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243F1" w:rsidRDefault="006E04A4">
      <w:pPr>
        <w:pStyle w:val="Dokumentbeteckning"/>
      </w:pPr>
      <w:r w:rsidRPr="002243F1">
        <w:fldChar w:fldCharType="begin" w:fldLock="1"/>
      </w:r>
      <w:r w:rsidRPr="002243F1">
        <w:instrText xml:space="preserve"> DOCPROPERTY "DocumentYear" </w:instrText>
      </w:r>
      <w:r w:rsidRPr="002243F1">
        <w:fldChar w:fldCharType="separate"/>
      </w:r>
      <w:r w:rsidR="00012076" w:rsidRPr="002243F1">
        <w:t>2008/09</w:t>
      </w:r>
      <w:r w:rsidRPr="002243F1">
        <w:fldChar w:fldCharType="end"/>
      </w:r>
      <w:r w:rsidRPr="002243F1">
        <w:t>:</w:t>
      </w:r>
      <w:r w:rsidRPr="002243F1">
        <w:fldChar w:fldCharType="begin" w:fldLock="1"/>
      </w:r>
      <w:r w:rsidRPr="002243F1">
        <w:instrText xml:space="preserve"> DOCPROPERTY "DocumentNumber" </w:instrText>
      </w:r>
      <w:r w:rsidRPr="002243F1">
        <w:fldChar w:fldCharType="separate"/>
      </w:r>
      <w:r w:rsidR="00012076" w:rsidRPr="002243F1">
        <w:t>5</w:t>
      </w:r>
      <w:r w:rsidRPr="002243F1">
        <w:fldChar w:fldCharType="end"/>
      </w:r>
    </w:p>
    <w:p w:rsidR="006E04A4" w:rsidRPr="002243F1" w:rsidRDefault="006E04A4">
      <w:pPr>
        <w:pStyle w:val="Datum"/>
        <w:outlineLvl w:val="0"/>
      </w:pPr>
      <w:r w:rsidRPr="002243F1">
        <w:fldChar w:fldCharType="begin" w:fldLock="1"/>
      </w:r>
      <w:r w:rsidRPr="002243F1">
        <w:instrText xml:space="preserve"> DOCPROPERTY "DocumentDate" </w:instrText>
      </w:r>
      <w:r w:rsidRPr="002243F1">
        <w:fldChar w:fldCharType="separate"/>
      </w:r>
      <w:r w:rsidR="00012076" w:rsidRPr="002243F1">
        <w:t>Torsdagen den 25 september 2008</w:t>
      </w:r>
      <w:r w:rsidRPr="002243F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24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243F1" w:rsidRDefault="00135AAD">
            <w:pPr>
              <w:pStyle w:val="Plenum"/>
              <w:tabs>
                <w:tab w:val="clear" w:pos="1418"/>
              </w:tabs>
            </w:pPr>
            <w:r w:rsidRPr="002243F1">
              <w:t>Kl.</w:t>
            </w:r>
          </w:p>
        </w:tc>
        <w:tc>
          <w:tcPr>
            <w:tcW w:w="851" w:type="dxa"/>
          </w:tcPr>
          <w:p w:rsidR="006E04A4" w:rsidRPr="002243F1" w:rsidRDefault="00135AA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243F1">
              <w:t>14.00</w:t>
            </w:r>
          </w:p>
        </w:tc>
        <w:tc>
          <w:tcPr>
            <w:tcW w:w="397" w:type="dxa"/>
          </w:tcPr>
          <w:p w:rsidR="006E04A4" w:rsidRPr="002243F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243F1" w:rsidRDefault="00135AAD">
            <w:pPr>
              <w:pStyle w:val="Plenum"/>
              <w:tabs>
                <w:tab w:val="clear" w:pos="1418"/>
              </w:tabs>
              <w:ind w:right="1"/>
            </w:pPr>
            <w:r w:rsidRPr="002243F1">
              <w:t>Statsministerns frågestund</w:t>
            </w:r>
          </w:p>
        </w:tc>
      </w:tr>
    </w:tbl>
    <w:p w:rsidR="006E04A4" w:rsidRPr="002243F1" w:rsidRDefault="006E04A4">
      <w:pPr>
        <w:pStyle w:val="StreckLngt"/>
      </w:pPr>
      <w:r w:rsidRPr="002243F1">
        <w:tab/>
      </w:r>
    </w:p>
    <w:p w:rsidR="00D45AE3" w:rsidRPr="002243F1" w:rsidRDefault="00D45AE3" w:rsidP="00D45AE3">
      <w:pPr>
        <w:pStyle w:val="Blankrad"/>
      </w:pPr>
      <w:r w:rsidRPr="002243F1">
        <w:t>     </w:t>
      </w:r>
    </w:p>
    <w:p w:rsidR="00C36E5D" w:rsidRPr="002243F1" w:rsidRDefault="00C36E5D" w:rsidP="00CF242C">
      <w:pPr>
        <w:pStyle w:val="Blankrad"/>
      </w:pPr>
      <w:r w:rsidRPr="002243F1">
        <w:t xml:space="preserve">     </w:t>
      </w:r>
    </w:p>
    <w:p w:rsidR="00135AAD" w:rsidRPr="002243F1" w:rsidRDefault="00135AAD">
      <w:pPr>
        <w:pStyle w:val="Blankrad"/>
      </w:pPr>
      <w:r w:rsidRPr="002243F1">
        <w:t>     </w:t>
      </w:r>
    </w:p>
    <w:p w:rsidR="00BA1951" w:rsidRPr="002243F1" w:rsidRDefault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Ensam"/>
            </w:pPr>
            <w:r w:rsidRPr="002243F1">
              <w:t>Justering av protokoll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Protokollet från sammanträdet onsdagen den 17 september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FlistaNrRubrik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Ensam"/>
            </w:pPr>
            <w:r w:rsidRPr="002243F1">
              <w:t>Statsministerns frågestund kl. 14.00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Ensam"/>
            </w:pPr>
            <w:r w:rsidRPr="002243F1">
              <w:t>Berättelse</w:t>
            </w:r>
            <w:r w:rsidR="008C1906" w:rsidRPr="002243F1">
              <w:t>r</w:t>
            </w:r>
            <w:r w:rsidRPr="002243F1">
              <w:t xml:space="preserve"> från Valprövningsnämnden 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Cecilie Tenfjord-Toftby (m) som ny ledamot i riksdagen fr.o.m. den 30 september 2008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Ulf Grape (m) som ny ledamot i riksdagen fr.o.m. den 1 oktober 2008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Ensam"/>
            </w:pPr>
            <w:r w:rsidRPr="002243F1">
              <w:t>Avsägelser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Mauricio Rojas (fp) som ersättare för riksdagsledamot fr.o.m. den 11 november 2008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Peter Pedersen (v) som suppleant i kulturutskottet och utbildningsutskottet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Ensam"/>
            </w:pPr>
            <w:r w:rsidRPr="002243F1">
              <w:t>Anmälan om kompletteringsval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Ameer Sachet (s) som suppleant i utrikesutskottet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Amineh Kakabaveh (v) som suppleant i kulturutskottet och utbildningsutskottet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 xml:space="preserve">Renée Jeryd (s) som suppleant i </w:t>
            </w:r>
            <w:r w:rsidR="00722288" w:rsidRPr="002243F1">
              <w:t>näringsutskottet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Ensam"/>
            </w:pPr>
            <w:r w:rsidRPr="002243F1">
              <w:t>Anmälan om vice ordförande i utskott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Berit Högman (s) som vice ordförande i arbetsmarknadsutskottet fr.o.m. den 17 september 2008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Ensam"/>
            </w:pPr>
            <w:r w:rsidRPr="002243F1">
              <w:t>Ansökan om ledighet, m.m.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 xml:space="preserve">Anna Bergkvist (m) fr.o.m. den 1 november 2008 t.o.m. </w:t>
            </w:r>
          </w:p>
          <w:p w:rsidR="00BA1951" w:rsidRPr="002243F1" w:rsidRDefault="00BA1951" w:rsidP="00012076">
            <w:r w:rsidRPr="002243F1">
              <w:t>den 30 april 2009</w:t>
            </w:r>
          </w:p>
          <w:p w:rsidR="00BA1951" w:rsidRPr="002243F1" w:rsidRDefault="00BA1951" w:rsidP="00012076">
            <w:r w:rsidRPr="002243F1">
              <w:t>Ersättare Willemo Carlsson (m)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 xml:space="preserve">     </w:t>
      </w:r>
    </w:p>
    <w:p w:rsidR="00135AAD" w:rsidRPr="002243F1" w:rsidRDefault="00135AAD">
      <w:pPr>
        <w:pStyle w:val="Blankrad"/>
      </w:pPr>
      <w:bookmarkStart w:id="1" w:name="Start"/>
      <w:bookmarkEnd w:id="1"/>
      <w:r w:rsidRPr="002243F1">
        <w:t>    </w:t>
      </w:r>
    </w:p>
    <w:p w:rsidR="00135AAD" w:rsidRPr="002243F1" w:rsidRDefault="00135AAD">
      <w:pPr>
        <w:pStyle w:val="Blankrad"/>
      </w:pPr>
      <w:r w:rsidRPr="002243F1">
        <w:t>    </w:t>
      </w:r>
    </w:p>
    <w:p w:rsidR="00ED6603" w:rsidRPr="002243F1" w:rsidRDefault="00ED6603">
      <w:pPr>
        <w:pStyle w:val="Blankrad"/>
      </w:pPr>
      <w:r w:rsidRPr="002243F1">
        <w:t xml:space="preserve">     </w:t>
      </w:r>
    </w:p>
    <w:p w:rsidR="00ED6603" w:rsidRPr="002243F1" w:rsidRDefault="00ED6603">
      <w:pPr>
        <w:pStyle w:val="Blankrad"/>
      </w:pPr>
      <w:r w:rsidRPr="002243F1">
        <w:t xml:space="preserve">     </w:t>
      </w:r>
    </w:p>
    <w:p w:rsidR="00ED6603" w:rsidRPr="002243F1" w:rsidRDefault="00ED6603">
      <w:pPr>
        <w:pStyle w:val="Blankrad"/>
      </w:pPr>
      <w:r w:rsidRPr="002243F1">
        <w:t xml:space="preserve">     </w:t>
      </w:r>
    </w:p>
    <w:p w:rsidR="00BA1951" w:rsidRPr="002243F1" w:rsidRDefault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Ensam"/>
            </w:pPr>
            <w:bookmarkStart w:id="2" w:name="TypRubrik"/>
            <w:bookmarkEnd w:id="2"/>
            <w:r w:rsidRPr="002243F1">
              <w:t>Meddelande om ändring i kammarens sammanträdesplan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Underrubrik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Underrubrik"/>
            </w:pPr>
            <w:bookmarkStart w:id="3" w:name="TypUnderrubrik"/>
            <w:bookmarkEnd w:id="3"/>
            <w:r w:rsidRPr="002243F1">
              <w:t>Tisdagen den 7 oktober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Underrubrik"/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Bordläggningsplenum kl. 16.00 har tillkommit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Ensam"/>
            </w:pPr>
            <w:bookmarkStart w:id="5" w:name="Start_FördröjdaInterpellationer"/>
            <w:bookmarkEnd w:id="5"/>
            <w:r w:rsidRPr="002243F1">
              <w:t>Anmälan om fördröjt svar på interpellation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2008/09:7 av Maryam Yazdanfar (s)</w:t>
            </w:r>
          </w:p>
          <w:p w:rsidR="00BA1951" w:rsidRPr="002243F1" w:rsidRDefault="00BA1951" w:rsidP="00012076">
            <w:r w:rsidRPr="002243F1">
              <w:t>Den iranska regimens övergrepp på de mänskliga rättigheterna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 xml:space="preserve">     </w:t>
      </w:r>
    </w:p>
    <w:p w:rsidR="00BA1951" w:rsidRPr="002243F1" w:rsidRDefault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8C1906" w:rsidP="00012076">
            <w:pPr>
              <w:pStyle w:val="HuvudrubrikEnsam"/>
            </w:pPr>
            <w:bookmarkStart w:id="6" w:name="Start_EUdokument"/>
            <w:bookmarkEnd w:id="6"/>
            <w:r w:rsidRPr="002243F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A1951" w:rsidRPr="002243F1" w:rsidRDefault="008C1906" w:rsidP="00012076">
            <w:pPr>
              <w:pStyle w:val="HuvudrubrikKolumn3"/>
            </w:pPr>
            <w:r w:rsidRPr="002243F1">
              <w:t>Ansvarigt utskott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8C190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8C1906" w:rsidP="00012076">
            <w:r w:rsidRPr="002243F1">
              <w:t>2008/09:FPM3 Ramverk för EU-myndigheter</w:t>
            </w:r>
            <w:r w:rsidRPr="002243F1">
              <w:rPr>
                <w:i/>
              </w:rPr>
              <w:t xml:space="preserve"> KOM (2008) 135 slutlig</w:t>
            </w:r>
          </w:p>
        </w:tc>
        <w:tc>
          <w:tcPr>
            <w:tcW w:w="2481" w:type="dxa"/>
          </w:tcPr>
          <w:p w:rsidR="00BA1951" w:rsidRPr="002243F1" w:rsidRDefault="008C1906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 xml:space="preserve">KU </w:t>
            </w:r>
          </w:p>
        </w:tc>
      </w:tr>
      <w:tr w:rsidR="008C1906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906" w:rsidRPr="002243F1" w:rsidRDefault="008C1906" w:rsidP="008C1906">
            <w:pPr>
              <w:pStyle w:val="FlistaNrText"/>
            </w:pPr>
          </w:p>
        </w:tc>
        <w:tc>
          <w:tcPr>
            <w:tcW w:w="6237" w:type="dxa"/>
          </w:tcPr>
          <w:p w:rsidR="008C1906" w:rsidRPr="002243F1" w:rsidRDefault="008C1906" w:rsidP="00012076">
            <w:r w:rsidRPr="002243F1">
              <w:t>2008/09:FPM4 En "Small Business Act" för Europa</w:t>
            </w:r>
            <w:r w:rsidRPr="002243F1">
              <w:rPr>
                <w:i/>
              </w:rPr>
              <w:t xml:space="preserve"> KOM (2008) 394 slutlig</w:t>
            </w:r>
          </w:p>
        </w:tc>
        <w:tc>
          <w:tcPr>
            <w:tcW w:w="2481" w:type="dxa"/>
          </w:tcPr>
          <w:p w:rsidR="008C1906" w:rsidRPr="002243F1" w:rsidRDefault="008C1906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 xml:space="preserve">NU </w:t>
            </w:r>
          </w:p>
        </w:tc>
      </w:tr>
      <w:tr w:rsidR="008C1906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906" w:rsidRPr="002243F1" w:rsidRDefault="008C1906" w:rsidP="008C1906">
            <w:pPr>
              <w:pStyle w:val="FlistaNrText"/>
            </w:pPr>
          </w:p>
        </w:tc>
        <w:tc>
          <w:tcPr>
            <w:tcW w:w="6237" w:type="dxa"/>
          </w:tcPr>
          <w:p w:rsidR="008C1906" w:rsidRPr="002243F1" w:rsidRDefault="008C1906" w:rsidP="00012076">
            <w:r w:rsidRPr="002243F1">
              <w:t>2008/09:FPM5 Informationssystemet för utbyte av uppgifter ur kriminalregister (Ecris)</w:t>
            </w:r>
            <w:r w:rsidRPr="002243F1">
              <w:rPr>
                <w:i/>
              </w:rPr>
              <w:t xml:space="preserve"> FaktaPM 2005/06:FPM74 2008/XX/RIF 5968/08 FaktaPM 2005/06:FPM74</w:t>
            </w:r>
          </w:p>
        </w:tc>
        <w:tc>
          <w:tcPr>
            <w:tcW w:w="2481" w:type="dxa"/>
          </w:tcPr>
          <w:p w:rsidR="008C1906" w:rsidRPr="002243F1" w:rsidRDefault="008C1906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 xml:space="preserve">JuU </w:t>
            </w:r>
          </w:p>
        </w:tc>
      </w:tr>
      <w:tr w:rsidR="008C1906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906" w:rsidRPr="002243F1" w:rsidRDefault="008C1906" w:rsidP="008C1906">
            <w:pPr>
              <w:pStyle w:val="FlistaNrText"/>
            </w:pPr>
          </w:p>
        </w:tc>
        <w:tc>
          <w:tcPr>
            <w:tcW w:w="6237" w:type="dxa"/>
          </w:tcPr>
          <w:p w:rsidR="008C1906" w:rsidRPr="002243F1" w:rsidRDefault="008C1906" w:rsidP="00012076">
            <w:r w:rsidRPr="002243F1">
              <w:t>2008/09:FPM6 Direktiv om det avtal som ingåtts mellan arbetsmarknadens parter om 2006 års sjöarbetskonvention</w:t>
            </w:r>
            <w:r w:rsidRPr="002243F1">
              <w:rPr>
                <w:i/>
              </w:rPr>
              <w:t xml:space="preserve"> KOM(2008) 422</w:t>
            </w:r>
          </w:p>
        </w:tc>
        <w:tc>
          <w:tcPr>
            <w:tcW w:w="2481" w:type="dxa"/>
          </w:tcPr>
          <w:p w:rsidR="008C1906" w:rsidRPr="002243F1" w:rsidRDefault="008C1906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 xml:space="preserve">TU </w:t>
            </w:r>
          </w:p>
        </w:tc>
      </w:tr>
      <w:tr w:rsidR="008C1906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906" w:rsidRPr="002243F1" w:rsidRDefault="008C1906" w:rsidP="008C1906">
            <w:pPr>
              <w:pStyle w:val="FlistaNrText"/>
            </w:pPr>
          </w:p>
        </w:tc>
        <w:tc>
          <w:tcPr>
            <w:tcW w:w="6237" w:type="dxa"/>
          </w:tcPr>
          <w:p w:rsidR="008C1906" w:rsidRPr="002243F1" w:rsidRDefault="008C1906" w:rsidP="00012076">
            <w:r w:rsidRPr="002243F1">
              <w:t>2008/09:FPM7 Skolfruktsprogram</w:t>
            </w:r>
            <w:r w:rsidRPr="002243F1">
              <w:rPr>
                <w:i/>
              </w:rPr>
              <w:t xml:space="preserve"> KOM(2008) 442</w:t>
            </w:r>
          </w:p>
        </w:tc>
        <w:tc>
          <w:tcPr>
            <w:tcW w:w="2481" w:type="dxa"/>
          </w:tcPr>
          <w:p w:rsidR="008C1906" w:rsidRPr="002243F1" w:rsidRDefault="008C1906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 xml:space="preserve">MJU </w:t>
            </w:r>
          </w:p>
        </w:tc>
      </w:tr>
      <w:tr w:rsidR="008C1906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906" w:rsidRPr="002243F1" w:rsidRDefault="008C1906" w:rsidP="008C1906">
            <w:pPr>
              <w:pStyle w:val="FlistaNrText"/>
            </w:pPr>
          </w:p>
        </w:tc>
        <w:tc>
          <w:tcPr>
            <w:tcW w:w="6237" w:type="dxa"/>
          </w:tcPr>
          <w:p w:rsidR="008C1906" w:rsidRPr="002243F1" w:rsidRDefault="008C1906" w:rsidP="00012076">
            <w:r w:rsidRPr="002243F1">
              <w:t>2008/09:FPM8 Handlingsplanen för hållbar konsumtion och produktion och hållbar näringspolitik</w:t>
            </w:r>
            <w:r w:rsidRPr="002243F1">
              <w:rPr>
                <w:i/>
              </w:rPr>
              <w:t xml:space="preserve"> KOM(2008)397</w:t>
            </w:r>
          </w:p>
        </w:tc>
        <w:tc>
          <w:tcPr>
            <w:tcW w:w="2481" w:type="dxa"/>
          </w:tcPr>
          <w:p w:rsidR="008C1906" w:rsidRPr="002243F1" w:rsidRDefault="008C1906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 xml:space="preserve">NU </w:t>
            </w:r>
          </w:p>
        </w:tc>
      </w:tr>
      <w:tr w:rsidR="008C1906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906" w:rsidRPr="002243F1" w:rsidRDefault="008C1906" w:rsidP="008C1906">
            <w:pPr>
              <w:pStyle w:val="FlistaNrText"/>
            </w:pPr>
          </w:p>
        </w:tc>
        <w:tc>
          <w:tcPr>
            <w:tcW w:w="6237" w:type="dxa"/>
          </w:tcPr>
          <w:p w:rsidR="008C1906" w:rsidRPr="002243F1" w:rsidRDefault="008C1906" w:rsidP="00012076">
            <w:r w:rsidRPr="002243F1">
              <w:t>2008/09:FPM9 Grönbok om migration, rörlighet och utbildningssystemen i EU</w:t>
            </w:r>
            <w:r w:rsidRPr="002243F1">
              <w:rPr>
                <w:i/>
              </w:rPr>
              <w:t xml:space="preserve"> KOM(2008)423</w:t>
            </w:r>
          </w:p>
        </w:tc>
        <w:tc>
          <w:tcPr>
            <w:tcW w:w="2481" w:type="dxa"/>
          </w:tcPr>
          <w:p w:rsidR="008C1906" w:rsidRPr="002243F1" w:rsidRDefault="008C1906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 xml:space="preserve">UbU </w:t>
            </w: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>
      <w:pPr>
        <w:pStyle w:val="Blankrad"/>
      </w:pPr>
      <w:r w:rsidRPr="002243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1951" w:rsidRPr="002243F1" w:rsidTr="000120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1951" w:rsidRPr="002243F1" w:rsidRDefault="00BA1951" w:rsidP="00012076">
            <w:pPr>
              <w:pStyle w:val="HuvudrubrikFlisteNr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Huvudrubrik"/>
            </w:pPr>
            <w:bookmarkStart w:id="7" w:name="Start_HänvisningTillUtskott"/>
            <w:bookmarkEnd w:id="7"/>
            <w:r w:rsidRPr="002243F1">
              <w:t>Ärenden för hänvisning till utskott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HuvudrubrikKolumn3"/>
            </w:pPr>
            <w:r w:rsidRPr="002243F1">
              <w:t>Förslag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renderubrik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renderubrik"/>
            </w:pPr>
            <w:r w:rsidRPr="002243F1">
              <w:t>Propositioner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renderubrik"/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2008/09:1 Budgetpropositionen för 2009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FiU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Förslag till statsbudget, finansplan m.m.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FiU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1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KU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2 och 25-27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FiU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3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SkU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4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JuU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5 och 7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UU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6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FöU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8 och 10-12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SfU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Ålderspensionssystemet vid sidan av statsbudgeten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SfU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9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SoU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13 och 14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AU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15 och 16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UbU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17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KrU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18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CU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Utgiftsområde19, 21 och 24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NU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20 och 23</w:t>
            </w:r>
          </w:p>
        </w:tc>
        <w:tc>
          <w:tcPr>
            <w:tcW w:w="2481" w:type="dxa"/>
          </w:tcPr>
          <w:p w:rsidR="00BA1951" w:rsidRPr="002243F1" w:rsidRDefault="00BA1951" w:rsidP="00012076">
            <w:r w:rsidRPr="002243F1">
              <w:t>MJU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Utgiftsområde 22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t>TU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2008/09:2 Tilläggsbudget 2 till statsbudgeten för 2008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FiU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2008/09:10 Vissa anpassningar av bestämmelserna om rederiers och fartygs säkerhetsorganisation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TU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2008/09:16 Godkännande av Dataskyddsrambeslutet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JuU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2008/09:18 Sveriges antagande av rambeslut om utbyte av uppgifter ur kriminalregister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JuU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renderubrik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renderubrik"/>
            </w:pPr>
            <w:r w:rsidRPr="002243F1">
              <w:t>Skrivelse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renderubrik"/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2008/09:24 Egenmakt mot utanförskap – regeringens strategi för integration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AU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rPr>
                <w:i/>
              </w:rPr>
            </w:pPr>
            <w:r w:rsidRPr="002243F1">
              <w:rPr>
                <w:i/>
              </w:rPr>
              <w:t>Kammaren har beslutat om motionsrätt på denna skrivelse</w:t>
            </w:r>
          </w:p>
          <w:p w:rsidR="00BA1951" w:rsidRPr="002243F1" w:rsidRDefault="00BA1951" w:rsidP="00012076">
            <w:r w:rsidRPr="002243F1">
              <w:rPr>
                <w:i/>
              </w:rPr>
              <w:t>Motionstiden utgår tisdagen</w:t>
            </w:r>
            <w:r w:rsidR="005D097E" w:rsidRPr="002243F1">
              <w:rPr>
                <w:i/>
              </w:rPr>
              <w:t xml:space="preserve"> den</w:t>
            </w:r>
            <w:r w:rsidRPr="002243F1">
              <w:rPr>
                <w:i/>
              </w:rPr>
              <w:t xml:space="preserve"> 7 oktober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renderubrik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renderubrik"/>
            </w:pPr>
            <w:r w:rsidRPr="002243F1">
              <w:t>Redogörelse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renderubrik"/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2008/09:RRS1 Riksrevisionens styrelses redogörelse angående Riksrevisionens årliga rapport 2008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FiU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rPr>
                <w:i/>
              </w:rPr>
            </w:pPr>
            <w:r w:rsidRPr="002243F1">
              <w:rPr>
                <w:i/>
              </w:rPr>
              <w:t>Talmannen före</w:t>
            </w:r>
            <w:r w:rsidR="00D92CE6" w:rsidRPr="002243F1">
              <w:rPr>
                <w:i/>
              </w:rPr>
              <w:t>slår motionsrätt på denna redogörelse</w:t>
            </w:r>
          </w:p>
          <w:p w:rsidR="00BA1951" w:rsidRPr="002243F1" w:rsidRDefault="00BA1951" w:rsidP="00012076">
            <w:r w:rsidRPr="002243F1">
              <w:rPr>
                <w:i/>
              </w:rPr>
              <w:t xml:space="preserve">Motionstiden utgår tisdagen </w:t>
            </w:r>
            <w:r w:rsidR="005D097E" w:rsidRPr="002243F1">
              <w:rPr>
                <w:i/>
              </w:rPr>
              <w:t xml:space="preserve">den </w:t>
            </w:r>
            <w:r w:rsidRPr="002243F1">
              <w:rPr>
                <w:i/>
              </w:rPr>
              <w:t>7 oktober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renderubrik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renderubrik"/>
            </w:pPr>
            <w:r w:rsidRPr="002243F1">
              <w:t>Motioner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renderubrik"/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Motionsrubrik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Motionsrubrik"/>
            </w:pPr>
            <w:r w:rsidRPr="002243F1">
              <w:t>med anledning av prop. 2007/08:161 Företagshypotek – en bättre säkerhet för lån till företag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Motionsrubrik"/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2008/09:C1 av Carina Moberg m.fl. (s, v)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CU</w:t>
            </w: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Motionsrubrik"/>
            </w:pPr>
          </w:p>
        </w:tc>
        <w:tc>
          <w:tcPr>
            <w:tcW w:w="6237" w:type="dxa"/>
          </w:tcPr>
          <w:p w:rsidR="00BA1951" w:rsidRPr="002243F1" w:rsidRDefault="00BA1951" w:rsidP="00012076">
            <w:pPr>
              <w:pStyle w:val="Motionsrubrik"/>
            </w:pPr>
            <w:r w:rsidRPr="002243F1">
              <w:t>med anledning av skr. 2007/08:125 Redovisning av fördelning av medel från Allmänna arvsfonden under budgetåret 2007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pStyle w:val="Motionsrubrik"/>
              <w:rPr>
                <w:spacing w:val="-4"/>
              </w:rPr>
            </w:pPr>
          </w:p>
        </w:tc>
      </w:tr>
      <w:tr w:rsidR="00BA1951" w:rsidRPr="002243F1" w:rsidTr="000120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951" w:rsidRPr="002243F1" w:rsidRDefault="00BA1951" w:rsidP="00012076">
            <w:pPr>
              <w:pStyle w:val="FlistaNrText"/>
            </w:pPr>
          </w:p>
        </w:tc>
        <w:tc>
          <w:tcPr>
            <w:tcW w:w="6237" w:type="dxa"/>
          </w:tcPr>
          <w:p w:rsidR="00BA1951" w:rsidRPr="002243F1" w:rsidRDefault="00BA1951" w:rsidP="00012076">
            <w:r w:rsidRPr="002243F1">
              <w:t>2008/09:So1 av Anne Marie Brodén och Hans Wallmark (m)</w:t>
            </w:r>
          </w:p>
        </w:tc>
        <w:tc>
          <w:tcPr>
            <w:tcW w:w="2481" w:type="dxa"/>
          </w:tcPr>
          <w:p w:rsidR="00BA1951" w:rsidRPr="002243F1" w:rsidRDefault="00BA1951" w:rsidP="00012076">
            <w:pPr>
              <w:rPr>
                <w:spacing w:val="-4"/>
              </w:rPr>
            </w:pPr>
            <w:r w:rsidRPr="002243F1">
              <w:rPr>
                <w:spacing w:val="-4"/>
              </w:rPr>
              <w:t>SoU</w:t>
            </w:r>
          </w:p>
        </w:tc>
      </w:tr>
    </w:tbl>
    <w:p w:rsidR="00BA1951" w:rsidRPr="002243F1" w:rsidRDefault="00BA1951" w:rsidP="00BA1951">
      <w:pPr>
        <w:pStyle w:val="Blankrad"/>
      </w:pPr>
      <w:r w:rsidRPr="002243F1">
        <w:t>     </w:t>
      </w:r>
    </w:p>
    <w:p w:rsidR="00BA1951" w:rsidRPr="002243F1" w:rsidRDefault="00BA1951" w:rsidP="00BA1951">
      <w:pPr>
        <w:pStyle w:val="Blankrad"/>
      </w:pPr>
      <w:r w:rsidRPr="002243F1">
        <w:t>     </w:t>
      </w:r>
    </w:p>
    <w:p w:rsidR="006E04A4" w:rsidRPr="002243F1" w:rsidRDefault="006E04A4">
      <w:pPr>
        <w:pStyle w:val="Blankrad"/>
      </w:pPr>
      <w:r w:rsidRPr="002243F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243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243F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243F1" w:rsidRDefault="006E04A4">
            <w:pPr>
              <w:pStyle w:val="StreckMitten"/>
            </w:pPr>
            <w:r w:rsidRPr="002243F1">
              <w:tab/>
            </w:r>
            <w:r w:rsidRPr="002243F1">
              <w:tab/>
            </w:r>
          </w:p>
        </w:tc>
      </w:tr>
    </w:tbl>
    <w:p w:rsidR="006E04A4" w:rsidRPr="002243F1" w:rsidRDefault="006E04A4" w:rsidP="00CE4300">
      <w:pPr>
        <w:pStyle w:val="Blankrad"/>
      </w:pPr>
    </w:p>
    <w:sectPr w:rsidR="006E04A4" w:rsidRPr="002243F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CFF" w:rsidRPr="002243F1" w:rsidRDefault="00447CFF">
      <w:r w:rsidRPr="002243F1">
        <w:separator/>
      </w:r>
    </w:p>
  </w:endnote>
  <w:endnote w:type="continuationSeparator" w:id="0">
    <w:p w:rsidR="00447CFF" w:rsidRPr="002243F1" w:rsidRDefault="00447CFF">
      <w:r w:rsidRPr="002243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AAD" w:rsidRPr="002243F1" w:rsidRDefault="00135AAD">
    <w:pPr>
      <w:pStyle w:val="Sidhuvud"/>
      <w:jc w:val="center"/>
    </w:pPr>
    <w:r w:rsidRPr="002243F1">
      <w:fldChar w:fldCharType="begin" w:fldLock="1"/>
    </w:r>
    <w:r w:rsidRPr="002243F1">
      <w:instrText xml:space="preserve"> PAGE </w:instrText>
    </w:r>
    <w:r w:rsidRPr="002243F1">
      <w:fldChar w:fldCharType="separate"/>
    </w:r>
    <w:r w:rsidR="00012076" w:rsidRPr="002243F1">
      <w:t>2</w:t>
    </w:r>
    <w:r w:rsidRPr="002243F1">
      <w:fldChar w:fldCharType="end"/>
    </w:r>
    <w:r w:rsidRPr="002243F1">
      <w:t xml:space="preserve"> (</w:t>
    </w:r>
    <w:r w:rsidRPr="002243F1">
      <w:fldChar w:fldCharType="begin" w:fldLock="1"/>
    </w:r>
    <w:r w:rsidRPr="002243F1">
      <w:instrText xml:space="preserve"> NUMPAGES </w:instrText>
    </w:r>
    <w:r w:rsidRPr="002243F1">
      <w:fldChar w:fldCharType="separate"/>
    </w:r>
    <w:r w:rsidR="00012076" w:rsidRPr="002243F1">
      <w:t>4</w:t>
    </w:r>
    <w:r w:rsidRPr="002243F1">
      <w:fldChar w:fldCharType="end"/>
    </w:r>
    <w:r w:rsidRPr="002243F1">
      <w:t>)</w:t>
    </w:r>
  </w:p>
  <w:p w:rsidR="00135AAD" w:rsidRPr="002243F1" w:rsidRDefault="00135A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AAD" w:rsidRPr="002243F1" w:rsidRDefault="00135AAD">
    <w:pPr>
      <w:pStyle w:val="Sidhuvud"/>
      <w:jc w:val="center"/>
    </w:pPr>
    <w:r w:rsidRPr="002243F1">
      <w:fldChar w:fldCharType="begin" w:fldLock="1"/>
    </w:r>
    <w:r w:rsidRPr="002243F1">
      <w:instrText xml:space="preserve"> PAGE </w:instrText>
    </w:r>
    <w:r w:rsidRPr="002243F1">
      <w:fldChar w:fldCharType="separate"/>
    </w:r>
    <w:r w:rsidR="00012076" w:rsidRPr="002243F1">
      <w:t>1</w:t>
    </w:r>
    <w:r w:rsidRPr="002243F1">
      <w:fldChar w:fldCharType="end"/>
    </w:r>
    <w:r w:rsidRPr="002243F1">
      <w:t xml:space="preserve"> (</w:t>
    </w:r>
    <w:r w:rsidRPr="002243F1">
      <w:fldChar w:fldCharType="begin" w:fldLock="1"/>
    </w:r>
    <w:r w:rsidRPr="002243F1">
      <w:instrText xml:space="preserve"> NUMPAGES </w:instrText>
    </w:r>
    <w:r w:rsidRPr="002243F1">
      <w:fldChar w:fldCharType="separate"/>
    </w:r>
    <w:r w:rsidR="00012076" w:rsidRPr="002243F1">
      <w:t>4</w:t>
    </w:r>
    <w:r w:rsidRPr="002243F1">
      <w:fldChar w:fldCharType="end"/>
    </w:r>
    <w:r w:rsidRPr="002243F1">
      <w:t>)</w:t>
    </w:r>
  </w:p>
  <w:p w:rsidR="00135AAD" w:rsidRPr="002243F1" w:rsidRDefault="00135A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CFF" w:rsidRPr="002243F1" w:rsidRDefault="00447CFF">
      <w:r w:rsidRPr="002243F1">
        <w:separator/>
      </w:r>
    </w:p>
  </w:footnote>
  <w:footnote w:type="continuationSeparator" w:id="0">
    <w:p w:rsidR="00447CFF" w:rsidRPr="002243F1" w:rsidRDefault="00447CFF">
      <w:r w:rsidRPr="002243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AAD" w:rsidRPr="002243F1" w:rsidRDefault="00135A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AAD" w:rsidRPr="002243F1" w:rsidRDefault="00135AAD">
    <w:pPr>
      <w:pStyle w:val="Sidhuvud"/>
      <w:tabs>
        <w:tab w:val="clear" w:pos="4536"/>
      </w:tabs>
    </w:pPr>
    <w:r w:rsidRPr="002243F1">
      <w:fldChar w:fldCharType="begin" w:fldLock="1"/>
    </w:r>
    <w:r w:rsidRPr="002243F1">
      <w:instrText xml:space="preserve"> DOCPROPERTY "DocumentDate" </w:instrText>
    </w:r>
    <w:r w:rsidRPr="002243F1">
      <w:fldChar w:fldCharType="separate"/>
    </w:r>
    <w:r w:rsidR="00012076" w:rsidRPr="002243F1">
      <w:t>Torsdagen den 25 september 2008</w:t>
    </w:r>
    <w:r w:rsidRPr="002243F1">
      <w:fldChar w:fldCharType="end"/>
    </w:r>
    <w:r w:rsidRPr="002243F1">
      <w:tab/>
    </w:r>
  </w:p>
  <w:p w:rsidR="00135AAD" w:rsidRPr="002243F1" w:rsidRDefault="00135AA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243F1">
      <w:rPr>
        <w:sz w:val="12"/>
      </w:rPr>
      <w:tab/>
    </w:r>
  </w:p>
  <w:p w:rsidR="00135AAD" w:rsidRPr="002243F1" w:rsidRDefault="00135AAD"/>
  <w:p w:rsidR="00135AAD" w:rsidRPr="002243F1" w:rsidRDefault="00135A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AAD" w:rsidRPr="002243F1" w:rsidRDefault="002243F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243F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5AAD" w:rsidRPr="002243F1" w:rsidRDefault="00135AAD">
    <w:pPr>
      <w:pStyle w:val="Dokumentrubrik"/>
      <w:spacing w:after="360"/>
    </w:pPr>
    <w:r w:rsidRPr="002243F1">
      <w:t>Föredragningslista</w:t>
    </w:r>
  </w:p>
  <w:p w:rsidR="00135AAD" w:rsidRPr="002243F1" w:rsidRDefault="00135A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4429062">
    <w:abstractNumId w:val="5"/>
  </w:num>
  <w:num w:numId="2" w16cid:durableId="584532202">
    <w:abstractNumId w:val="2"/>
  </w:num>
  <w:num w:numId="3" w16cid:durableId="114177116">
    <w:abstractNumId w:val="4"/>
  </w:num>
  <w:num w:numId="4" w16cid:durableId="1722166261">
    <w:abstractNumId w:val="1"/>
  </w:num>
  <w:num w:numId="5" w16cid:durableId="468279526">
    <w:abstractNumId w:val="0"/>
  </w:num>
  <w:num w:numId="6" w16cid:durableId="608122809">
    <w:abstractNumId w:val="3"/>
  </w:num>
  <w:num w:numId="7" w16cid:durableId="1631667294">
    <w:abstractNumId w:val="3"/>
  </w:num>
  <w:num w:numId="8" w16cid:durableId="500317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6B0F"/>
    <w:rsid w:val="00000608"/>
    <w:rsid w:val="000025B1"/>
    <w:rsid w:val="00003249"/>
    <w:rsid w:val="00012076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5D11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35AAD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43F1"/>
    <w:rsid w:val="002257C6"/>
    <w:rsid w:val="00233D5B"/>
    <w:rsid w:val="00233E62"/>
    <w:rsid w:val="00242820"/>
    <w:rsid w:val="002760B5"/>
    <w:rsid w:val="002826A6"/>
    <w:rsid w:val="00287CF5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45DE"/>
    <w:rsid w:val="00415884"/>
    <w:rsid w:val="00426681"/>
    <w:rsid w:val="00447CFF"/>
    <w:rsid w:val="0045348A"/>
    <w:rsid w:val="004603CE"/>
    <w:rsid w:val="00481275"/>
    <w:rsid w:val="00486FD0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097E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990"/>
    <w:rsid w:val="00662DB5"/>
    <w:rsid w:val="006775C2"/>
    <w:rsid w:val="00683F0B"/>
    <w:rsid w:val="00686B0F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02A44"/>
    <w:rsid w:val="0071198D"/>
    <w:rsid w:val="00712ED9"/>
    <w:rsid w:val="0071440B"/>
    <w:rsid w:val="00721555"/>
    <w:rsid w:val="00722288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0E6B"/>
    <w:rsid w:val="007F3C22"/>
    <w:rsid w:val="007F5CBC"/>
    <w:rsid w:val="00807049"/>
    <w:rsid w:val="00814CAC"/>
    <w:rsid w:val="00821A25"/>
    <w:rsid w:val="00835D03"/>
    <w:rsid w:val="0084259D"/>
    <w:rsid w:val="0084643C"/>
    <w:rsid w:val="00854C30"/>
    <w:rsid w:val="008600DA"/>
    <w:rsid w:val="008614A3"/>
    <w:rsid w:val="0086222B"/>
    <w:rsid w:val="00864554"/>
    <w:rsid w:val="00873E43"/>
    <w:rsid w:val="00887B6F"/>
    <w:rsid w:val="00891A92"/>
    <w:rsid w:val="008C1906"/>
    <w:rsid w:val="008C2406"/>
    <w:rsid w:val="008C2C60"/>
    <w:rsid w:val="008C79FF"/>
    <w:rsid w:val="008D70CE"/>
    <w:rsid w:val="008D737D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3849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970E2"/>
    <w:rsid w:val="00BA1951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6E5D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B5660"/>
    <w:rsid w:val="00CC0B8E"/>
    <w:rsid w:val="00CC2C02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2CE6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6311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2B6B"/>
    <w:rsid w:val="00E975DB"/>
    <w:rsid w:val="00EA0896"/>
    <w:rsid w:val="00EB446D"/>
    <w:rsid w:val="00EC278F"/>
    <w:rsid w:val="00EC40C9"/>
    <w:rsid w:val="00ED095E"/>
    <w:rsid w:val="00ED6603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2F5313-B3F4-4355-B04C-09924E0B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D92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569</Words>
  <Characters>3537</Characters>
  <Application>Microsoft Office Word</Application>
  <DocSecurity>4</DocSecurity>
  <Lines>321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</vt:lpstr>
      <vt:lpstr>Torsdagen den 25 september 2008</vt:lpstr>
    </vt:vector>
  </TitlesOfParts>
  <Company>Riksdagen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2008-09-24T12:50:00Z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25 september 2008</vt:lpwstr>
  </property>
  <property fmtid="{D5CDD505-2E9C-101B-9397-08002B2CF9AE}" pid="3" name="DocumentNumber">
    <vt:lpwstr>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2008-09-25</vt:lpwstr>
  </property>
</Properties>
</file>