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1413" w14:textId="77777777" w:rsidR="00B15CD6" w:rsidRDefault="00B15CD6" w:rsidP="00DA0661">
      <w:pPr>
        <w:pStyle w:val="Rubrik"/>
      </w:pPr>
      <w:bookmarkStart w:id="0" w:name="Start"/>
      <w:bookmarkEnd w:id="0"/>
      <w:r>
        <w:t>Svar på fråga 2019/20:2066 av John Weinerhall (M)</w:t>
      </w:r>
      <w:r>
        <w:br/>
        <w:t>Statens finansiering av organisationer med koppling till islamism</w:t>
      </w:r>
    </w:p>
    <w:p w14:paraId="72162066" w14:textId="74BF1231" w:rsidR="004F4023" w:rsidRDefault="00B15CD6" w:rsidP="002749F7">
      <w:pPr>
        <w:pStyle w:val="Brdtext"/>
      </w:pPr>
      <w:r>
        <w:t>John Weinerhall har frågat mig</w:t>
      </w:r>
      <w:r w:rsidR="007D07DB">
        <w:t xml:space="preserve"> om jag avser vidta några åtgärder för att göra förändringar i förordningen (2015:218) om statsbidrag till folkbildningen för att dra in det statliga stödet till </w:t>
      </w:r>
      <w:r w:rsidR="004F4023">
        <w:t>organisationer med kopplingar till Muslimska brödraskapet, såsom Ibn Rushd.</w:t>
      </w:r>
    </w:p>
    <w:p w14:paraId="55E5E0DD" w14:textId="06254774" w:rsidR="00761905" w:rsidRDefault="00952C08" w:rsidP="00761905">
      <w:pPr>
        <w:rPr>
          <w:lang w:eastAsia="sv-SE"/>
        </w:rPr>
      </w:pPr>
      <w:bookmarkStart w:id="1" w:name="_Hlk49792918"/>
      <w:r w:rsidRPr="00066CA6">
        <w:t>Till att börja med vill jag understryka att statliga medel uteslutande ska gå till det de är avsedda för. R</w:t>
      </w:r>
      <w:r w:rsidR="00761905" w:rsidRPr="00B45165">
        <w:t xml:space="preserve">egeringen har varit tydlig med att inga offentliga medel ska gå till antidemokratiska eller våldsbejakande miljöer. </w:t>
      </w:r>
    </w:p>
    <w:p w14:paraId="2C3CA411" w14:textId="51B6D385" w:rsidR="00467139" w:rsidRDefault="00952C08" w:rsidP="00952C08">
      <w:r>
        <w:t>För att se över villkoren i den statliga bidragsgivningen till civilsamhället och hur dessa tillämpas tillsatte regeringen 2018 en utredning som fick i uppdrag att föreslå ett förtydligat, rättssäkert och enhetligt demokrativillkor för den statliga bidragsgivningen. Utredningen överlämnade sitt betänkande till ansvarigt statsråd sommaren 2019.</w:t>
      </w:r>
      <w:r>
        <w:rPr>
          <w:rFonts w:ascii="Arial" w:hAnsi="Arial" w:cs="Arial"/>
          <w:sz w:val="20"/>
          <w:szCs w:val="20"/>
        </w:rPr>
        <w:t xml:space="preserve"> </w:t>
      </w:r>
      <w:r>
        <w:t xml:space="preserve">Betänkandet innehåller förslag till ett förtydligat och enhetligt demokrativillkor för den statliga bidragsgivningen till civilsamhällets organisationer. </w:t>
      </w:r>
      <w:r w:rsidR="008267BC" w:rsidRPr="00424D9B">
        <w:t xml:space="preserve">Förslaget omfattar även förordningarna som reglerar statsbidraget till folkbildningen. </w:t>
      </w:r>
      <w:r w:rsidRPr="00424D9B">
        <w:t>Betänkandet har remitterats och förslagen bereds inom Regeringskansliet.</w:t>
      </w:r>
    </w:p>
    <w:p w14:paraId="5E56FBF7" w14:textId="77777777" w:rsidR="00436372" w:rsidRDefault="00467139" w:rsidP="00467139">
      <w:pPr>
        <w:rPr>
          <w:lang w:eastAsia="sv-SE"/>
        </w:rPr>
      </w:pPr>
      <w:r>
        <w:rPr>
          <w:lang w:eastAsia="sv-SE"/>
        </w:rPr>
        <w:t xml:space="preserve">Utifrån den rapport om Ibn Rushds verksamhet som Folkbildningsrådet beställde 2018 har Folkbildningsrådets styrelse dragit slutsatsen att statsbidraget inte använts på ett felaktigt sätt. Samtidigt visar rapporten på behov av fortsatt utveckling för studieförbundet Ibn Rushd och för folkbildningen i stort. Utifrån rapportens slutsatser har Folkbildningsrådet inlett ett arbete med att ta fram förslag på hur Folkbildningsrådets uppföljning av hela folkbildningen kan utvecklas och förstärkas för att </w:t>
      </w:r>
      <w:r>
        <w:rPr>
          <w:lang w:eastAsia="sv-SE"/>
        </w:rPr>
        <w:lastRenderedPageBreak/>
        <w:t xml:space="preserve">leverera en mer transparent redovisning. Utbildningsdepartementet för en kontinuerlig dialog med Folkbildningsrådet för att informera sig om detta arbete. </w:t>
      </w:r>
    </w:p>
    <w:p w14:paraId="74417149" w14:textId="515C55DE" w:rsidR="00467139" w:rsidRDefault="00467139" w:rsidP="00467139">
      <w:pPr>
        <w:rPr>
          <w:lang w:eastAsia="sv-SE"/>
        </w:rPr>
      </w:pPr>
      <w:r>
        <w:rPr>
          <w:lang w:eastAsia="sv-SE"/>
        </w:rPr>
        <w:t xml:space="preserve">Regeringen har därutöver i beslutet om riktlinjer för Folkbildningsrådet för 2020 angett att rådet i samband med redovisningen av 2020 års verksamhet ska lämna en fördjupad bedömning av det s.k. demokratisyftet, som anger att statsbidraget ska stödja verksamhet som bidrar till att stärka och utveckla demokratin. </w:t>
      </w:r>
    </w:p>
    <w:p w14:paraId="15F3463C" w14:textId="1B85E819" w:rsidR="00734A6F" w:rsidRDefault="00761905" w:rsidP="00761905">
      <w:pPr>
        <w:rPr>
          <w:lang w:eastAsia="sv-SE"/>
        </w:rPr>
      </w:pPr>
      <w:r>
        <w:rPr>
          <w:lang w:eastAsia="sv-SE"/>
        </w:rPr>
        <w:t xml:space="preserve">Folkbildningen är en viktig del av den svenska demokratin. Statens stöd till folkbildningen syftar bl.a. till att stödja verksamheter som bidrar till att stärka och utveckla demokratin, göra det möjligt för människor att påverka sin livssituation, bidra till att utjämna bildningsklyftor och öka delaktigheten i kulturlivet. </w:t>
      </w:r>
    </w:p>
    <w:p w14:paraId="1800F7D0" w14:textId="6987B337" w:rsidR="00761905" w:rsidRDefault="00952C08" w:rsidP="00761905">
      <w:pPr>
        <w:rPr>
          <w:lang w:eastAsia="sv-SE"/>
        </w:rPr>
      </w:pPr>
      <w:r>
        <w:rPr>
          <w:lang w:eastAsia="sv-SE"/>
        </w:rPr>
        <w:t xml:space="preserve">Jag vill betona att </w:t>
      </w:r>
      <w:r>
        <w:t>d</w:t>
      </w:r>
      <w:r w:rsidR="00761905">
        <w:t xml:space="preserve">e pengar som avsätts till folkbildning ska gå till folkbildning. Varje krona som går till annat är en krona mindre till dem som behöver studiecirklar, läsning, kultur och utbildning. </w:t>
      </w:r>
    </w:p>
    <w:p w14:paraId="4A1C9348" w14:textId="08E96C59" w:rsidR="00734A6F" w:rsidRDefault="00952C08" w:rsidP="00761905">
      <w:pPr>
        <w:rPr>
          <w:lang w:eastAsia="sv-SE"/>
        </w:rPr>
      </w:pPr>
      <w:r>
        <w:rPr>
          <w:lang w:eastAsia="sv-SE"/>
        </w:rPr>
        <w:t xml:space="preserve">Folkbildningsrådet har enligt lag fått uppgiften att </w:t>
      </w:r>
      <w:r w:rsidR="00761905">
        <w:rPr>
          <w:lang w:eastAsia="sv-SE"/>
        </w:rPr>
        <w:t>pröva frågor om fördelning av statsbidrag mellan folkhögskolor, studieförbund och studerandeorganisationer inom folkhögskolan</w:t>
      </w:r>
      <w:r>
        <w:rPr>
          <w:lang w:eastAsia="sv-SE"/>
        </w:rPr>
        <w:t>.</w:t>
      </w:r>
      <w:r w:rsidR="00673521">
        <w:rPr>
          <w:lang w:eastAsia="sv-SE"/>
        </w:rPr>
        <w:t xml:space="preserve"> </w:t>
      </w:r>
      <w:r>
        <w:rPr>
          <w:lang w:eastAsia="sv-SE"/>
        </w:rPr>
        <w:t xml:space="preserve">Det är </w:t>
      </w:r>
      <w:r w:rsidR="00761905">
        <w:rPr>
          <w:lang w:eastAsia="sv-SE"/>
        </w:rPr>
        <w:t xml:space="preserve">Folkbildningsrådet </w:t>
      </w:r>
      <w:r>
        <w:rPr>
          <w:lang w:eastAsia="sv-SE"/>
        </w:rPr>
        <w:t xml:space="preserve">som </w:t>
      </w:r>
      <w:r w:rsidR="00761905">
        <w:rPr>
          <w:lang w:eastAsia="sv-SE"/>
        </w:rPr>
        <w:t>fattar beslut om vilka studieförbund som får ta del av statens stöd till folkbildningen enligt förordning</w:t>
      </w:r>
      <w:r w:rsidR="00977CA7">
        <w:rPr>
          <w:lang w:eastAsia="sv-SE"/>
        </w:rPr>
        <w:t>en</w:t>
      </w:r>
      <w:r w:rsidR="00761905">
        <w:rPr>
          <w:lang w:eastAsia="sv-SE"/>
        </w:rPr>
        <w:t xml:space="preserve"> (2015:218) om statsbidrag till folkbildningen. </w:t>
      </w:r>
    </w:p>
    <w:p w14:paraId="6ACA5ED9" w14:textId="70A5ACD4" w:rsidR="006E7988" w:rsidRDefault="00761905" w:rsidP="00761905">
      <w:r>
        <w:rPr>
          <w:lang w:eastAsia="sv-SE"/>
        </w:rPr>
        <w:t xml:space="preserve">Det är </w:t>
      </w:r>
      <w:r w:rsidR="00673521">
        <w:rPr>
          <w:lang w:eastAsia="sv-SE"/>
        </w:rPr>
        <w:t>vidare</w:t>
      </w:r>
      <w:r>
        <w:rPr>
          <w:lang w:eastAsia="sv-SE"/>
        </w:rPr>
        <w:t xml:space="preserve"> Folkbildningsrådet som följer upp och granskar verksamhet kopplad till statsbidraget. De </w:t>
      </w:r>
      <w:r>
        <w:t xml:space="preserve">har möjlighet att återkräva utbetalt statsbidrag om det beviljats på felaktiga grunder eller om medlen inte har använts för det ändamål de har beviljats för. </w:t>
      </w:r>
      <w:r w:rsidR="008267BC" w:rsidRPr="00424D9B">
        <w:t xml:space="preserve">Rådet kan också </w:t>
      </w:r>
      <w:r w:rsidR="008F6433" w:rsidRPr="00424D9B">
        <w:t xml:space="preserve">enligt sina villkor </w:t>
      </w:r>
      <w:r w:rsidR="008267BC" w:rsidRPr="00424D9B">
        <w:t>besluta att ett studieförbund inte längre ska få statsbidrag.</w:t>
      </w:r>
    </w:p>
    <w:p w14:paraId="30B8DF12" w14:textId="77777777" w:rsidR="00436372" w:rsidRDefault="00761905" w:rsidP="00761905">
      <w:r>
        <w:t xml:space="preserve">Det är av största vikt att det finns en transparens kring bidragsgivningen och att det sker en uppföljning av hur de statliga medlen används. </w:t>
      </w:r>
      <w:r w:rsidR="001D5709" w:rsidRPr="00283827">
        <w:t>Jag förutsätter att Folkbildningsrådet, studieförbund och folkhögskolor har noggranna kontroller av sin verksamhet och att de vidtar åtgärder om felaktigheter upptäcks och anmäler om misstanke om brott finns.</w:t>
      </w:r>
      <w:r w:rsidR="00467139" w:rsidRPr="00283827">
        <w:t xml:space="preserve"> </w:t>
      </w:r>
    </w:p>
    <w:p w14:paraId="16B0556C" w14:textId="54BEA47B" w:rsidR="00467139" w:rsidRDefault="001D5709" w:rsidP="00761905">
      <w:pPr>
        <w:rPr>
          <w:lang w:eastAsia="sv-SE"/>
        </w:rPr>
      </w:pPr>
      <w:r w:rsidRPr="00283827">
        <w:lastRenderedPageBreak/>
        <w:t>Jag noterar att Folkbildningsrådet vid sitt senaste styrelsemöte den 9 september fatta</w:t>
      </w:r>
      <w:r w:rsidR="00467139" w:rsidRPr="00283827">
        <w:t>de</w:t>
      </w:r>
      <w:r w:rsidRPr="00283827">
        <w:t xml:space="preserve"> beslut </w:t>
      </w:r>
      <w:r w:rsidR="00B56D98" w:rsidRPr="00283827">
        <w:t>som innebär att</w:t>
      </w:r>
      <w:r w:rsidRPr="00283827">
        <w:t xml:space="preserve"> sta</w:t>
      </w:r>
      <w:r w:rsidR="00B56D98" w:rsidRPr="00283827">
        <w:t>t</w:t>
      </w:r>
      <w:r w:rsidRPr="00283827">
        <w:t>sbidragsvillkoren</w:t>
      </w:r>
      <w:r w:rsidR="00B56D98" w:rsidRPr="00283827">
        <w:t xml:space="preserve"> kommer att skärpas</w:t>
      </w:r>
      <w:r w:rsidR="00B56D98" w:rsidRPr="00283827">
        <w:rPr>
          <w:rFonts w:ascii="Arial" w:hAnsi="Arial" w:cs="Arial"/>
          <w:shd w:val="clear" w:color="auto" w:fill="FFFFFF"/>
        </w:rPr>
        <w:t xml:space="preserve">. </w:t>
      </w:r>
      <w:r w:rsidR="00B56D98" w:rsidRPr="00283827">
        <w:rPr>
          <w:rFonts w:cs="Arial"/>
          <w:shd w:val="clear" w:color="auto" w:fill="FFFFFF"/>
        </w:rPr>
        <w:t>Rådets styrelse fattade också beslut om att Folkbildningsrådets kansli ska förstärkas med särskilt fokus på att utveckla kontroll och uppföljningsarbete.</w:t>
      </w:r>
      <w:r w:rsidRPr="00283827">
        <w:t xml:space="preserve"> </w:t>
      </w:r>
      <w:r w:rsidR="00467139" w:rsidRPr="00283827">
        <w:t>Jag kommer att fortsätta följa arbetet med hanteringen av frågor om misstänkt fusk och andra felaktigheter</w:t>
      </w:r>
      <w:r w:rsidR="00B40E1B" w:rsidRPr="00283827">
        <w:t>.</w:t>
      </w:r>
      <w:r w:rsidR="00467139" w:rsidRPr="00283827" w:rsidDel="001D5709">
        <w:t xml:space="preserve"> </w:t>
      </w:r>
    </w:p>
    <w:p w14:paraId="36D50981" w14:textId="2994587B" w:rsidR="00761905" w:rsidRDefault="00952C08" w:rsidP="00761905">
      <w:pPr>
        <w:pStyle w:val="Punktlista"/>
        <w:numPr>
          <w:ilvl w:val="0"/>
          <w:numId w:val="0"/>
        </w:numPr>
        <w:tabs>
          <w:tab w:val="left" w:pos="1304"/>
        </w:tabs>
      </w:pPr>
      <w:r>
        <w:rPr>
          <w:lang w:eastAsia="sv-SE"/>
        </w:rPr>
        <w:t xml:space="preserve">Avslutningsvis </w:t>
      </w:r>
      <w:r w:rsidR="00761905">
        <w:rPr>
          <w:lang w:eastAsia="sv-SE"/>
        </w:rPr>
        <w:t xml:space="preserve">vill jag betona att </w:t>
      </w:r>
      <w:r w:rsidR="00514818">
        <w:t>d</w:t>
      </w:r>
      <w:r w:rsidR="00761905">
        <w:t>et är en självklarhet att de medel som betalas ut till folkbildning, ska bidra till att uppfylla statens syften med statsbidraget. Allt annat är oacceptabelt.</w:t>
      </w:r>
    </w:p>
    <w:p w14:paraId="25DA585B" w14:textId="77777777" w:rsidR="00761905" w:rsidRDefault="00761905" w:rsidP="00761905">
      <w:pPr>
        <w:rPr>
          <w:lang w:eastAsia="sv-SE"/>
        </w:rPr>
      </w:pPr>
      <w:bookmarkStart w:id="2" w:name="_GoBack"/>
      <w:bookmarkEnd w:id="1"/>
      <w:bookmarkEnd w:id="2"/>
    </w:p>
    <w:p w14:paraId="72AC4F1B" w14:textId="6FF4BCF5" w:rsidR="00B15CD6" w:rsidRDefault="00B15CD6" w:rsidP="002749F7">
      <w:pPr>
        <w:pStyle w:val="Brdtext"/>
      </w:pPr>
    </w:p>
    <w:p w14:paraId="5763C41B" w14:textId="20B5D5F3" w:rsidR="00B15CD6" w:rsidRDefault="00B15CD6" w:rsidP="006A12F1">
      <w:pPr>
        <w:pStyle w:val="Brdtext"/>
      </w:pPr>
      <w:r>
        <w:t xml:space="preserve">Stockholm den </w:t>
      </w:r>
      <w:sdt>
        <w:sdtPr>
          <w:id w:val="-1225218591"/>
          <w:placeholder>
            <w:docPart w:val="11954FE4B5B4406488F25DBFA12DB769"/>
          </w:placeholder>
          <w:dataBinding w:prefixMappings="xmlns:ns0='http://lp/documentinfo/RK' " w:xpath="/ns0:DocumentInfo[1]/ns0:BaseInfo[1]/ns0:HeaderDate[1]" w:storeItemID="{F3368EE0-373C-4218-9848-FF5C9D8F4485}"/>
          <w:date w:fullDate="2020-09-11T00:00:00Z">
            <w:dateFormat w:val="d MMMM yyyy"/>
            <w:lid w:val="sv-SE"/>
            <w:storeMappedDataAs w:val="dateTime"/>
            <w:calendar w:val="gregorian"/>
          </w:date>
        </w:sdtPr>
        <w:sdtEndPr/>
        <w:sdtContent>
          <w:r w:rsidR="0088488D">
            <w:t>11 september 2020</w:t>
          </w:r>
        </w:sdtContent>
      </w:sdt>
    </w:p>
    <w:p w14:paraId="29671F0B" w14:textId="77777777" w:rsidR="00B15CD6" w:rsidRDefault="00B15CD6" w:rsidP="004E7A8F">
      <w:pPr>
        <w:pStyle w:val="Brdtextutanavstnd"/>
      </w:pPr>
    </w:p>
    <w:p w14:paraId="741EBDAA" w14:textId="77777777" w:rsidR="00B15CD6" w:rsidRDefault="00B15CD6" w:rsidP="004E7A8F">
      <w:pPr>
        <w:pStyle w:val="Brdtextutanavstnd"/>
      </w:pPr>
    </w:p>
    <w:p w14:paraId="5A5F0656" w14:textId="77777777" w:rsidR="00B15CD6" w:rsidRDefault="00B15CD6" w:rsidP="004E7A8F">
      <w:pPr>
        <w:pStyle w:val="Brdtextutanavstnd"/>
      </w:pPr>
    </w:p>
    <w:p w14:paraId="0A82FA85" w14:textId="77777777" w:rsidR="00B15CD6" w:rsidRDefault="00B15CD6" w:rsidP="00422A41">
      <w:pPr>
        <w:pStyle w:val="Brdtext"/>
      </w:pPr>
      <w:r>
        <w:t>Anna Ekström</w:t>
      </w:r>
    </w:p>
    <w:p w14:paraId="5DD17BA8" w14:textId="77777777" w:rsidR="00B15CD6" w:rsidRPr="00DB48AB" w:rsidRDefault="00B15CD6" w:rsidP="00DB48AB">
      <w:pPr>
        <w:pStyle w:val="Brdtext"/>
      </w:pPr>
    </w:p>
    <w:sectPr w:rsidR="00B15CD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C597A" w14:textId="77777777" w:rsidR="00FB1EC2" w:rsidRDefault="00FB1EC2" w:rsidP="00A87A54">
      <w:pPr>
        <w:spacing w:after="0" w:line="240" w:lineRule="auto"/>
      </w:pPr>
      <w:r>
        <w:separator/>
      </w:r>
    </w:p>
  </w:endnote>
  <w:endnote w:type="continuationSeparator" w:id="0">
    <w:p w14:paraId="25EDB639" w14:textId="77777777" w:rsidR="00FB1EC2" w:rsidRDefault="00FB1E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E0724F" w14:textId="77777777" w:rsidTr="006A26EC">
      <w:trPr>
        <w:trHeight w:val="227"/>
        <w:jc w:val="right"/>
      </w:trPr>
      <w:tc>
        <w:tcPr>
          <w:tcW w:w="708" w:type="dxa"/>
          <w:vAlign w:val="bottom"/>
        </w:tcPr>
        <w:p w14:paraId="68429F2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0A0161" w14:textId="77777777" w:rsidTr="006A26EC">
      <w:trPr>
        <w:trHeight w:val="850"/>
        <w:jc w:val="right"/>
      </w:trPr>
      <w:tc>
        <w:tcPr>
          <w:tcW w:w="708" w:type="dxa"/>
          <w:vAlign w:val="bottom"/>
        </w:tcPr>
        <w:p w14:paraId="638E240D" w14:textId="77777777" w:rsidR="005606BC" w:rsidRPr="00347E11" w:rsidRDefault="005606BC" w:rsidP="005606BC">
          <w:pPr>
            <w:pStyle w:val="Sidfot"/>
            <w:spacing w:line="276" w:lineRule="auto"/>
            <w:jc w:val="right"/>
          </w:pPr>
        </w:p>
      </w:tc>
    </w:tr>
  </w:tbl>
  <w:p w14:paraId="1DE3CD5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6F6343" w14:textId="77777777" w:rsidTr="001F4302">
      <w:trPr>
        <w:trHeight w:val="510"/>
      </w:trPr>
      <w:tc>
        <w:tcPr>
          <w:tcW w:w="8525" w:type="dxa"/>
          <w:gridSpan w:val="2"/>
          <w:vAlign w:val="bottom"/>
        </w:tcPr>
        <w:p w14:paraId="458459A2" w14:textId="77777777" w:rsidR="00347E11" w:rsidRPr="00347E11" w:rsidRDefault="00347E11" w:rsidP="00347E11">
          <w:pPr>
            <w:pStyle w:val="Sidfot"/>
            <w:rPr>
              <w:sz w:val="8"/>
            </w:rPr>
          </w:pPr>
        </w:p>
      </w:tc>
    </w:tr>
    <w:tr w:rsidR="00093408" w:rsidRPr="00EE3C0F" w14:paraId="12DAC9AE" w14:textId="77777777" w:rsidTr="00C26068">
      <w:trPr>
        <w:trHeight w:val="227"/>
      </w:trPr>
      <w:tc>
        <w:tcPr>
          <w:tcW w:w="4074" w:type="dxa"/>
        </w:tcPr>
        <w:p w14:paraId="293FB8CA" w14:textId="77777777" w:rsidR="00347E11" w:rsidRPr="00F53AEA" w:rsidRDefault="00347E11" w:rsidP="00C26068">
          <w:pPr>
            <w:pStyle w:val="Sidfot"/>
            <w:spacing w:line="276" w:lineRule="auto"/>
          </w:pPr>
        </w:p>
      </w:tc>
      <w:tc>
        <w:tcPr>
          <w:tcW w:w="4451" w:type="dxa"/>
        </w:tcPr>
        <w:p w14:paraId="0CA0E0BF" w14:textId="77777777" w:rsidR="00093408" w:rsidRPr="00F53AEA" w:rsidRDefault="00093408" w:rsidP="00F53AEA">
          <w:pPr>
            <w:pStyle w:val="Sidfot"/>
            <w:spacing w:line="276" w:lineRule="auto"/>
          </w:pPr>
        </w:p>
      </w:tc>
    </w:tr>
  </w:tbl>
  <w:p w14:paraId="6E77E29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FC8F" w14:textId="77777777" w:rsidR="00FB1EC2" w:rsidRDefault="00FB1EC2" w:rsidP="00A87A54">
      <w:pPr>
        <w:spacing w:after="0" w:line="240" w:lineRule="auto"/>
      </w:pPr>
      <w:r>
        <w:separator/>
      </w:r>
    </w:p>
  </w:footnote>
  <w:footnote w:type="continuationSeparator" w:id="0">
    <w:p w14:paraId="4C04E14A" w14:textId="77777777" w:rsidR="00FB1EC2" w:rsidRDefault="00FB1E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5CD6" w14:paraId="7A8FB9F5" w14:textId="77777777" w:rsidTr="00C93EBA">
      <w:trPr>
        <w:trHeight w:val="227"/>
      </w:trPr>
      <w:tc>
        <w:tcPr>
          <w:tcW w:w="5534" w:type="dxa"/>
        </w:tcPr>
        <w:p w14:paraId="64105739" w14:textId="77777777" w:rsidR="00B15CD6" w:rsidRPr="007D73AB" w:rsidRDefault="00B15CD6">
          <w:pPr>
            <w:pStyle w:val="Sidhuvud"/>
          </w:pPr>
        </w:p>
      </w:tc>
      <w:tc>
        <w:tcPr>
          <w:tcW w:w="3170" w:type="dxa"/>
          <w:vAlign w:val="bottom"/>
        </w:tcPr>
        <w:p w14:paraId="61EF0FE1" w14:textId="77777777" w:rsidR="00B15CD6" w:rsidRPr="007D73AB" w:rsidRDefault="00B15CD6" w:rsidP="00340DE0">
          <w:pPr>
            <w:pStyle w:val="Sidhuvud"/>
          </w:pPr>
        </w:p>
      </w:tc>
      <w:tc>
        <w:tcPr>
          <w:tcW w:w="1134" w:type="dxa"/>
        </w:tcPr>
        <w:p w14:paraId="2B411357" w14:textId="77777777" w:rsidR="00B15CD6" w:rsidRDefault="00B15CD6" w:rsidP="005A703A">
          <w:pPr>
            <w:pStyle w:val="Sidhuvud"/>
          </w:pPr>
        </w:p>
      </w:tc>
    </w:tr>
    <w:tr w:rsidR="00B15CD6" w14:paraId="6521CBFE" w14:textId="77777777" w:rsidTr="00C93EBA">
      <w:trPr>
        <w:trHeight w:val="1928"/>
      </w:trPr>
      <w:tc>
        <w:tcPr>
          <w:tcW w:w="5534" w:type="dxa"/>
        </w:tcPr>
        <w:p w14:paraId="76DDE589" w14:textId="77777777" w:rsidR="00B15CD6" w:rsidRPr="00340DE0" w:rsidRDefault="00B15CD6" w:rsidP="00340DE0">
          <w:pPr>
            <w:pStyle w:val="Sidhuvud"/>
          </w:pPr>
          <w:r>
            <w:rPr>
              <w:noProof/>
            </w:rPr>
            <w:drawing>
              <wp:inline distT="0" distB="0" distL="0" distR="0" wp14:anchorId="6748DBEB" wp14:editId="7129A18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BBAA96" w14:textId="77777777" w:rsidR="00B15CD6" w:rsidRPr="00710A6C" w:rsidRDefault="00B15CD6" w:rsidP="00EE3C0F">
          <w:pPr>
            <w:pStyle w:val="Sidhuvud"/>
            <w:rPr>
              <w:b/>
            </w:rPr>
          </w:pPr>
        </w:p>
        <w:p w14:paraId="6F8C1308" w14:textId="77777777" w:rsidR="00B15CD6" w:rsidRDefault="00B15CD6" w:rsidP="00EE3C0F">
          <w:pPr>
            <w:pStyle w:val="Sidhuvud"/>
          </w:pPr>
        </w:p>
        <w:p w14:paraId="6BC3123D" w14:textId="77777777" w:rsidR="00B15CD6" w:rsidRDefault="00B15CD6" w:rsidP="00EE3C0F">
          <w:pPr>
            <w:pStyle w:val="Sidhuvud"/>
          </w:pPr>
        </w:p>
        <w:p w14:paraId="359FA393" w14:textId="77777777" w:rsidR="00B15CD6" w:rsidRDefault="00B15CD6" w:rsidP="00EE3C0F">
          <w:pPr>
            <w:pStyle w:val="Sidhuvud"/>
          </w:pPr>
        </w:p>
        <w:sdt>
          <w:sdtPr>
            <w:rPr>
              <w:rFonts w:ascii="Calibri" w:eastAsia="Times New Roman" w:hAnsi="Calibri" w:cs="Calibri"/>
              <w:sz w:val="22"/>
              <w:szCs w:val="21"/>
              <w:lang w:eastAsia="sv-SE"/>
            </w:rPr>
            <w:alias w:val="Dnr"/>
            <w:tag w:val="ccRKShow_Dnr"/>
            <w:id w:val="-829283628"/>
            <w:placeholder>
              <w:docPart w:val="343D29E41CC241209B9B9C451BF70AB6"/>
            </w:placeholder>
            <w:dataBinding w:prefixMappings="xmlns:ns0='http://lp/documentinfo/RK' " w:xpath="/ns0:DocumentInfo[1]/ns0:BaseInfo[1]/ns0:Dnr[1]" w:storeItemID="{F3368EE0-373C-4218-9848-FF5C9D8F4485}"/>
            <w:text/>
          </w:sdtPr>
          <w:sdtEndPr/>
          <w:sdtContent>
            <w:p w14:paraId="48530A28" w14:textId="77777777" w:rsidR="00B15CD6" w:rsidRDefault="00254B60" w:rsidP="00EE3C0F">
              <w:pPr>
                <w:pStyle w:val="Sidhuvud"/>
              </w:pPr>
              <w:r w:rsidRPr="00254B60">
                <w:rPr>
                  <w:rFonts w:ascii="Calibri" w:eastAsia="Times New Roman" w:hAnsi="Calibri" w:cs="Calibri"/>
                  <w:sz w:val="22"/>
                  <w:szCs w:val="21"/>
                  <w:lang w:eastAsia="sv-SE"/>
                </w:rPr>
                <w:t>U2020/04489/GV</w:t>
              </w:r>
            </w:p>
          </w:sdtContent>
        </w:sdt>
        <w:sdt>
          <w:sdtPr>
            <w:alias w:val="DocNumber"/>
            <w:tag w:val="DocNumber"/>
            <w:id w:val="1726028884"/>
            <w:placeholder>
              <w:docPart w:val="F9536D272B0F46BAB44AB569D175D777"/>
            </w:placeholder>
            <w:showingPlcHdr/>
            <w:dataBinding w:prefixMappings="xmlns:ns0='http://lp/documentinfo/RK' " w:xpath="/ns0:DocumentInfo[1]/ns0:BaseInfo[1]/ns0:DocNumber[1]" w:storeItemID="{F3368EE0-373C-4218-9848-FF5C9D8F4485}"/>
            <w:text/>
          </w:sdtPr>
          <w:sdtEndPr/>
          <w:sdtContent>
            <w:p w14:paraId="34B96C82" w14:textId="77777777" w:rsidR="00B15CD6" w:rsidRDefault="00B15CD6" w:rsidP="00EE3C0F">
              <w:pPr>
                <w:pStyle w:val="Sidhuvud"/>
              </w:pPr>
              <w:r>
                <w:rPr>
                  <w:rStyle w:val="Platshllartext"/>
                </w:rPr>
                <w:t xml:space="preserve"> </w:t>
              </w:r>
            </w:p>
          </w:sdtContent>
        </w:sdt>
        <w:p w14:paraId="4884981C" w14:textId="77777777" w:rsidR="00B15CD6" w:rsidRDefault="00B15CD6" w:rsidP="00EE3C0F">
          <w:pPr>
            <w:pStyle w:val="Sidhuvud"/>
          </w:pPr>
        </w:p>
      </w:tc>
      <w:tc>
        <w:tcPr>
          <w:tcW w:w="1134" w:type="dxa"/>
        </w:tcPr>
        <w:p w14:paraId="21CC3EB1" w14:textId="77777777" w:rsidR="00B15CD6" w:rsidRDefault="00B15CD6" w:rsidP="0094502D">
          <w:pPr>
            <w:pStyle w:val="Sidhuvud"/>
          </w:pPr>
        </w:p>
        <w:p w14:paraId="338DE1F2" w14:textId="77777777" w:rsidR="00B15CD6" w:rsidRPr="0094502D" w:rsidRDefault="00B15CD6" w:rsidP="00EC71A6">
          <w:pPr>
            <w:pStyle w:val="Sidhuvud"/>
          </w:pPr>
        </w:p>
      </w:tc>
    </w:tr>
    <w:tr w:rsidR="00B15CD6" w14:paraId="53D5B91C" w14:textId="77777777" w:rsidTr="00C93EBA">
      <w:trPr>
        <w:trHeight w:val="2268"/>
      </w:trPr>
      <w:sdt>
        <w:sdtPr>
          <w:rPr>
            <w:b/>
          </w:rPr>
          <w:alias w:val="SenderText"/>
          <w:tag w:val="ccRKShow_SenderText"/>
          <w:id w:val="1374046025"/>
          <w:placeholder>
            <w:docPart w:val="6287655596D24329A5E3567BB773A09F"/>
          </w:placeholder>
        </w:sdtPr>
        <w:sdtEndPr>
          <w:rPr>
            <w:b w:val="0"/>
          </w:rPr>
        </w:sdtEndPr>
        <w:sdtContent>
          <w:tc>
            <w:tcPr>
              <w:tcW w:w="5534" w:type="dxa"/>
              <w:tcMar>
                <w:right w:w="1134" w:type="dxa"/>
              </w:tcMar>
            </w:tcPr>
            <w:p w14:paraId="5C9BA943" w14:textId="77777777" w:rsidR="007D07DB" w:rsidRPr="007D07DB" w:rsidRDefault="007D07DB" w:rsidP="00340DE0">
              <w:pPr>
                <w:pStyle w:val="Sidhuvud"/>
                <w:rPr>
                  <w:b/>
                </w:rPr>
              </w:pPr>
              <w:r w:rsidRPr="007D07DB">
                <w:rPr>
                  <w:b/>
                </w:rPr>
                <w:t>Utbildningsdepartementet</w:t>
              </w:r>
            </w:p>
            <w:p w14:paraId="02BA5211" w14:textId="2EEB53E9" w:rsidR="00E75255" w:rsidRDefault="007D07DB" w:rsidP="00340DE0">
              <w:pPr>
                <w:pStyle w:val="Sidhuvud"/>
              </w:pPr>
              <w:r w:rsidRPr="007D07DB">
                <w:t>Utbildningsministern</w:t>
              </w:r>
            </w:p>
            <w:p w14:paraId="14FEEB56" w14:textId="129705FB" w:rsidR="00857492" w:rsidRDefault="00857492" w:rsidP="00340DE0">
              <w:pPr>
                <w:pStyle w:val="Sidhuvud"/>
              </w:pPr>
            </w:p>
            <w:p w14:paraId="5AB94EF2" w14:textId="1637F791" w:rsidR="00B15CD6" w:rsidRPr="00340DE0" w:rsidRDefault="00B15CD6" w:rsidP="00340DE0">
              <w:pPr>
                <w:pStyle w:val="Sidhuvud"/>
              </w:pPr>
            </w:p>
          </w:tc>
        </w:sdtContent>
      </w:sdt>
      <w:sdt>
        <w:sdtPr>
          <w:alias w:val="Recipient"/>
          <w:tag w:val="ccRKShow_Recipient"/>
          <w:id w:val="-28344517"/>
          <w:placeholder>
            <w:docPart w:val="42D2BA3E22B44E03A90B3198FF954143"/>
          </w:placeholder>
          <w:dataBinding w:prefixMappings="xmlns:ns0='http://lp/documentinfo/RK' " w:xpath="/ns0:DocumentInfo[1]/ns0:BaseInfo[1]/ns0:Recipient[1]" w:storeItemID="{F3368EE0-373C-4218-9848-FF5C9D8F4485}"/>
          <w:text w:multiLine="1"/>
        </w:sdtPr>
        <w:sdtEndPr/>
        <w:sdtContent>
          <w:tc>
            <w:tcPr>
              <w:tcW w:w="3170" w:type="dxa"/>
            </w:tcPr>
            <w:p w14:paraId="1216916E" w14:textId="77777777" w:rsidR="00B15CD6" w:rsidRDefault="00B15CD6" w:rsidP="00547B89">
              <w:pPr>
                <w:pStyle w:val="Sidhuvud"/>
              </w:pPr>
              <w:r>
                <w:t>Till riksdagen</w:t>
              </w:r>
            </w:p>
          </w:tc>
        </w:sdtContent>
      </w:sdt>
      <w:tc>
        <w:tcPr>
          <w:tcW w:w="1134" w:type="dxa"/>
        </w:tcPr>
        <w:p w14:paraId="06D5D193" w14:textId="77777777" w:rsidR="00B15CD6" w:rsidRDefault="00B15CD6" w:rsidP="003E6020">
          <w:pPr>
            <w:pStyle w:val="Sidhuvud"/>
          </w:pPr>
        </w:p>
      </w:tc>
    </w:tr>
  </w:tbl>
  <w:p w14:paraId="492B56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3CC682"/>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D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6CA6"/>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685"/>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709"/>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105"/>
    <w:rsid w:val="00242AD1"/>
    <w:rsid w:val="0024412C"/>
    <w:rsid w:val="0024537C"/>
    <w:rsid w:val="00252619"/>
    <w:rsid w:val="002539A3"/>
    <w:rsid w:val="00254B60"/>
    <w:rsid w:val="00260D2D"/>
    <w:rsid w:val="00261975"/>
    <w:rsid w:val="00264503"/>
    <w:rsid w:val="00271D00"/>
    <w:rsid w:val="00274AA3"/>
    <w:rsid w:val="00275872"/>
    <w:rsid w:val="00281106"/>
    <w:rsid w:val="00282263"/>
    <w:rsid w:val="00282417"/>
    <w:rsid w:val="00282D27"/>
    <w:rsid w:val="002838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E99"/>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A5B"/>
    <w:rsid w:val="00403D11"/>
    <w:rsid w:val="00404DB4"/>
    <w:rsid w:val="004060B1"/>
    <w:rsid w:val="0041093C"/>
    <w:rsid w:val="0041223B"/>
    <w:rsid w:val="004137EE"/>
    <w:rsid w:val="00413A4E"/>
    <w:rsid w:val="00415163"/>
    <w:rsid w:val="00415273"/>
    <w:rsid w:val="004157BE"/>
    <w:rsid w:val="0042068E"/>
    <w:rsid w:val="00422030"/>
    <w:rsid w:val="00422A7F"/>
    <w:rsid w:val="00424D9B"/>
    <w:rsid w:val="00426213"/>
    <w:rsid w:val="00431A7B"/>
    <w:rsid w:val="0043623F"/>
    <w:rsid w:val="00436372"/>
    <w:rsid w:val="00437459"/>
    <w:rsid w:val="00441D70"/>
    <w:rsid w:val="004425C2"/>
    <w:rsid w:val="004451EF"/>
    <w:rsid w:val="00445604"/>
    <w:rsid w:val="00446BAE"/>
    <w:rsid w:val="004508BA"/>
    <w:rsid w:val="004535E4"/>
    <w:rsid w:val="004557F3"/>
    <w:rsid w:val="0045607E"/>
    <w:rsid w:val="00456DC3"/>
    <w:rsid w:val="0046337E"/>
    <w:rsid w:val="00464CA1"/>
    <w:rsid w:val="004660C8"/>
    <w:rsid w:val="00467139"/>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4DA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023"/>
    <w:rsid w:val="004F5640"/>
    <w:rsid w:val="004F6525"/>
    <w:rsid w:val="004F6FE2"/>
    <w:rsid w:val="004F79F2"/>
    <w:rsid w:val="005011D9"/>
    <w:rsid w:val="0050238B"/>
    <w:rsid w:val="00503A2A"/>
    <w:rsid w:val="00505905"/>
    <w:rsid w:val="00511A1B"/>
    <w:rsid w:val="00511A68"/>
    <w:rsid w:val="005121C0"/>
    <w:rsid w:val="00513E7D"/>
    <w:rsid w:val="00514818"/>
    <w:rsid w:val="00514A67"/>
    <w:rsid w:val="00520A46"/>
    <w:rsid w:val="00521192"/>
    <w:rsid w:val="0052127C"/>
    <w:rsid w:val="00526AEB"/>
    <w:rsid w:val="005302E0"/>
    <w:rsid w:val="00544738"/>
    <w:rsid w:val="00544849"/>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4993"/>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50D"/>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521"/>
    <w:rsid w:val="00674C2F"/>
    <w:rsid w:val="00674C8B"/>
    <w:rsid w:val="00676FFB"/>
    <w:rsid w:val="0068048A"/>
    <w:rsid w:val="00685C94"/>
    <w:rsid w:val="00691AEE"/>
    <w:rsid w:val="0069523C"/>
    <w:rsid w:val="006962CA"/>
    <w:rsid w:val="00696A95"/>
    <w:rsid w:val="006A09DA"/>
    <w:rsid w:val="006A1835"/>
    <w:rsid w:val="006A2625"/>
    <w:rsid w:val="006A2B21"/>
    <w:rsid w:val="006B4A30"/>
    <w:rsid w:val="006B7569"/>
    <w:rsid w:val="006C28EE"/>
    <w:rsid w:val="006C4FF1"/>
    <w:rsid w:val="006D2998"/>
    <w:rsid w:val="006D3188"/>
    <w:rsid w:val="006D3302"/>
    <w:rsid w:val="006D5159"/>
    <w:rsid w:val="006D6779"/>
    <w:rsid w:val="006E08FC"/>
    <w:rsid w:val="006E7988"/>
    <w:rsid w:val="006F2588"/>
    <w:rsid w:val="00710A6C"/>
    <w:rsid w:val="00710D98"/>
    <w:rsid w:val="00711CE9"/>
    <w:rsid w:val="00712266"/>
    <w:rsid w:val="00712593"/>
    <w:rsid w:val="00712D82"/>
    <w:rsid w:val="00716E22"/>
    <w:rsid w:val="007171AB"/>
    <w:rsid w:val="007213D0"/>
    <w:rsid w:val="007219C0"/>
    <w:rsid w:val="00731C75"/>
    <w:rsid w:val="00732599"/>
    <w:rsid w:val="00734A6F"/>
    <w:rsid w:val="00743E09"/>
    <w:rsid w:val="00744FCC"/>
    <w:rsid w:val="00747B9C"/>
    <w:rsid w:val="00750C93"/>
    <w:rsid w:val="00754E24"/>
    <w:rsid w:val="00757B3B"/>
    <w:rsid w:val="007618C5"/>
    <w:rsid w:val="00761905"/>
    <w:rsid w:val="00764FA6"/>
    <w:rsid w:val="00765294"/>
    <w:rsid w:val="00773075"/>
    <w:rsid w:val="00773F36"/>
    <w:rsid w:val="00775BF6"/>
    <w:rsid w:val="00776254"/>
    <w:rsid w:val="007769FC"/>
    <w:rsid w:val="00777CFF"/>
    <w:rsid w:val="007815BC"/>
    <w:rsid w:val="00782B3F"/>
    <w:rsid w:val="00782E3C"/>
    <w:rsid w:val="007900CC"/>
    <w:rsid w:val="00790951"/>
    <w:rsid w:val="0079641B"/>
    <w:rsid w:val="00797A90"/>
    <w:rsid w:val="007A1856"/>
    <w:rsid w:val="007A1887"/>
    <w:rsid w:val="007A629C"/>
    <w:rsid w:val="007A6348"/>
    <w:rsid w:val="007B023C"/>
    <w:rsid w:val="007B03CC"/>
    <w:rsid w:val="007B2F08"/>
    <w:rsid w:val="007C44FF"/>
    <w:rsid w:val="007C6456"/>
    <w:rsid w:val="007C7BDB"/>
    <w:rsid w:val="007D07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7BC"/>
    <w:rsid w:val="00830B7B"/>
    <w:rsid w:val="00832661"/>
    <w:rsid w:val="008349AA"/>
    <w:rsid w:val="008375D5"/>
    <w:rsid w:val="00841486"/>
    <w:rsid w:val="00842BC9"/>
    <w:rsid w:val="008431AF"/>
    <w:rsid w:val="0084476E"/>
    <w:rsid w:val="00845137"/>
    <w:rsid w:val="008504F6"/>
    <w:rsid w:val="00851881"/>
    <w:rsid w:val="0085240E"/>
    <w:rsid w:val="00852484"/>
    <w:rsid w:val="008573B9"/>
    <w:rsid w:val="00857492"/>
    <w:rsid w:val="0085782D"/>
    <w:rsid w:val="00863BB7"/>
    <w:rsid w:val="008730FD"/>
    <w:rsid w:val="00873DA1"/>
    <w:rsid w:val="00875DDD"/>
    <w:rsid w:val="00881BC6"/>
    <w:rsid w:val="0088488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32F"/>
    <w:rsid w:val="008D2D6B"/>
    <w:rsid w:val="008D3090"/>
    <w:rsid w:val="008D4306"/>
    <w:rsid w:val="008D4508"/>
    <w:rsid w:val="008D4DC4"/>
    <w:rsid w:val="008D7CAF"/>
    <w:rsid w:val="008E02EE"/>
    <w:rsid w:val="008E4021"/>
    <w:rsid w:val="008E65A8"/>
    <w:rsid w:val="008E77D6"/>
    <w:rsid w:val="008F643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C08"/>
    <w:rsid w:val="00956EA9"/>
    <w:rsid w:val="00966E40"/>
    <w:rsid w:val="00971BC4"/>
    <w:rsid w:val="00973084"/>
    <w:rsid w:val="00973CBD"/>
    <w:rsid w:val="00974520"/>
    <w:rsid w:val="00974B59"/>
    <w:rsid w:val="00975341"/>
    <w:rsid w:val="0097653D"/>
    <w:rsid w:val="00977CA7"/>
    <w:rsid w:val="00984EA2"/>
    <w:rsid w:val="00986AA0"/>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34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5CD6"/>
    <w:rsid w:val="00B2131A"/>
    <w:rsid w:val="00B2169D"/>
    <w:rsid w:val="00B21CBB"/>
    <w:rsid w:val="00B2606D"/>
    <w:rsid w:val="00B263C0"/>
    <w:rsid w:val="00B316CA"/>
    <w:rsid w:val="00B31BFB"/>
    <w:rsid w:val="00B3528F"/>
    <w:rsid w:val="00B357AB"/>
    <w:rsid w:val="00B40E1B"/>
    <w:rsid w:val="00B41704"/>
    <w:rsid w:val="00B41F72"/>
    <w:rsid w:val="00B44E90"/>
    <w:rsid w:val="00B45165"/>
    <w:rsid w:val="00B45324"/>
    <w:rsid w:val="00B47018"/>
    <w:rsid w:val="00B47956"/>
    <w:rsid w:val="00B517E1"/>
    <w:rsid w:val="00B556E8"/>
    <w:rsid w:val="00B55E70"/>
    <w:rsid w:val="00B56D98"/>
    <w:rsid w:val="00B60238"/>
    <w:rsid w:val="00B640A8"/>
    <w:rsid w:val="00B64962"/>
    <w:rsid w:val="00B66AC0"/>
    <w:rsid w:val="00B71634"/>
    <w:rsid w:val="00B73091"/>
    <w:rsid w:val="00B75139"/>
    <w:rsid w:val="00B80840"/>
    <w:rsid w:val="00B80C9C"/>
    <w:rsid w:val="00B815FC"/>
    <w:rsid w:val="00B81623"/>
    <w:rsid w:val="00B82A05"/>
    <w:rsid w:val="00B84409"/>
    <w:rsid w:val="00B84E2D"/>
    <w:rsid w:val="00B8746A"/>
    <w:rsid w:val="00B9277F"/>
    <w:rsid w:val="00B927C9"/>
    <w:rsid w:val="00B96EFA"/>
    <w:rsid w:val="00B97CCF"/>
    <w:rsid w:val="00BA1869"/>
    <w:rsid w:val="00BA61AC"/>
    <w:rsid w:val="00BB17B0"/>
    <w:rsid w:val="00BB28BF"/>
    <w:rsid w:val="00BB2F42"/>
    <w:rsid w:val="00BB4AC0"/>
    <w:rsid w:val="00BB5683"/>
    <w:rsid w:val="00BC112B"/>
    <w:rsid w:val="00BC17DF"/>
    <w:rsid w:val="00BC5A97"/>
    <w:rsid w:val="00BC6832"/>
    <w:rsid w:val="00BD0826"/>
    <w:rsid w:val="00BD15AB"/>
    <w:rsid w:val="00BD181D"/>
    <w:rsid w:val="00BD4B6B"/>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6E8"/>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CA"/>
    <w:rsid w:val="00CF20D0"/>
    <w:rsid w:val="00CF2BFE"/>
    <w:rsid w:val="00CF44A1"/>
    <w:rsid w:val="00CF45F2"/>
    <w:rsid w:val="00CF4FDC"/>
    <w:rsid w:val="00CF6E13"/>
    <w:rsid w:val="00CF7776"/>
    <w:rsid w:val="00D00E9E"/>
    <w:rsid w:val="00D021D2"/>
    <w:rsid w:val="00D022AC"/>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255"/>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F09"/>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EC2"/>
    <w:rsid w:val="00FB1FA3"/>
    <w:rsid w:val="00FB43A8"/>
    <w:rsid w:val="00FB4D12"/>
    <w:rsid w:val="00FB5279"/>
    <w:rsid w:val="00FC069A"/>
    <w:rsid w:val="00FC08A9"/>
    <w:rsid w:val="00FC0BA0"/>
    <w:rsid w:val="00FC7600"/>
    <w:rsid w:val="00FD0B7B"/>
    <w:rsid w:val="00FD1A46"/>
    <w:rsid w:val="00FD377E"/>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08A74E"/>
  <w15:docId w15:val="{BCB6ABC2-18F0-425E-958F-83D322F5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8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3D29E41CC241209B9B9C451BF70AB6"/>
        <w:category>
          <w:name w:val="Allmänt"/>
          <w:gallery w:val="placeholder"/>
        </w:category>
        <w:types>
          <w:type w:val="bbPlcHdr"/>
        </w:types>
        <w:behaviors>
          <w:behavior w:val="content"/>
        </w:behaviors>
        <w:guid w:val="{8A8ADA01-3CC1-49D3-98C2-9714E562B8DB}"/>
      </w:docPartPr>
      <w:docPartBody>
        <w:p w:rsidR="00B038A3" w:rsidRDefault="00CE0C69" w:rsidP="00CE0C69">
          <w:pPr>
            <w:pStyle w:val="343D29E41CC241209B9B9C451BF70AB6"/>
          </w:pPr>
          <w:r>
            <w:rPr>
              <w:rStyle w:val="Platshllartext"/>
            </w:rPr>
            <w:t xml:space="preserve"> </w:t>
          </w:r>
        </w:p>
      </w:docPartBody>
    </w:docPart>
    <w:docPart>
      <w:docPartPr>
        <w:name w:val="F9536D272B0F46BAB44AB569D175D777"/>
        <w:category>
          <w:name w:val="Allmänt"/>
          <w:gallery w:val="placeholder"/>
        </w:category>
        <w:types>
          <w:type w:val="bbPlcHdr"/>
        </w:types>
        <w:behaviors>
          <w:behavior w:val="content"/>
        </w:behaviors>
        <w:guid w:val="{C4EE414E-A62F-41D5-8270-D968C21109A7}"/>
      </w:docPartPr>
      <w:docPartBody>
        <w:p w:rsidR="00B038A3" w:rsidRDefault="00CE0C69" w:rsidP="00CE0C69">
          <w:pPr>
            <w:pStyle w:val="F9536D272B0F46BAB44AB569D175D7771"/>
          </w:pPr>
          <w:r>
            <w:rPr>
              <w:rStyle w:val="Platshllartext"/>
            </w:rPr>
            <w:t xml:space="preserve"> </w:t>
          </w:r>
        </w:p>
      </w:docPartBody>
    </w:docPart>
    <w:docPart>
      <w:docPartPr>
        <w:name w:val="6287655596D24329A5E3567BB773A09F"/>
        <w:category>
          <w:name w:val="Allmänt"/>
          <w:gallery w:val="placeholder"/>
        </w:category>
        <w:types>
          <w:type w:val="bbPlcHdr"/>
        </w:types>
        <w:behaviors>
          <w:behavior w:val="content"/>
        </w:behaviors>
        <w:guid w:val="{E125FB59-3435-414C-94BA-7E5DB995565A}"/>
      </w:docPartPr>
      <w:docPartBody>
        <w:p w:rsidR="00B038A3" w:rsidRDefault="00CE0C69" w:rsidP="00CE0C69">
          <w:pPr>
            <w:pStyle w:val="6287655596D24329A5E3567BB773A09F1"/>
          </w:pPr>
          <w:r>
            <w:rPr>
              <w:rStyle w:val="Platshllartext"/>
            </w:rPr>
            <w:t xml:space="preserve"> </w:t>
          </w:r>
        </w:p>
      </w:docPartBody>
    </w:docPart>
    <w:docPart>
      <w:docPartPr>
        <w:name w:val="42D2BA3E22B44E03A90B3198FF954143"/>
        <w:category>
          <w:name w:val="Allmänt"/>
          <w:gallery w:val="placeholder"/>
        </w:category>
        <w:types>
          <w:type w:val="bbPlcHdr"/>
        </w:types>
        <w:behaviors>
          <w:behavior w:val="content"/>
        </w:behaviors>
        <w:guid w:val="{E36A3BAF-EA11-4D71-9EE3-0CE83B37B941}"/>
      </w:docPartPr>
      <w:docPartBody>
        <w:p w:rsidR="00B038A3" w:rsidRDefault="00CE0C69" w:rsidP="00CE0C69">
          <w:pPr>
            <w:pStyle w:val="42D2BA3E22B44E03A90B3198FF954143"/>
          </w:pPr>
          <w:r>
            <w:rPr>
              <w:rStyle w:val="Platshllartext"/>
            </w:rPr>
            <w:t xml:space="preserve"> </w:t>
          </w:r>
        </w:p>
      </w:docPartBody>
    </w:docPart>
    <w:docPart>
      <w:docPartPr>
        <w:name w:val="11954FE4B5B4406488F25DBFA12DB769"/>
        <w:category>
          <w:name w:val="Allmänt"/>
          <w:gallery w:val="placeholder"/>
        </w:category>
        <w:types>
          <w:type w:val="bbPlcHdr"/>
        </w:types>
        <w:behaviors>
          <w:behavior w:val="content"/>
        </w:behaviors>
        <w:guid w:val="{69E97490-ED65-4A1F-9988-45D0A93CBD2E}"/>
      </w:docPartPr>
      <w:docPartBody>
        <w:p w:rsidR="00B038A3" w:rsidRDefault="00CE0C69" w:rsidP="00CE0C69">
          <w:pPr>
            <w:pStyle w:val="11954FE4B5B4406488F25DBFA12DB76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69"/>
    <w:rsid w:val="00B038A3"/>
    <w:rsid w:val="00CE0C69"/>
    <w:rsid w:val="00EB3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9D78642C1542769FAB741C2252815D">
    <w:name w:val="D99D78642C1542769FAB741C2252815D"/>
    <w:rsid w:val="00CE0C69"/>
  </w:style>
  <w:style w:type="character" w:styleId="Platshllartext">
    <w:name w:val="Placeholder Text"/>
    <w:basedOn w:val="Standardstycketeckensnitt"/>
    <w:uiPriority w:val="99"/>
    <w:semiHidden/>
    <w:rsid w:val="00B038A3"/>
  </w:style>
  <w:style w:type="paragraph" w:customStyle="1" w:styleId="8F4AB44D06334BB591B1DDBD5D28C0CB">
    <w:name w:val="8F4AB44D06334BB591B1DDBD5D28C0CB"/>
    <w:rsid w:val="00CE0C69"/>
  </w:style>
  <w:style w:type="paragraph" w:customStyle="1" w:styleId="EA66E112264341CD999D2E47C7773F23">
    <w:name w:val="EA66E112264341CD999D2E47C7773F23"/>
    <w:rsid w:val="00CE0C69"/>
  </w:style>
  <w:style w:type="paragraph" w:customStyle="1" w:styleId="5F057FDA89E24ECC897E274C5295C1D3">
    <w:name w:val="5F057FDA89E24ECC897E274C5295C1D3"/>
    <w:rsid w:val="00CE0C69"/>
  </w:style>
  <w:style w:type="paragraph" w:customStyle="1" w:styleId="343D29E41CC241209B9B9C451BF70AB6">
    <w:name w:val="343D29E41CC241209B9B9C451BF70AB6"/>
    <w:rsid w:val="00CE0C69"/>
  </w:style>
  <w:style w:type="paragraph" w:customStyle="1" w:styleId="F9536D272B0F46BAB44AB569D175D777">
    <w:name w:val="F9536D272B0F46BAB44AB569D175D777"/>
    <w:rsid w:val="00CE0C69"/>
  </w:style>
  <w:style w:type="paragraph" w:customStyle="1" w:styleId="893B26AA9B5348B7933B6C911B87261E">
    <w:name w:val="893B26AA9B5348B7933B6C911B87261E"/>
    <w:rsid w:val="00CE0C69"/>
  </w:style>
  <w:style w:type="paragraph" w:customStyle="1" w:styleId="CEDA309A6360426D8C0E79147B25D18A">
    <w:name w:val="CEDA309A6360426D8C0E79147B25D18A"/>
    <w:rsid w:val="00CE0C69"/>
  </w:style>
  <w:style w:type="paragraph" w:customStyle="1" w:styleId="69D1014C6CD34576A5A45419CDC968E2">
    <w:name w:val="69D1014C6CD34576A5A45419CDC968E2"/>
    <w:rsid w:val="00CE0C69"/>
  </w:style>
  <w:style w:type="paragraph" w:customStyle="1" w:styleId="6287655596D24329A5E3567BB773A09F">
    <w:name w:val="6287655596D24329A5E3567BB773A09F"/>
    <w:rsid w:val="00CE0C69"/>
  </w:style>
  <w:style w:type="paragraph" w:customStyle="1" w:styleId="42D2BA3E22B44E03A90B3198FF954143">
    <w:name w:val="42D2BA3E22B44E03A90B3198FF954143"/>
    <w:rsid w:val="00CE0C69"/>
  </w:style>
  <w:style w:type="paragraph" w:customStyle="1" w:styleId="F9536D272B0F46BAB44AB569D175D7771">
    <w:name w:val="F9536D272B0F46BAB44AB569D175D7771"/>
    <w:rsid w:val="00CE0C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87655596D24329A5E3567BB773A09F1">
    <w:name w:val="6287655596D24329A5E3567BB773A09F1"/>
    <w:rsid w:val="00CE0C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EC811E96494BFA9B185B733A02BB8E">
    <w:name w:val="7AEC811E96494BFA9B185B733A02BB8E"/>
    <w:rsid w:val="00CE0C69"/>
  </w:style>
  <w:style w:type="paragraph" w:customStyle="1" w:styleId="121621A51C284CB1A0DD5316D9869780">
    <w:name w:val="121621A51C284CB1A0DD5316D9869780"/>
    <w:rsid w:val="00CE0C69"/>
  </w:style>
  <w:style w:type="paragraph" w:customStyle="1" w:styleId="2709FC60C3FF4581954D0EFEF0CAB8A4">
    <w:name w:val="2709FC60C3FF4581954D0EFEF0CAB8A4"/>
    <w:rsid w:val="00CE0C69"/>
  </w:style>
  <w:style w:type="paragraph" w:customStyle="1" w:styleId="3C82D003F1804879BCB38FBF21B5195A">
    <w:name w:val="3C82D003F1804879BCB38FBF21B5195A"/>
    <w:rsid w:val="00CE0C69"/>
  </w:style>
  <w:style w:type="paragraph" w:customStyle="1" w:styleId="F7892111B42A4878B1AC0CCC54C3ED8C">
    <w:name w:val="F7892111B42A4878B1AC0CCC54C3ED8C"/>
    <w:rsid w:val="00CE0C69"/>
  </w:style>
  <w:style w:type="paragraph" w:customStyle="1" w:styleId="11954FE4B5B4406488F25DBFA12DB769">
    <w:name w:val="11954FE4B5B4406488F25DBFA12DB769"/>
    <w:rsid w:val="00CE0C69"/>
  </w:style>
  <w:style w:type="paragraph" w:customStyle="1" w:styleId="79F5A05DD20C454AADDD7AD7A6EBCE72">
    <w:name w:val="79F5A05DD20C454AADDD7AD7A6EBCE72"/>
    <w:rsid w:val="00CE0C69"/>
  </w:style>
  <w:style w:type="paragraph" w:customStyle="1" w:styleId="4C705EEA7C384D388A526D94BC874010">
    <w:name w:val="4C705EEA7C384D388A526D94BC874010"/>
    <w:rsid w:val="00B03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2020-09-11T00:00:00</HeaderDate>
    <Office/>
    <Dnr>U2020/04489/GV</Dnr>
    <ParagrafNr/>
    <DocumentTitle/>
    <VisitingAddress/>
    <Extra1/>
    <Extra2/>
    <Extra3>John Weinerhall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XJ53JA4DFUZ7-1000368836-1046</_dlc_DocId>
    <_dlc_DocIdUrl xmlns="2ef3ce22-4bf8-4d2a-b758-3fef4d0885d6">
      <Url>https://dhs.sp.regeringskansliet.se/yta/u-GV/_layouts/15/DocIdRedir.aspx?ID=XJ53JA4DFUZ7-1000368836-1046</Url>
      <Description>XJ53JA4DFUZ7-1000368836-1046</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b4e10d4c-d156-4eb8-963f-22bb1c3c841b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936E-70C8-416E-A91D-578EA087DF78}"/>
</file>

<file path=customXml/itemProps2.xml><?xml version="1.0" encoding="utf-8"?>
<ds:datastoreItem xmlns:ds="http://schemas.openxmlformats.org/officeDocument/2006/customXml" ds:itemID="{138710E3-B225-4EA5-A969-813BE4D79F83}"/>
</file>

<file path=customXml/itemProps3.xml><?xml version="1.0" encoding="utf-8"?>
<ds:datastoreItem xmlns:ds="http://schemas.openxmlformats.org/officeDocument/2006/customXml" ds:itemID="{F3368EE0-373C-4218-9848-FF5C9D8F4485}"/>
</file>

<file path=customXml/itemProps4.xml><?xml version="1.0" encoding="utf-8"?>
<ds:datastoreItem xmlns:ds="http://schemas.openxmlformats.org/officeDocument/2006/customXml" ds:itemID="{138710E3-B225-4EA5-A969-813BE4D79F83}">
  <ds:schemaRefs>
    <ds:schemaRef ds:uri="http://schemas.microsoft.com/sharepoint/v3/contenttype/forms"/>
  </ds:schemaRefs>
</ds:datastoreItem>
</file>

<file path=customXml/itemProps5.xml><?xml version="1.0" encoding="utf-8"?>
<ds:datastoreItem xmlns:ds="http://schemas.openxmlformats.org/officeDocument/2006/customXml" ds:itemID="{66CEE888-C803-4000-A70A-7EC2439D9B61}">
  <ds:schemaRefs>
    <ds:schemaRef ds:uri="http://schemas.microsoft.com/sharepoint/events"/>
  </ds:schemaRefs>
</ds:datastoreItem>
</file>

<file path=customXml/itemProps6.xml><?xml version="1.0" encoding="utf-8"?>
<ds:datastoreItem xmlns:ds="http://schemas.openxmlformats.org/officeDocument/2006/customXml" ds:itemID="{5A9A3352-1A41-4592-AA98-6481A59157BE}">
  <ds:schemaRefs>
    <ds:schemaRef ds:uri="http://schemas.microsoft.com/office/infopath/2007/PartnerControls"/>
    <ds:schemaRef ds:uri="http://purl.org/dc/terms/"/>
    <ds:schemaRef ds:uri="http://schemas.microsoft.com/office/2006/documentManagement/types"/>
    <ds:schemaRef ds:uri="cc625d36-bb37-4650-91b9-0c96159295ba"/>
    <ds:schemaRef ds:uri="http://schemas.openxmlformats.org/package/2006/metadata/core-properties"/>
    <ds:schemaRef ds:uri="2ef3ce22-4bf8-4d2a-b758-3fef4d0885d6"/>
    <ds:schemaRef ds:uri="http://purl.org/dc/elements/1.1/"/>
    <ds:schemaRef ds:uri="http://schemas.microsoft.com/office/2006/metadata/properti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5A9A3352-1A41-4592-AA98-6481A59157BE}"/>
</file>

<file path=customXml/itemProps8.xml><?xml version="1.0" encoding="utf-8"?>
<ds:datastoreItem xmlns:ds="http://schemas.openxmlformats.org/officeDocument/2006/customXml" ds:itemID="{ED7069EE-48D5-4D77-A172-A31444A4C4C0}"/>
</file>

<file path=docProps/app.xml><?xml version="1.0" encoding="utf-8"?>
<Properties xmlns="http://schemas.openxmlformats.org/officeDocument/2006/extended-properties" xmlns:vt="http://schemas.openxmlformats.org/officeDocument/2006/docPropsVTypes">
  <Template>RK Basmall</Template>
  <TotalTime>0</TotalTime>
  <Pages>3</Pages>
  <Words>716</Words>
  <Characters>3798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2066 av John Weinerhall (M) Statens finansiering.docx</dc:title>
  <dc:subject/>
  <dc:creator>Camilla Lindquist</dc:creator>
  <cp:keywords/>
  <dc:description/>
  <cp:lastModifiedBy>Camilla Lindquist</cp:lastModifiedBy>
  <cp:revision>2</cp:revision>
  <dcterms:created xsi:type="dcterms:W3CDTF">2020-09-11T08:07:00Z</dcterms:created>
  <dcterms:modified xsi:type="dcterms:W3CDTF">2020-09-11T08:07:00Z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25ae961d-79ca-44c7-a024-7aeba601616c</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