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093D" w:rsidRDefault="006029C3" w14:paraId="54C61412" w14:textId="77777777">
      <w:pPr>
        <w:pStyle w:val="Rubrik1"/>
        <w:spacing w:after="300"/>
      </w:pPr>
      <w:sdt>
        <w:sdtPr>
          <w:alias w:val="CC_Boilerplate_4"/>
          <w:tag w:val="CC_Boilerplate_4"/>
          <w:id w:val="-1644581176"/>
          <w:lock w:val="sdtLocked"/>
          <w:placeholder>
            <w:docPart w:val="0DB43E719DD14F6AA445A303B71E9E22"/>
          </w:placeholder>
          <w:text/>
        </w:sdtPr>
        <w:sdtEndPr/>
        <w:sdtContent>
          <w:r w:rsidRPr="009B062B" w:rsidR="00AF30DD">
            <w:t>Förslag till riksdagsbeslut</w:t>
          </w:r>
        </w:sdtContent>
      </w:sdt>
      <w:bookmarkEnd w:id="0"/>
      <w:bookmarkEnd w:id="1"/>
    </w:p>
    <w:sdt>
      <w:sdtPr>
        <w:alias w:val="Yrkande 1"/>
        <w:tag w:val="4b7b9191-52d5-40b2-b688-b81957508cf0"/>
        <w:id w:val="1169597330"/>
        <w:lock w:val="sdtLocked"/>
      </w:sdtPr>
      <w:sdtEndPr/>
      <w:sdtContent>
        <w:p w:rsidR="00EC5C27" w:rsidRDefault="00455813" w14:paraId="028B4C30" w14:textId="77777777">
          <w:pPr>
            <w:pStyle w:val="Frslagstext"/>
          </w:pPr>
          <w:r>
            <w:t>Riksdagen ställer sig bakom det som anförs i motionen om att regeringen bör följa upp och kartlägga folkhälsoeffekterna av förslaget samt vid behov vidta åtgärder för att stärka det svenska folkhälsoarbetet, och detta tillkännager riksdagen för regeringen.</w:t>
          </w:r>
        </w:p>
      </w:sdtContent>
    </w:sdt>
    <w:sdt>
      <w:sdtPr>
        <w:alias w:val="Yrkande 2"/>
        <w:tag w:val="4f9d4b27-ee25-4076-8094-5cf48dc8d12f"/>
        <w:id w:val="-1987388511"/>
        <w:lock w:val="sdtLocked"/>
      </w:sdtPr>
      <w:sdtEndPr/>
      <w:sdtContent>
        <w:p w:rsidR="00EC5C27" w:rsidRDefault="00455813" w14:paraId="45075145" w14:textId="77777777">
          <w:pPr>
            <w:pStyle w:val="Frslagstext"/>
          </w:pPr>
          <w:r>
            <w:t>Riksdagen ställer sig bakom det som anförs i motionen om att regeringen bör följa upp och bevaka konsekvenser och ökade ekonomiska kostnader för företag och tillkännager detta för regeringen.</w:t>
          </w:r>
        </w:p>
      </w:sdtContent>
    </w:sdt>
    <w:sdt>
      <w:sdtPr>
        <w:alias w:val="Yrkande 3"/>
        <w:tag w:val="1c7a2017-c534-4cf5-b6d5-e5978a77ded1"/>
        <w:id w:val="-1226143082"/>
        <w:lock w:val="sdtLocked"/>
      </w:sdtPr>
      <w:sdtEndPr/>
      <w:sdtContent>
        <w:p w:rsidR="00EC5C27" w:rsidRDefault="00455813" w14:paraId="16587B0E" w14:textId="77777777">
          <w:pPr>
            <w:pStyle w:val="Frslagstext"/>
          </w:pPr>
          <w:r>
            <w:t>Riksdagen ställer sig bakom det som anförs i motionen om att regeringen bör vidta åtgärder för att säkerställa att den illegala handeln inte ökar till följd av den nya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0EF345989C4036978019D594636EFB"/>
        </w:placeholder>
        <w:text/>
      </w:sdtPr>
      <w:sdtEndPr/>
      <w:sdtContent>
        <w:p w:rsidRPr="009B062B" w:rsidR="006D79C9" w:rsidP="00333E95" w:rsidRDefault="006D79C9" w14:paraId="7A00664F" w14:textId="77777777">
          <w:pPr>
            <w:pStyle w:val="Rubrik1"/>
          </w:pPr>
          <w:r>
            <w:t>Motivering</w:t>
          </w:r>
        </w:p>
      </w:sdtContent>
    </w:sdt>
    <w:bookmarkEnd w:displacedByCustomXml="prev" w:id="3"/>
    <w:bookmarkEnd w:displacedByCustomXml="prev" w:id="4"/>
    <w:p w:rsidR="003B0D6F" w:rsidP="008C3AE6" w:rsidRDefault="0078422C" w14:paraId="105A8692" w14:textId="77011592">
      <w:pPr>
        <w:pStyle w:val="Normalutanindragellerluft"/>
      </w:pPr>
      <w:r>
        <w:t xml:space="preserve">Sverigedemokraterna </w:t>
      </w:r>
      <w:r w:rsidR="00030B46">
        <w:t>prioriterar folkhälsan högt</w:t>
      </w:r>
      <w:r w:rsidR="009B3D53">
        <w:t>,</w:t>
      </w:r>
      <w:r w:rsidR="00030B46">
        <w:t xml:space="preserve"> </w:t>
      </w:r>
      <w:r w:rsidR="009B3D53">
        <w:t>för</w:t>
      </w:r>
      <w:r w:rsidR="00030B46">
        <w:t xml:space="preserve"> en välmående och </w:t>
      </w:r>
      <w:r w:rsidR="00710D87">
        <w:t xml:space="preserve">hälsosam </w:t>
      </w:r>
      <w:r w:rsidR="00030B46">
        <w:t xml:space="preserve">befolkning </w:t>
      </w:r>
      <w:r w:rsidR="0036376E">
        <w:t xml:space="preserve">är det som tillsammans bygger </w:t>
      </w:r>
      <w:r w:rsidR="00710D87">
        <w:t xml:space="preserve">ett starkt samhälle. </w:t>
      </w:r>
      <w:r w:rsidR="009B3D53">
        <w:t>E</w:t>
      </w:r>
      <w:r w:rsidR="00710D87">
        <w:t>tt fungerande folkhälso</w:t>
      </w:r>
      <w:r w:rsidR="006029C3">
        <w:softHyphen/>
      </w:r>
      <w:r w:rsidR="00710D87">
        <w:t>arbete syns tydligt i mätningar av medellivslängd, självupplevd livskvalitet</w:t>
      </w:r>
      <w:r w:rsidR="00E80AC3">
        <w:t xml:space="preserve"> och </w:t>
      </w:r>
      <w:r w:rsidR="00710D87">
        <w:t>före</w:t>
      </w:r>
      <w:r w:rsidR="006029C3">
        <w:softHyphen/>
      </w:r>
      <w:r w:rsidR="00710D87">
        <w:t>komst av olika sjukdomar</w:t>
      </w:r>
      <w:r w:rsidR="00AD28DA">
        <w:t xml:space="preserve">. Likaså </w:t>
      </w:r>
      <w:r w:rsidR="009B3D53">
        <w:t>framgår eventuella</w:t>
      </w:r>
      <w:r w:rsidR="00AD28DA">
        <w:t xml:space="preserve"> områden som utvecklas i en negativ riktning</w:t>
      </w:r>
      <w:r w:rsidR="009B3D53">
        <w:t>.</w:t>
      </w:r>
    </w:p>
    <w:p w:rsidR="008C3AE6" w:rsidP="00C075D2" w:rsidRDefault="00710D87" w14:paraId="1054FE01" w14:textId="6A82D065">
      <w:r>
        <w:t>I Sverige har vi en lång tradition av</w:t>
      </w:r>
      <w:r w:rsidR="009B3D53">
        <w:t xml:space="preserve"> </w:t>
      </w:r>
      <w:r>
        <w:t xml:space="preserve">ett gott allmänt hälsotillstånd. </w:t>
      </w:r>
      <w:r w:rsidR="009B3D53">
        <w:t>Därutöver</w:t>
      </w:r>
      <w:r w:rsidR="008C3AE6">
        <w:t xml:space="preserve"> </w:t>
      </w:r>
      <w:r w:rsidR="009B3D53">
        <w:t xml:space="preserve">har </w:t>
      </w:r>
      <w:r w:rsidR="00AD28DA">
        <w:t>Sverige hittat sunda alternativ</w:t>
      </w:r>
      <w:r w:rsidR="009B3D53">
        <w:t xml:space="preserve"> till</w:t>
      </w:r>
      <w:r w:rsidR="008C3AE6">
        <w:t xml:space="preserve"> </w:t>
      </w:r>
      <w:r w:rsidR="00E80AC3">
        <w:t>cigarrettrökning</w:t>
      </w:r>
      <w:r w:rsidR="00AD28DA">
        <w:t>, som är</w:t>
      </w:r>
      <w:r w:rsidR="00BF052F">
        <w:t xml:space="preserve"> </w:t>
      </w:r>
      <w:r w:rsidR="00E80AC3">
        <w:t>ett</w:t>
      </w:r>
      <w:r w:rsidR="00BF052F">
        <w:t xml:space="preserve"> av världens</w:t>
      </w:r>
      <w:r w:rsidR="00AD28DA">
        <w:t xml:space="preserve"> </w:t>
      </w:r>
      <w:r w:rsidR="009B3D53">
        <w:t>största</w:t>
      </w:r>
      <w:r w:rsidR="00AD28DA">
        <w:t xml:space="preserve"> folkhälso</w:t>
      </w:r>
      <w:r w:rsidR="00BF052F">
        <w:t>problem.</w:t>
      </w:r>
      <w:r w:rsidR="008E37E2">
        <w:t xml:space="preserve"> </w:t>
      </w:r>
      <w:r w:rsidR="0072319D">
        <w:t>Vår</w:t>
      </w:r>
      <w:r w:rsidR="00BF052F">
        <w:t xml:space="preserve"> </w:t>
      </w:r>
      <w:r w:rsidR="0072319D">
        <w:t xml:space="preserve">uppfattning </w:t>
      </w:r>
      <w:r w:rsidR="00BF052F">
        <w:t>är att bättre alternativ måste finnas på marknaden för att minska den dödliga rökning som inte bara är</w:t>
      </w:r>
      <w:r w:rsidR="008E37E2">
        <w:t xml:space="preserve"> skadlig</w:t>
      </w:r>
      <w:r w:rsidR="00BF052F">
        <w:t xml:space="preserve"> för den som röker, utan även för </w:t>
      </w:r>
      <w:r w:rsidR="009B3D53">
        <w:t>människor</w:t>
      </w:r>
      <w:r w:rsidR="00BF052F">
        <w:t xml:space="preserve"> i</w:t>
      </w:r>
      <w:r w:rsidR="009B3D53">
        <w:t xml:space="preserve"> rökarens</w:t>
      </w:r>
      <w:r w:rsidR="00BF052F">
        <w:t xml:space="preserve"> omgivning.</w:t>
      </w:r>
    </w:p>
    <w:p w:rsidRPr="006029C3" w:rsidR="00BF052F" w:rsidP="006029C3" w:rsidRDefault="00BF052F" w14:paraId="494905CF" w14:textId="40623493">
      <w:pPr>
        <w:pStyle w:val="Rubrik2"/>
      </w:pPr>
      <w:r w:rsidRPr="006029C3">
        <w:lastRenderedPageBreak/>
        <w:t>Värna den svenska snus</w:t>
      </w:r>
      <w:r w:rsidRPr="006029C3" w:rsidR="00FC69D8">
        <w:t>branschen</w:t>
      </w:r>
    </w:p>
    <w:p w:rsidR="004624E8" w:rsidP="006029C3" w:rsidRDefault="004624E8" w14:paraId="66F95C5E" w14:textId="6F4BEE8E">
      <w:pPr>
        <w:pStyle w:val="Normalutanindragellerluft"/>
        <w:rPr>
          <w:rStyle w:val="FrslagstextChar"/>
        </w:rPr>
      </w:pPr>
      <w:r w:rsidRPr="008C3AE6">
        <w:rPr>
          <w:rStyle w:val="FrslagstextChar"/>
        </w:rPr>
        <w:t xml:space="preserve">Sett till </w:t>
      </w:r>
      <w:r w:rsidRPr="006029C3">
        <w:t>befolkningsmängd</w:t>
      </w:r>
      <w:r w:rsidRPr="008C3AE6">
        <w:rPr>
          <w:rStyle w:val="FrslagstextChar"/>
        </w:rPr>
        <w:t xml:space="preserve"> är Sverige det land i Europa </w:t>
      </w:r>
      <w:r w:rsidR="00C075D2">
        <w:rPr>
          <w:rStyle w:val="FrslagstextChar"/>
        </w:rPr>
        <w:t>som har</w:t>
      </w:r>
      <w:r w:rsidRPr="008C3AE6">
        <w:rPr>
          <w:rStyle w:val="FrslagstextChar"/>
        </w:rPr>
        <w:t xml:space="preserve"> lägst antal tobaks</w:t>
      </w:r>
      <w:r w:rsidR="006029C3">
        <w:rPr>
          <w:rStyle w:val="FrslagstextChar"/>
        </w:rPr>
        <w:softHyphen/>
      </w:r>
      <w:r w:rsidRPr="008C3AE6">
        <w:rPr>
          <w:rStyle w:val="FrslagstextChar"/>
        </w:rPr>
        <w:t>relaterade dödsfall. Detta är en direkt följd av</w:t>
      </w:r>
      <w:r w:rsidR="009B3D53">
        <w:rPr>
          <w:rStyle w:val="FrslagstextChar"/>
        </w:rPr>
        <w:t xml:space="preserve"> att</w:t>
      </w:r>
      <w:r w:rsidRPr="008C3AE6">
        <w:rPr>
          <w:rStyle w:val="FrslagstextChar"/>
        </w:rPr>
        <w:t xml:space="preserve"> snus och</w:t>
      </w:r>
      <w:r w:rsidR="009B3D53">
        <w:rPr>
          <w:rStyle w:val="FrslagstextChar"/>
        </w:rPr>
        <w:t xml:space="preserve"> andra rökfria</w:t>
      </w:r>
      <w:r w:rsidRPr="008C3AE6">
        <w:rPr>
          <w:rStyle w:val="FrslagstextChar"/>
        </w:rPr>
        <w:t xml:space="preserve"> nikotin</w:t>
      </w:r>
      <w:r w:rsidR="006029C3">
        <w:rPr>
          <w:rStyle w:val="FrslagstextChar"/>
        </w:rPr>
        <w:softHyphen/>
      </w:r>
      <w:r w:rsidRPr="008C3AE6">
        <w:rPr>
          <w:rStyle w:val="FrslagstextChar"/>
        </w:rPr>
        <w:t xml:space="preserve">produkter har </w:t>
      </w:r>
      <w:r w:rsidR="009B3D53">
        <w:rPr>
          <w:rStyle w:val="FrslagstextChar"/>
        </w:rPr>
        <w:t xml:space="preserve">en </w:t>
      </w:r>
      <w:r w:rsidRPr="008C3AE6">
        <w:rPr>
          <w:rStyle w:val="FrslagstextChar"/>
        </w:rPr>
        <w:t xml:space="preserve">större del </w:t>
      </w:r>
      <w:r w:rsidR="00C075D2">
        <w:rPr>
          <w:rStyle w:val="FrslagstextChar"/>
        </w:rPr>
        <w:t>av</w:t>
      </w:r>
      <w:r w:rsidRPr="008C3AE6">
        <w:rPr>
          <w:rStyle w:val="FrslagstextChar"/>
        </w:rPr>
        <w:t xml:space="preserve"> marknaden som ett </w:t>
      </w:r>
      <w:r w:rsidR="009B3D53">
        <w:rPr>
          <w:rStyle w:val="FrslagstextChar"/>
        </w:rPr>
        <w:t>mindre skadligt</w:t>
      </w:r>
      <w:r w:rsidRPr="008C3AE6">
        <w:rPr>
          <w:rStyle w:val="FrslagstextChar"/>
        </w:rPr>
        <w:t xml:space="preserve"> substitut till </w:t>
      </w:r>
      <w:r w:rsidR="009B3D53">
        <w:rPr>
          <w:rStyle w:val="FrslagstextChar"/>
        </w:rPr>
        <w:t>rökningen</w:t>
      </w:r>
      <w:r w:rsidRPr="008C3AE6">
        <w:rPr>
          <w:rStyle w:val="FrslagstextChar"/>
        </w:rPr>
        <w:t>. Faktum är att Sverige är det land i Europa som har absolut lägst andel rökare</w:t>
      </w:r>
      <w:r w:rsidR="00C075D2">
        <w:rPr>
          <w:rStyle w:val="FrslagstextChar"/>
        </w:rPr>
        <w:t>,</w:t>
      </w:r>
      <w:r w:rsidR="008E37E2">
        <w:rPr>
          <w:rStyle w:val="FrslagstextChar"/>
        </w:rPr>
        <w:t xml:space="preserve"> med </w:t>
      </w:r>
      <w:r w:rsidR="009B3D53">
        <w:rPr>
          <w:rStyle w:val="FrslagstextChar"/>
        </w:rPr>
        <w:t>cirka</w:t>
      </w:r>
      <w:r w:rsidR="008E37E2">
        <w:rPr>
          <w:rStyle w:val="FrslagstextChar"/>
        </w:rPr>
        <w:t xml:space="preserve"> </w:t>
      </w:r>
      <w:r w:rsidR="009B3D53">
        <w:rPr>
          <w:rStyle w:val="FrslagstextChar"/>
        </w:rPr>
        <w:t>sex</w:t>
      </w:r>
      <w:r w:rsidRPr="008C3AE6">
        <w:rPr>
          <w:rStyle w:val="FrslagstextChar"/>
        </w:rPr>
        <w:t xml:space="preserve"> procent. Detta i jämförelse med exempelvis Holland som har näst lägst andel rökare</w:t>
      </w:r>
      <w:r w:rsidR="009B3D53">
        <w:rPr>
          <w:rStyle w:val="FrslagstextChar"/>
        </w:rPr>
        <w:t>, tolv</w:t>
      </w:r>
      <w:r w:rsidRPr="008C3AE6">
        <w:rPr>
          <w:rStyle w:val="FrslagstextChar"/>
        </w:rPr>
        <w:t xml:space="preserve"> procent. Mycket har hänt under de senaste åren kring tobaks</w:t>
      </w:r>
      <w:r w:rsidR="006029C3">
        <w:rPr>
          <w:rStyle w:val="FrslagstextChar"/>
        </w:rPr>
        <w:softHyphen/>
      </w:r>
      <w:r w:rsidRPr="008C3AE6">
        <w:rPr>
          <w:rStyle w:val="FrslagstextChar"/>
        </w:rPr>
        <w:t xml:space="preserve">bruket, i synnerhet har den rökningen fortsatt </w:t>
      </w:r>
      <w:r w:rsidR="00C075D2">
        <w:rPr>
          <w:rStyle w:val="FrslagstextChar"/>
        </w:rPr>
        <w:t xml:space="preserve">att </w:t>
      </w:r>
      <w:r w:rsidRPr="008C3AE6">
        <w:rPr>
          <w:rStyle w:val="FrslagstextChar"/>
        </w:rPr>
        <w:t>minska.</w:t>
      </w:r>
      <w:r w:rsidR="009B3D53">
        <w:rPr>
          <w:rStyle w:val="FrslagstextChar"/>
        </w:rPr>
        <w:t xml:space="preserve"> Det är en folkhälsoutveckling som bör understödjas, inte förhindras</w:t>
      </w:r>
      <w:r w:rsidRPr="009A719E" w:rsidR="009B3D53">
        <w:rPr>
          <w:rStyle w:val="FrslagstextChar"/>
        </w:rPr>
        <w:t>.</w:t>
      </w:r>
      <w:r w:rsidRPr="009A719E" w:rsidR="008A5702">
        <w:rPr>
          <w:rStyle w:val="FrslagstextChar"/>
        </w:rPr>
        <w:t xml:space="preserve"> Sverigedemokraterna ser positivt på den utvecklingen.</w:t>
      </w:r>
    </w:p>
    <w:p w:rsidR="006C0AF2" w:rsidP="006029C3" w:rsidRDefault="008E37E2" w14:paraId="49ECE124" w14:textId="20012F39">
      <w:pPr>
        <w:rPr>
          <w:rStyle w:val="FrslagstextChar"/>
        </w:rPr>
      </w:pPr>
      <w:r>
        <w:rPr>
          <w:rStyle w:val="FrslagstextChar"/>
        </w:rPr>
        <w:t xml:space="preserve">Att bevara </w:t>
      </w:r>
      <w:r w:rsidRPr="006029C3">
        <w:t>den</w:t>
      </w:r>
      <w:r>
        <w:rPr>
          <w:rStyle w:val="FrslagstextChar"/>
        </w:rPr>
        <w:t xml:space="preserve"> svenska snusbranschen </w:t>
      </w:r>
      <w:r w:rsidR="00E80AC3">
        <w:rPr>
          <w:rStyle w:val="FrslagstextChar"/>
        </w:rPr>
        <w:t xml:space="preserve">är </w:t>
      </w:r>
      <w:r>
        <w:rPr>
          <w:rStyle w:val="FrslagstextChar"/>
        </w:rPr>
        <w:t xml:space="preserve">därför av stor vikt för folkhälsan. Att erbjuda betydligt mindre skadliga alternativ i form av snus, upphettade produkter och andra nikotinprodukter som komplement </w:t>
      </w:r>
      <w:r w:rsidR="00C075D2">
        <w:rPr>
          <w:rStyle w:val="FrslagstextChar"/>
        </w:rPr>
        <w:t>till</w:t>
      </w:r>
      <w:r w:rsidR="003B377D">
        <w:rPr>
          <w:rStyle w:val="FrslagstextChar"/>
        </w:rPr>
        <w:t xml:space="preserve"> mer</w:t>
      </w:r>
      <w:r>
        <w:rPr>
          <w:rStyle w:val="FrslagstextChar"/>
        </w:rPr>
        <w:t xml:space="preserve"> skadliga rökcigaretter</w:t>
      </w:r>
      <w:r w:rsidR="002D19D1">
        <w:rPr>
          <w:rStyle w:val="FrslagstextChar"/>
        </w:rPr>
        <w:t xml:space="preserve"> </w:t>
      </w:r>
      <w:r w:rsidR="003B377D">
        <w:rPr>
          <w:rStyle w:val="FrslagstextChar"/>
        </w:rPr>
        <w:t>bör</w:t>
      </w:r>
      <w:r>
        <w:rPr>
          <w:rStyle w:val="FrslagstextChar"/>
        </w:rPr>
        <w:t xml:space="preserve"> vara prioriterat </w:t>
      </w:r>
      <w:r w:rsidR="003B377D">
        <w:rPr>
          <w:rStyle w:val="FrslagstextChar"/>
        </w:rPr>
        <w:t>i strävan mot</w:t>
      </w:r>
      <w:r>
        <w:rPr>
          <w:rStyle w:val="FrslagstextChar"/>
        </w:rPr>
        <w:t xml:space="preserve"> </w:t>
      </w:r>
      <w:r w:rsidR="003B377D">
        <w:rPr>
          <w:rStyle w:val="FrslagstextChar"/>
        </w:rPr>
        <w:t>en s</w:t>
      </w:r>
      <w:r>
        <w:rPr>
          <w:rStyle w:val="FrslagstextChar"/>
        </w:rPr>
        <w:t>tark</w:t>
      </w:r>
      <w:r w:rsidR="003B377D">
        <w:rPr>
          <w:rStyle w:val="FrslagstextChar"/>
        </w:rPr>
        <w:t>are</w:t>
      </w:r>
      <w:r>
        <w:rPr>
          <w:rStyle w:val="FrslagstextChar"/>
        </w:rPr>
        <w:t xml:space="preserve"> folkhälsa och </w:t>
      </w:r>
      <w:r w:rsidR="003B377D">
        <w:rPr>
          <w:rStyle w:val="FrslagstextChar"/>
        </w:rPr>
        <w:t xml:space="preserve">Sveriges </w:t>
      </w:r>
      <w:r>
        <w:rPr>
          <w:rStyle w:val="FrslagstextChar"/>
        </w:rPr>
        <w:t>forts</w:t>
      </w:r>
      <w:r w:rsidR="00C075D2">
        <w:rPr>
          <w:rStyle w:val="FrslagstextChar"/>
        </w:rPr>
        <w:t>a</w:t>
      </w:r>
      <w:r>
        <w:rPr>
          <w:rStyle w:val="FrslagstextChar"/>
        </w:rPr>
        <w:t>tt positiv</w:t>
      </w:r>
      <w:r w:rsidR="00C075D2">
        <w:rPr>
          <w:rStyle w:val="FrslagstextChar"/>
        </w:rPr>
        <w:t>a</w:t>
      </w:r>
      <w:r w:rsidR="003B377D">
        <w:rPr>
          <w:rStyle w:val="FrslagstextChar"/>
        </w:rPr>
        <w:t xml:space="preserve"> </w:t>
      </w:r>
      <w:r>
        <w:rPr>
          <w:rStyle w:val="FrslagstextChar"/>
        </w:rPr>
        <w:t xml:space="preserve">trend </w:t>
      </w:r>
      <w:r w:rsidR="003B377D">
        <w:rPr>
          <w:rStyle w:val="FrslagstextChar"/>
        </w:rPr>
        <w:t>vad gäller rökning.</w:t>
      </w:r>
    </w:p>
    <w:p w:rsidRPr="006029C3" w:rsidR="00BF052F" w:rsidP="006029C3" w:rsidRDefault="00BF052F" w14:paraId="74C391B1" w14:textId="1654350A">
      <w:pPr>
        <w:pStyle w:val="Rubrik2"/>
      </w:pPr>
      <w:r w:rsidRPr="006029C3">
        <w:t>Följa upp och kartlägga folkhälsoeffekterna</w:t>
      </w:r>
    </w:p>
    <w:p w:rsidR="001F1BD8" w:rsidP="006029C3" w:rsidRDefault="00EF7468" w14:paraId="476743C5" w14:textId="0AE8CE4F">
      <w:pPr>
        <w:pStyle w:val="Normalutanindragellerluft"/>
        <w:rPr>
          <w:rStyle w:val="FrslagstextChar"/>
        </w:rPr>
      </w:pPr>
      <w:r w:rsidRPr="00EF7468">
        <w:rPr>
          <w:rStyle w:val="FrslagstextChar"/>
        </w:rPr>
        <w:t xml:space="preserve">Att färre </w:t>
      </w:r>
      <w:r w:rsidRPr="006029C3">
        <w:t>människor</w:t>
      </w:r>
      <w:r w:rsidRPr="00EF7468">
        <w:rPr>
          <w:rStyle w:val="FrslagstextChar"/>
        </w:rPr>
        <w:t xml:space="preserve"> röker </w:t>
      </w:r>
      <w:r w:rsidRPr="006029C3">
        <w:t>innebär</w:t>
      </w:r>
      <w:r w:rsidRPr="00EF7468">
        <w:rPr>
          <w:rStyle w:val="FrslagstextChar"/>
        </w:rPr>
        <w:t xml:space="preserve"> stora vinster för </w:t>
      </w:r>
      <w:r w:rsidR="003B377D">
        <w:rPr>
          <w:rStyle w:val="FrslagstextChar"/>
        </w:rPr>
        <w:t>folkhälsan</w:t>
      </w:r>
      <w:r w:rsidR="00C075D2">
        <w:rPr>
          <w:rStyle w:val="FrslagstextChar"/>
        </w:rPr>
        <w:t>.</w:t>
      </w:r>
      <w:r w:rsidRPr="00EF7468">
        <w:rPr>
          <w:rStyle w:val="FrslagstextChar"/>
        </w:rPr>
        <w:t xml:space="preserve"> </w:t>
      </w:r>
      <w:r w:rsidR="00C075D2">
        <w:rPr>
          <w:rStyle w:val="FrslagstextChar"/>
        </w:rPr>
        <w:t>D</w:t>
      </w:r>
      <w:r w:rsidR="003B377D">
        <w:rPr>
          <w:rStyle w:val="FrslagstextChar"/>
        </w:rPr>
        <w:t>ärför</w:t>
      </w:r>
      <w:r w:rsidRPr="00EF7468">
        <w:rPr>
          <w:rStyle w:val="FrslagstextChar"/>
        </w:rPr>
        <w:t xml:space="preserve"> bör</w:t>
      </w:r>
      <w:r w:rsidR="003B377D">
        <w:rPr>
          <w:rStyle w:val="FrslagstextChar"/>
        </w:rPr>
        <w:t xml:space="preserve"> politiken</w:t>
      </w:r>
      <w:r w:rsidRPr="00EF7468">
        <w:rPr>
          <w:rStyle w:val="FrslagstextChar"/>
        </w:rPr>
        <w:t xml:space="preserve"> fortsatt bejaka den utvecklingen där Sverige gjort otroliga framsteg de senaste åren och inom en snar framtid kommer att räknas som </w:t>
      </w:r>
      <w:r w:rsidR="00C075D2">
        <w:rPr>
          <w:rStyle w:val="FrslagstextChar"/>
        </w:rPr>
        <w:t xml:space="preserve">en </w:t>
      </w:r>
      <w:r w:rsidRPr="00EF7468">
        <w:rPr>
          <w:rStyle w:val="FrslagstextChar"/>
        </w:rPr>
        <w:t>rökfri</w:t>
      </w:r>
      <w:r w:rsidR="003B377D">
        <w:rPr>
          <w:rStyle w:val="FrslagstextChar"/>
        </w:rPr>
        <w:t xml:space="preserve"> nation.</w:t>
      </w:r>
    </w:p>
    <w:p w:rsidR="001F1BD8" w:rsidP="006029C3" w:rsidRDefault="00EF7468" w14:paraId="66099F0F" w14:textId="20ADDCB3">
      <w:pPr>
        <w:rPr>
          <w:rStyle w:val="FrslagstextChar"/>
        </w:rPr>
      </w:pPr>
      <w:r w:rsidRPr="00EF7468">
        <w:rPr>
          <w:rStyle w:val="FrslagstextChar"/>
        </w:rPr>
        <w:t>Det finns inte längre några vetenskapliga tvivel kring att snus</w:t>
      </w:r>
      <w:r w:rsidR="00C075D2">
        <w:rPr>
          <w:rStyle w:val="FrslagstextChar"/>
        </w:rPr>
        <w:t>ning</w:t>
      </w:r>
      <w:r w:rsidRPr="00EF7468">
        <w:rPr>
          <w:rStyle w:val="FrslagstextChar"/>
        </w:rPr>
        <w:t xml:space="preserve"> är betydligt mindre skadligt för hälsan än rökning, </w:t>
      </w:r>
      <w:r w:rsidR="00C075D2">
        <w:rPr>
          <w:rStyle w:val="FrslagstextChar"/>
        </w:rPr>
        <w:t xml:space="preserve">och </w:t>
      </w:r>
      <w:r w:rsidRPr="00EF7468">
        <w:rPr>
          <w:rStyle w:val="FrslagstextChar"/>
        </w:rPr>
        <w:t>det har även utvecklats ett flertal nya produkter där tobak upphettas i stället för att förbrännas</w:t>
      </w:r>
      <w:r w:rsidR="003B377D">
        <w:rPr>
          <w:rStyle w:val="FrslagstextChar"/>
        </w:rPr>
        <w:t>,</w:t>
      </w:r>
      <w:r w:rsidRPr="00EF7468">
        <w:rPr>
          <w:rStyle w:val="FrslagstextChar"/>
        </w:rPr>
        <w:t xml:space="preserve"> </w:t>
      </w:r>
      <w:r w:rsidR="003B377D">
        <w:rPr>
          <w:rStyle w:val="FrslagstextChar"/>
        </w:rPr>
        <w:t xml:space="preserve">med effekten att </w:t>
      </w:r>
      <w:r w:rsidR="00C075D2">
        <w:rPr>
          <w:rStyle w:val="FrslagstextChar"/>
        </w:rPr>
        <w:t>den är</w:t>
      </w:r>
      <w:r w:rsidRPr="00EF7468">
        <w:rPr>
          <w:rStyle w:val="FrslagstextChar"/>
        </w:rPr>
        <w:t xml:space="preserve"> mindre skadlig. Just förbränning av tobak har visat sig vara en process som utsöndrar många skadliga ämnen.</w:t>
      </w:r>
    </w:p>
    <w:p w:rsidR="00EF7468" w:rsidP="006029C3" w:rsidRDefault="001F1BD8" w14:paraId="48AC8228" w14:textId="4F0BA0F1">
      <w:pPr>
        <w:rPr>
          <w:rStyle w:val="FrslagstextChar"/>
        </w:rPr>
      </w:pPr>
      <w:r w:rsidRPr="003636CD">
        <w:rPr>
          <w:rStyle w:val="FrslagstextChar"/>
        </w:rPr>
        <w:t xml:space="preserve">Enligt </w:t>
      </w:r>
      <w:r>
        <w:rPr>
          <w:rStyle w:val="FrslagstextChar"/>
        </w:rPr>
        <w:t xml:space="preserve">en </w:t>
      </w:r>
      <w:r w:rsidRPr="003636CD">
        <w:rPr>
          <w:rStyle w:val="FrslagstextChar"/>
        </w:rPr>
        <w:t xml:space="preserve">undersökning </w:t>
      </w:r>
      <w:r w:rsidRPr="006029C3">
        <w:t>från</w:t>
      </w:r>
      <w:r w:rsidRPr="003636CD">
        <w:rPr>
          <w:rStyle w:val="FrslagstextChar"/>
        </w:rPr>
        <w:t xml:space="preserve"> 2020 (Europeiska kommissionen 2021</w:t>
      </w:r>
      <w:r w:rsidR="00C075D2">
        <w:rPr>
          <w:rStyle w:val="FrslagstextChar"/>
        </w:rPr>
        <w:t>:</w:t>
      </w:r>
      <w:r w:rsidRPr="003636CD">
        <w:rPr>
          <w:rStyle w:val="FrslagstextChar"/>
        </w:rPr>
        <w:t xml:space="preserve"> Special Eurobarometer</w:t>
      </w:r>
      <w:r>
        <w:rPr>
          <w:rStyle w:val="FrslagstextChar"/>
        </w:rPr>
        <w:t xml:space="preserve"> </w:t>
      </w:r>
      <w:r w:rsidRPr="003636CD">
        <w:rPr>
          <w:rStyle w:val="FrslagstextChar"/>
        </w:rPr>
        <w:t>506)</w:t>
      </w:r>
      <w:r>
        <w:rPr>
          <w:rStyle w:val="FrslagstextChar"/>
        </w:rPr>
        <w:t xml:space="preserve"> </w:t>
      </w:r>
      <w:r w:rsidRPr="003636CD">
        <w:rPr>
          <w:rStyle w:val="FrslagstextChar"/>
        </w:rPr>
        <w:t>var den vanligaste anledningen till att respondenter</w:t>
      </w:r>
      <w:r>
        <w:rPr>
          <w:rStyle w:val="FrslagstextChar"/>
        </w:rPr>
        <w:t xml:space="preserve"> </w:t>
      </w:r>
      <w:r w:rsidRPr="003636CD">
        <w:rPr>
          <w:rStyle w:val="FrslagstextChar"/>
        </w:rPr>
        <w:t>valt att använda upphettade tobaksvaror att man uppfattade dem som mindre skadliga än andra tobaks</w:t>
      </w:r>
      <w:r w:rsidR="006029C3">
        <w:rPr>
          <w:rStyle w:val="FrslagstextChar"/>
        </w:rPr>
        <w:softHyphen/>
      </w:r>
      <w:r w:rsidRPr="003636CD">
        <w:rPr>
          <w:rStyle w:val="FrslagstextChar"/>
        </w:rPr>
        <w:t xml:space="preserve">varor för </w:t>
      </w:r>
      <w:r>
        <w:rPr>
          <w:rStyle w:val="FrslagstextChar"/>
        </w:rPr>
        <w:t>rökning.</w:t>
      </w:r>
      <w:r w:rsidR="00BB0ABC">
        <w:rPr>
          <w:rStyle w:val="FrslagstextChar"/>
        </w:rPr>
        <w:t xml:space="preserve"> Sverigedemokraterna</w:t>
      </w:r>
      <w:r>
        <w:rPr>
          <w:rStyle w:val="FrslagstextChar"/>
        </w:rPr>
        <w:t xml:space="preserve"> motsätter sig därför</w:t>
      </w:r>
      <w:r w:rsidR="00BB0ABC">
        <w:rPr>
          <w:rStyle w:val="FrslagstextChar"/>
        </w:rPr>
        <w:t xml:space="preserve"> det som föreslås om </w:t>
      </w:r>
      <w:r>
        <w:rPr>
          <w:rStyle w:val="FrslagstextChar"/>
        </w:rPr>
        <w:t>utökad hälso</w:t>
      </w:r>
      <w:r w:rsidR="00BB0ABC">
        <w:rPr>
          <w:rStyle w:val="FrslagstextChar"/>
        </w:rPr>
        <w:t xml:space="preserve">märkning av </w:t>
      </w:r>
      <w:r>
        <w:rPr>
          <w:rStyle w:val="FrslagstextChar"/>
        </w:rPr>
        <w:t xml:space="preserve">produkter som innehåller </w:t>
      </w:r>
      <w:r w:rsidR="00BB0ABC">
        <w:rPr>
          <w:rStyle w:val="FrslagstextChar"/>
        </w:rPr>
        <w:t>upphettade tobaksvaror och anser</w:t>
      </w:r>
      <w:r>
        <w:rPr>
          <w:rStyle w:val="FrslagstextChar"/>
        </w:rPr>
        <w:t>,</w:t>
      </w:r>
      <w:r w:rsidR="00BB0ABC">
        <w:rPr>
          <w:rStyle w:val="FrslagstextChar"/>
        </w:rPr>
        <w:t xml:space="preserve"> </w:t>
      </w:r>
      <w:r w:rsidR="00787BB4">
        <w:rPr>
          <w:rStyle w:val="FrslagstextChar"/>
        </w:rPr>
        <w:t>som</w:t>
      </w:r>
      <w:r w:rsidR="00BB0ABC">
        <w:rPr>
          <w:rStyle w:val="FrslagstextChar"/>
        </w:rPr>
        <w:t xml:space="preserve"> andra remissinstanser</w:t>
      </w:r>
      <w:r>
        <w:rPr>
          <w:rStyle w:val="FrslagstextChar"/>
        </w:rPr>
        <w:t xml:space="preserve"> framför,</w:t>
      </w:r>
      <w:r w:rsidR="00BB0ABC">
        <w:rPr>
          <w:rStyle w:val="FrslagstextChar"/>
        </w:rPr>
        <w:t xml:space="preserve"> att de mindre skadliga alternativ som upphettas istället för att brännas bör klassas som rökfri</w:t>
      </w:r>
      <w:r w:rsidR="00C075D2">
        <w:rPr>
          <w:rStyle w:val="FrslagstextChar"/>
        </w:rPr>
        <w:t>a</w:t>
      </w:r>
      <w:r w:rsidR="00BB0ABC">
        <w:rPr>
          <w:rStyle w:val="FrslagstextChar"/>
        </w:rPr>
        <w:t xml:space="preserve"> produkt</w:t>
      </w:r>
      <w:r w:rsidR="00C075D2">
        <w:rPr>
          <w:rStyle w:val="FrslagstextChar"/>
        </w:rPr>
        <w:t>er</w:t>
      </w:r>
      <w:r w:rsidR="00BB0ABC">
        <w:rPr>
          <w:rStyle w:val="FrslagstextChar"/>
        </w:rPr>
        <w:t>.</w:t>
      </w:r>
    </w:p>
    <w:p w:rsidR="00BF052F" w:rsidP="006029C3" w:rsidRDefault="004624E8" w14:paraId="407C946E" w14:textId="0C2A1200">
      <w:pPr>
        <w:rPr>
          <w:rStyle w:val="FrslagstextChar"/>
        </w:rPr>
      </w:pPr>
      <w:r>
        <w:rPr>
          <w:rStyle w:val="FrslagstextChar"/>
        </w:rPr>
        <w:t>Att EU</w:t>
      </w:r>
      <w:r w:rsidR="001F1BD8">
        <w:rPr>
          <w:rStyle w:val="FrslagstextChar"/>
        </w:rPr>
        <w:t>-</w:t>
      </w:r>
      <w:r>
        <w:rPr>
          <w:rStyle w:val="FrslagstextChar"/>
        </w:rPr>
        <w:t xml:space="preserve">direktivet </w:t>
      </w:r>
      <w:r w:rsidR="001F1BD8">
        <w:rPr>
          <w:rStyle w:val="FrslagstextChar"/>
        </w:rPr>
        <w:t>innefattar</w:t>
      </w:r>
      <w:r>
        <w:rPr>
          <w:rStyle w:val="FrslagstextChar"/>
        </w:rPr>
        <w:t xml:space="preserve"> nya </w:t>
      </w:r>
      <w:r w:rsidRPr="006029C3">
        <w:t>krav</w:t>
      </w:r>
      <w:r>
        <w:rPr>
          <w:rStyle w:val="FrslagstextChar"/>
        </w:rPr>
        <w:t xml:space="preserve"> </w:t>
      </w:r>
      <w:r w:rsidR="00C075D2">
        <w:rPr>
          <w:rStyle w:val="FrslagstextChar"/>
        </w:rPr>
        <w:t>på</w:t>
      </w:r>
      <w:r>
        <w:rPr>
          <w:rStyle w:val="FrslagstextChar"/>
        </w:rPr>
        <w:t xml:space="preserve"> upphettade tobaksvaror anser vi är ett steg i fel riktning. </w:t>
      </w:r>
      <w:r w:rsidR="003B377D">
        <w:rPr>
          <w:rStyle w:val="FrslagstextChar"/>
        </w:rPr>
        <w:t>V</w:t>
      </w:r>
      <w:r>
        <w:rPr>
          <w:rStyle w:val="FrslagstextChar"/>
        </w:rPr>
        <w:t>i befarar att</w:t>
      </w:r>
      <w:r w:rsidR="003B377D">
        <w:rPr>
          <w:rStyle w:val="FrslagstextChar"/>
        </w:rPr>
        <w:t xml:space="preserve"> det</w:t>
      </w:r>
      <w:r>
        <w:rPr>
          <w:rStyle w:val="FrslagstextChar"/>
        </w:rPr>
        <w:t xml:space="preserve"> kan leda till negativa effekter på folkhälsan </w:t>
      </w:r>
      <w:r w:rsidR="003B377D">
        <w:rPr>
          <w:rStyle w:val="FrslagstextChar"/>
        </w:rPr>
        <w:t>då det direkt berör många människors alternativ till rökning</w:t>
      </w:r>
      <w:r>
        <w:rPr>
          <w:rStyle w:val="FrslagstextChar"/>
        </w:rPr>
        <w:t xml:space="preserve">. </w:t>
      </w:r>
      <w:r w:rsidR="003B377D">
        <w:rPr>
          <w:rStyle w:val="FrslagstextChar"/>
        </w:rPr>
        <w:t xml:space="preserve">Vi anser det </w:t>
      </w:r>
      <w:r w:rsidR="00570A5A">
        <w:rPr>
          <w:rStyle w:val="FrslagstextChar"/>
        </w:rPr>
        <w:t xml:space="preserve">även </w:t>
      </w:r>
      <w:r w:rsidR="003B377D">
        <w:rPr>
          <w:rStyle w:val="FrslagstextChar"/>
        </w:rPr>
        <w:t>vara fel att cigarett</w:t>
      </w:r>
      <w:r w:rsidR="006029C3">
        <w:rPr>
          <w:rStyle w:val="FrslagstextChar"/>
        </w:rPr>
        <w:softHyphen/>
      </w:r>
      <w:r w:rsidR="003B377D">
        <w:rPr>
          <w:rStyle w:val="FrslagstextChar"/>
        </w:rPr>
        <w:t xml:space="preserve">röken i praktiken kommer </w:t>
      </w:r>
      <w:r w:rsidR="00570A5A">
        <w:rPr>
          <w:rStyle w:val="FrslagstextChar"/>
        </w:rPr>
        <w:t xml:space="preserve">att </w:t>
      </w:r>
      <w:r w:rsidR="003B377D">
        <w:rPr>
          <w:rStyle w:val="FrslagstextChar"/>
        </w:rPr>
        <w:t>likställas med de mindre skadliga alternativen på marknaden</w:t>
      </w:r>
      <w:r w:rsidR="001F1BD8">
        <w:rPr>
          <w:rStyle w:val="FrslagstextChar"/>
        </w:rPr>
        <w:t xml:space="preserve">. Vi </w:t>
      </w:r>
      <w:r>
        <w:rPr>
          <w:rStyle w:val="FrslagstextChar"/>
        </w:rPr>
        <w:t xml:space="preserve">anser att regeringen noggrant bör följa upp och kartlägga effekterna av det som föreslås träda i kraft. Därutöver behöver man vid behov vidta åtgärder för att stärka folkhälsoarbetet i Sverige </w:t>
      </w:r>
      <w:r w:rsidR="00F052A1">
        <w:rPr>
          <w:rStyle w:val="FrslagstextChar"/>
        </w:rPr>
        <w:t xml:space="preserve">och </w:t>
      </w:r>
      <w:r>
        <w:rPr>
          <w:rStyle w:val="FrslagstextChar"/>
        </w:rPr>
        <w:t xml:space="preserve">säkerställa att </w:t>
      </w:r>
      <w:r w:rsidR="003B377D">
        <w:rPr>
          <w:rStyle w:val="FrslagstextChar"/>
        </w:rPr>
        <w:t>andelen rökare inte börjar öka.</w:t>
      </w:r>
    </w:p>
    <w:p w:rsidRPr="006029C3" w:rsidR="00BF052F" w:rsidP="006029C3" w:rsidRDefault="00BF052F" w14:paraId="546C1754" w14:textId="0FCAC073">
      <w:pPr>
        <w:pStyle w:val="Rubrik2"/>
      </w:pPr>
      <w:r w:rsidRPr="006029C3">
        <w:lastRenderedPageBreak/>
        <w:t xml:space="preserve">Följa upp och bevaka konsekvenser och ökade ekonomiska kostnader för företag </w:t>
      </w:r>
    </w:p>
    <w:p w:rsidR="008C3AE6" w:rsidP="00394DC3" w:rsidRDefault="00F052A1" w14:paraId="7A3DA4A5" w14:textId="7F78F04F">
      <w:pPr>
        <w:pStyle w:val="Normalutanindragellerluft"/>
      </w:pPr>
      <w:r>
        <w:t>Direktivet kommer</w:t>
      </w:r>
      <w:r w:rsidR="00A53263">
        <w:t xml:space="preserve"> att</w:t>
      </w:r>
      <w:r>
        <w:t xml:space="preserve"> innebära</w:t>
      </w:r>
      <w:r w:rsidR="00BB0ABC">
        <w:t xml:space="preserve"> </w:t>
      </w:r>
      <w:r w:rsidR="004624E8">
        <w:t>konsekvense</w:t>
      </w:r>
      <w:r w:rsidR="00BB0ABC">
        <w:t xml:space="preserve">r </w:t>
      </w:r>
      <w:r w:rsidR="004624E8">
        <w:t>för svenska företag, producenter och import</w:t>
      </w:r>
      <w:r w:rsidR="00A53263">
        <w:t>ör</w:t>
      </w:r>
      <w:r w:rsidR="004624E8">
        <w:t xml:space="preserve">er som </w:t>
      </w:r>
      <w:r w:rsidR="003636CD">
        <w:t xml:space="preserve">tillverkar och </w:t>
      </w:r>
      <w:r w:rsidR="004624E8">
        <w:t xml:space="preserve">säljer </w:t>
      </w:r>
      <w:r>
        <w:t>berörda produkter</w:t>
      </w:r>
      <w:r w:rsidR="003636CD">
        <w:t>.</w:t>
      </w:r>
      <w:r>
        <w:t xml:space="preserve"> Vad de ekonomiska konsekvenserna kommer </w:t>
      </w:r>
      <w:r w:rsidR="00A53263">
        <w:t xml:space="preserve">att </w:t>
      </w:r>
      <w:r>
        <w:t>bli är</w:t>
      </w:r>
      <w:r w:rsidR="00BB0ABC">
        <w:t xml:space="preserve"> ännu </w:t>
      </w:r>
      <w:r>
        <w:t>inte klarlagt</w:t>
      </w:r>
      <w:r w:rsidR="00BB0ABC">
        <w:t>.</w:t>
      </w:r>
    </w:p>
    <w:p w:rsidR="008C3AE6" w:rsidP="006029C3" w:rsidRDefault="008C3AE6" w14:paraId="434E5C24" w14:textId="6C59E07D">
      <w:pPr>
        <w:rPr>
          <w:rStyle w:val="FrslagstextChar"/>
        </w:rPr>
      </w:pPr>
      <w:r>
        <w:rPr>
          <w:rStyle w:val="FrslagstextChar"/>
        </w:rPr>
        <w:t xml:space="preserve">I propositionen föreslås att kommuner ska kunna ta ut avgifter för den tillsyn som förväntas. </w:t>
      </w:r>
      <w:r w:rsidR="0072319D">
        <w:rPr>
          <w:rStyle w:val="FrslagstextChar"/>
        </w:rPr>
        <w:t>I</w:t>
      </w:r>
      <w:r>
        <w:rPr>
          <w:rStyle w:val="FrslagstextChar"/>
        </w:rPr>
        <w:t xml:space="preserve">dag har </w:t>
      </w:r>
      <w:r w:rsidRPr="006029C3">
        <w:t>kommunerna</w:t>
      </w:r>
      <w:r>
        <w:rPr>
          <w:rStyle w:val="FrslagstextChar"/>
        </w:rPr>
        <w:t xml:space="preserve"> varken </w:t>
      </w:r>
      <w:r w:rsidR="0034569D">
        <w:rPr>
          <w:rStyle w:val="FrslagstextChar"/>
        </w:rPr>
        <w:t xml:space="preserve">tillräckliga </w:t>
      </w:r>
      <w:r>
        <w:rPr>
          <w:rStyle w:val="FrslagstextChar"/>
        </w:rPr>
        <w:t xml:space="preserve">resurser eller kompetens för den tillsyn som förväntas införas. Flera remissinstanser framhåller därmed att olika intressen kommer </w:t>
      </w:r>
      <w:r w:rsidR="00A53263">
        <w:rPr>
          <w:rStyle w:val="FrslagstextChar"/>
        </w:rPr>
        <w:t xml:space="preserve">att </w:t>
      </w:r>
      <w:r>
        <w:rPr>
          <w:rStyle w:val="FrslagstextChar"/>
        </w:rPr>
        <w:t xml:space="preserve">stå i </w:t>
      </w:r>
      <w:r w:rsidR="0034569D">
        <w:rPr>
          <w:rStyle w:val="FrslagstextChar"/>
        </w:rPr>
        <w:t>motsats</w:t>
      </w:r>
      <w:r>
        <w:rPr>
          <w:rStyle w:val="FrslagstextChar"/>
        </w:rPr>
        <w:t xml:space="preserve"> – avgifter för att säkerställa den tillsyn som</w:t>
      </w:r>
      <w:r w:rsidR="00394DC3">
        <w:rPr>
          <w:rStyle w:val="FrslagstextChar"/>
        </w:rPr>
        <w:t xml:space="preserve"> förslaget</w:t>
      </w:r>
      <w:r>
        <w:rPr>
          <w:rStyle w:val="FrslagstextChar"/>
        </w:rPr>
        <w:t xml:space="preserve"> </w:t>
      </w:r>
      <w:r w:rsidR="00394DC3">
        <w:rPr>
          <w:rStyle w:val="FrslagstextChar"/>
        </w:rPr>
        <w:t>innefattar</w:t>
      </w:r>
      <w:r>
        <w:rPr>
          <w:rStyle w:val="FrslagstextChar"/>
        </w:rPr>
        <w:t xml:space="preserve"> eller en etablerad företagarvänlighet som kommunerna </w:t>
      </w:r>
      <w:r w:rsidR="0034569D">
        <w:rPr>
          <w:rStyle w:val="FrslagstextChar"/>
        </w:rPr>
        <w:t xml:space="preserve">har </w:t>
      </w:r>
      <w:r>
        <w:rPr>
          <w:rStyle w:val="FrslagstextChar"/>
        </w:rPr>
        <w:t xml:space="preserve">byggt upp. </w:t>
      </w:r>
    </w:p>
    <w:p w:rsidRPr="008C3AE6" w:rsidR="008C3AE6" w:rsidP="00A53263" w:rsidRDefault="00394DC3" w14:paraId="5746699C" w14:textId="365B9EDB">
      <w:r>
        <w:t>I</w:t>
      </w:r>
      <w:r w:rsidR="00A53263">
        <w:t xml:space="preserve"> </w:t>
      </w:r>
      <w:r>
        <w:t xml:space="preserve">stället för att införa nya hälsovarningar och märkningar anser vi att det absolut viktigaste bör vara att de produkter som finns tillgängliga </w:t>
      </w:r>
      <w:r w:rsidR="00952C42">
        <w:t>på marknaden</w:t>
      </w:r>
      <w:r>
        <w:t xml:space="preserve"> också lever upp till alla de säkerhetskrav som finns och</w:t>
      </w:r>
      <w:r w:rsidR="00952C42">
        <w:t xml:space="preserve"> </w:t>
      </w:r>
      <w:r>
        <w:t xml:space="preserve">att åldersgränsen om 18 år </w:t>
      </w:r>
      <w:r w:rsidR="00952C42">
        <w:t xml:space="preserve">fortsatt </w:t>
      </w:r>
      <w:r>
        <w:t>följs.</w:t>
      </w:r>
    </w:p>
    <w:p w:rsidRPr="006029C3" w:rsidR="00BF052F" w:rsidP="006029C3" w:rsidRDefault="00EF7468" w14:paraId="79947FCF" w14:textId="1EAA6060">
      <w:pPr>
        <w:pStyle w:val="Rubrik2"/>
      </w:pPr>
      <w:r w:rsidRPr="006029C3">
        <w:t>Vidta åtgärder och s</w:t>
      </w:r>
      <w:r w:rsidRPr="006029C3" w:rsidR="00BF052F">
        <w:t xml:space="preserve">äkerställa att den illegala handeln inte ökar </w:t>
      </w:r>
    </w:p>
    <w:p w:rsidR="00BB6339" w:rsidP="006029C3" w:rsidRDefault="00A53263" w14:paraId="5038BEE0" w14:textId="23DA8362">
      <w:pPr>
        <w:pStyle w:val="Normalutanindragellerluft"/>
      </w:pPr>
      <w:r>
        <w:t>Som</w:t>
      </w:r>
      <w:r w:rsidR="00E34F95">
        <w:t xml:space="preserve"> Svenska tobaksleverantörsföreningen och JTI Sweden AB framför finns det skäl att anta att den illegala handeln kan öka till följd av de smakbegränsningar som förväntas införas för upphettade tobaksvaror. Detta skulle kunna leda till ökade uteblivna skatteintäkter. Sverigedemokraterna ser också med oro</w:t>
      </w:r>
      <w:r w:rsidR="00952C42">
        <w:t xml:space="preserve"> </w:t>
      </w:r>
      <w:r w:rsidR="00E34F95">
        <w:t xml:space="preserve">på </w:t>
      </w:r>
      <w:r w:rsidR="00952C42">
        <w:t>att den illegala verksamheten och kriminaliteten frodas,</w:t>
      </w:r>
      <w:r w:rsidR="00E34F95">
        <w:t xml:space="preserve"> </w:t>
      </w:r>
      <w:r w:rsidR="00455813">
        <w:t xml:space="preserve">och </w:t>
      </w:r>
      <w:r w:rsidR="00E34F95">
        <w:t xml:space="preserve">därför bör </w:t>
      </w:r>
      <w:r w:rsidR="00EF3DD7">
        <w:t xml:space="preserve">regeringen </w:t>
      </w:r>
      <w:r w:rsidR="00E34F95">
        <w:t>vidta åtgärder för att säkerställa att den illegala handeln inte växer sig starkare i branschen</w:t>
      </w:r>
      <w:r w:rsidR="00EF3DD7">
        <w:t xml:space="preserve"> </w:t>
      </w:r>
      <w:r w:rsidR="00E34F95">
        <w:t xml:space="preserve">och att kriminella </w:t>
      </w:r>
      <w:r w:rsidR="00EF3DD7">
        <w:t xml:space="preserve">inte </w:t>
      </w:r>
      <w:r w:rsidR="00E34F95">
        <w:t xml:space="preserve">får pengar i fickan </w:t>
      </w:r>
      <w:r w:rsidR="00EF3DD7">
        <w:t>på bekostnad av uteblivna skatteintäkter.</w:t>
      </w:r>
    </w:p>
    <w:sdt>
      <w:sdtPr>
        <w:alias w:val="CC_Underskrifter"/>
        <w:tag w:val="CC_Underskrifter"/>
        <w:id w:val="583496634"/>
        <w:lock w:val="sdtContentLocked"/>
        <w:placeholder>
          <w:docPart w:val="D9324C14E21E4F25AE70CB37FBC58B17"/>
        </w:placeholder>
      </w:sdtPr>
      <w:sdtEndPr/>
      <w:sdtContent>
        <w:p w:rsidR="00DD093D" w:rsidP="00DD093D" w:rsidRDefault="00DD093D" w14:paraId="183734BC" w14:textId="77777777"/>
        <w:p w:rsidRPr="008E0FE2" w:rsidR="004801AC" w:rsidP="00DD093D" w:rsidRDefault="006029C3" w14:paraId="056CF134" w14:textId="2C29D32D"/>
      </w:sdtContent>
    </w:sdt>
    <w:tbl>
      <w:tblPr>
        <w:tblW w:w="5000" w:type="pct"/>
        <w:tblLook w:val="04A0" w:firstRow="1" w:lastRow="0" w:firstColumn="1" w:lastColumn="0" w:noHBand="0" w:noVBand="1"/>
        <w:tblCaption w:val="underskrifter"/>
      </w:tblPr>
      <w:tblGrid>
        <w:gridCol w:w="4252"/>
        <w:gridCol w:w="4252"/>
      </w:tblGrid>
      <w:tr w:rsidR="00EC5C27" w14:paraId="4E85F2A4" w14:textId="77777777">
        <w:trPr>
          <w:cantSplit/>
        </w:trPr>
        <w:tc>
          <w:tcPr>
            <w:tcW w:w="50" w:type="pct"/>
            <w:vAlign w:val="bottom"/>
          </w:tcPr>
          <w:p w:rsidR="00EC5C27" w:rsidRDefault="00455813" w14:paraId="7F3C26BF" w14:textId="77777777">
            <w:pPr>
              <w:pStyle w:val="Underskrifter"/>
              <w:spacing w:after="0"/>
            </w:pPr>
            <w:r>
              <w:t>Carina Ståhl Herrstedt (SD)</w:t>
            </w:r>
          </w:p>
        </w:tc>
        <w:tc>
          <w:tcPr>
            <w:tcW w:w="50" w:type="pct"/>
            <w:vAlign w:val="bottom"/>
          </w:tcPr>
          <w:p w:rsidR="00EC5C27" w:rsidRDefault="00EC5C27" w14:paraId="41A76978" w14:textId="77777777">
            <w:pPr>
              <w:pStyle w:val="Underskrifter"/>
              <w:spacing w:after="0"/>
            </w:pPr>
          </w:p>
        </w:tc>
      </w:tr>
      <w:tr w:rsidR="00EC5C27" w14:paraId="50EE42AE" w14:textId="77777777">
        <w:trPr>
          <w:cantSplit/>
        </w:trPr>
        <w:tc>
          <w:tcPr>
            <w:tcW w:w="50" w:type="pct"/>
            <w:vAlign w:val="bottom"/>
          </w:tcPr>
          <w:p w:rsidR="00EC5C27" w:rsidRDefault="00455813" w14:paraId="03BA5373" w14:textId="77777777">
            <w:pPr>
              <w:pStyle w:val="Underskrifter"/>
              <w:spacing w:after="0"/>
            </w:pPr>
            <w:r>
              <w:t>Leonid Yurkovskiy (SD)</w:t>
            </w:r>
          </w:p>
        </w:tc>
        <w:tc>
          <w:tcPr>
            <w:tcW w:w="50" w:type="pct"/>
            <w:vAlign w:val="bottom"/>
          </w:tcPr>
          <w:p w:rsidR="00EC5C27" w:rsidRDefault="00455813" w14:paraId="1E201C66" w14:textId="77777777">
            <w:pPr>
              <w:pStyle w:val="Underskrifter"/>
              <w:spacing w:after="0"/>
            </w:pPr>
            <w:r>
              <w:t>Carita Boulwén (SD)</w:t>
            </w:r>
          </w:p>
        </w:tc>
      </w:tr>
      <w:tr w:rsidR="00EC5C27" w14:paraId="419F9D06" w14:textId="77777777">
        <w:trPr>
          <w:cantSplit/>
        </w:trPr>
        <w:tc>
          <w:tcPr>
            <w:tcW w:w="50" w:type="pct"/>
            <w:vAlign w:val="bottom"/>
          </w:tcPr>
          <w:p w:rsidR="00EC5C27" w:rsidRDefault="00455813" w14:paraId="5F80EDF1" w14:textId="77777777">
            <w:pPr>
              <w:pStyle w:val="Underskrifter"/>
              <w:spacing w:after="0"/>
            </w:pPr>
            <w:r>
              <w:t>Mona Olin (SD)</w:t>
            </w:r>
          </w:p>
        </w:tc>
        <w:tc>
          <w:tcPr>
            <w:tcW w:w="50" w:type="pct"/>
            <w:vAlign w:val="bottom"/>
          </w:tcPr>
          <w:p w:rsidR="00EC5C27" w:rsidRDefault="00455813" w14:paraId="7035237E" w14:textId="77777777">
            <w:pPr>
              <w:pStyle w:val="Underskrifter"/>
              <w:spacing w:after="0"/>
            </w:pPr>
            <w:r>
              <w:t>Unni Björnerfors (SD)</w:t>
            </w:r>
          </w:p>
        </w:tc>
      </w:tr>
    </w:tbl>
    <w:p w:rsidR="00112FB7" w:rsidRDefault="00112FB7" w14:paraId="0717BC05" w14:textId="77777777"/>
    <w:sectPr w:rsidR="00112F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DCE3" w14:textId="77777777" w:rsidR="0098698B" w:rsidRDefault="0098698B" w:rsidP="000C1CAD">
      <w:pPr>
        <w:spacing w:line="240" w:lineRule="auto"/>
      </w:pPr>
      <w:r>
        <w:separator/>
      </w:r>
    </w:p>
  </w:endnote>
  <w:endnote w:type="continuationSeparator" w:id="0">
    <w:p w14:paraId="13726064" w14:textId="77777777" w:rsidR="0098698B" w:rsidRDefault="009869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E4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45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E9CE" w14:textId="071C4C2C" w:rsidR="00262EA3" w:rsidRPr="00DD093D" w:rsidRDefault="00262EA3" w:rsidP="00DD09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4877" w14:textId="77777777" w:rsidR="0098698B" w:rsidRDefault="0098698B" w:rsidP="000C1CAD">
      <w:pPr>
        <w:spacing w:line="240" w:lineRule="auto"/>
      </w:pPr>
      <w:r>
        <w:separator/>
      </w:r>
    </w:p>
  </w:footnote>
  <w:footnote w:type="continuationSeparator" w:id="0">
    <w:p w14:paraId="1D42B4F1" w14:textId="77777777" w:rsidR="0098698B" w:rsidRDefault="009869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93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C7CA90" wp14:editId="27B2E4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83FB84" w14:textId="5078EBEE" w:rsidR="00262EA3" w:rsidRDefault="006029C3" w:rsidP="008103B5">
                          <w:pPr>
                            <w:jc w:val="right"/>
                          </w:pPr>
                          <w:sdt>
                            <w:sdtPr>
                              <w:alias w:val="CC_Noformat_Partikod"/>
                              <w:tag w:val="CC_Noformat_Partikod"/>
                              <w:id w:val="-53464382"/>
                              <w:text/>
                            </w:sdtPr>
                            <w:sdtEndPr/>
                            <w:sdtContent>
                              <w:r w:rsidR="00CC41F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C7CA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83FB84" w14:textId="5078EBEE" w:rsidR="00262EA3" w:rsidRDefault="006029C3" w:rsidP="008103B5">
                    <w:pPr>
                      <w:jc w:val="right"/>
                    </w:pPr>
                    <w:sdt>
                      <w:sdtPr>
                        <w:alias w:val="CC_Noformat_Partikod"/>
                        <w:tag w:val="CC_Noformat_Partikod"/>
                        <w:id w:val="-53464382"/>
                        <w:text/>
                      </w:sdtPr>
                      <w:sdtEndPr/>
                      <w:sdtContent>
                        <w:r w:rsidR="00CC41F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B2B5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B79B" w14:textId="77777777" w:rsidR="00262EA3" w:rsidRDefault="00262EA3" w:rsidP="008563AC">
    <w:pPr>
      <w:jc w:val="right"/>
    </w:pPr>
  </w:p>
  <w:p w14:paraId="3F289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35ED" w14:textId="77777777" w:rsidR="00262EA3" w:rsidRDefault="006029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F616AB" wp14:editId="3FD048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E3A5AF" w14:textId="547DAF3B" w:rsidR="00262EA3" w:rsidRDefault="006029C3" w:rsidP="00A314CF">
    <w:pPr>
      <w:pStyle w:val="FSHNormal"/>
      <w:spacing w:before="40"/>
    </w:pPr>
    <w:sdt>
      <w:sdtPr>
        <w:alias w:val="CC_Noformat_Motionstyp"/>
        <w:tag w:val="CC_Noformat_Motionstyp"/>
        <w:id w:val="1162973129"/>
        <w:lock w:val="sdtContentLocked"/>
        <w15:appearance w15:val="hidden"/>
        <w:text/>
      </w:sdtPr>
      <w:sdtEndPr/>
      <w:sdtContent>
        <w:r w:rsidR="00DD093D">
          <w:t>Kommittémotion</w:t>
        </w:r>
      </w:sdtContent>
    </w:sdt>
    <w:r w:rsidR="00821B36">
      <w:t xml:space="preserve"> </w:t>
    </w:r>
    <w:sdt>
      <w:sdtPr>
        <w:alias w:val="CC_Noformat_Partikod"/>
        <w:tag w:val="CC_Noformat_Partikod"/>
        <w:id w:val="1471015553"/>
        <w:text/>
      </w:sdtPr>
      <w:sdtEndPr/>
      <w:sdtContent>
        <w:r w:rsidR="00CC41F7">
          <w:t>SD</w:t>
        </w:r>
      </w:sdtContent>
    </w:sdt>
    <w:sdt>
      <w:sdtPr>
        <w:alias w:val="CC_Noformat_Partinummer"/>
        <w:tag w:val="CC_Noformat_Partinummer"/>
        <w:id w:val="-2014525982"/>
        <w:showingPlcHdr/>
        <w:text/>
      </w:sdtPr>
      <w:sdtEndPr/>
      <w:sdtContent>
        <w:r w:rsidR="00821B36">
          <w:t xml:space="preserve"> </w:t>
        </w:r>
      </w:sdtContent>
    </w:sdt>
  </w:p>
  <w:p w14:paraId="6E57EEAE" w14:textId="77777777" w:rsidR="00262EA3" w:rsidRPr="008227B3" w:rsidRDefault="006029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6C8DAF" w14:textId="180A406E" w:rsidR="00262EA3" w:rsidRPr="008227B3" w:rsidRDefault="006029C3" w:rsidP="00B37A37">
    <w:pPr>
      <w:pStyle w:val="MotionTIllRiksdagen"/>
    </w:pPr>
    <w:sdt>
      <w:sdtPr>
        <w:rPr>
          <w:rStyle w:val="BeteckningChar"/>
        </w:rPr>
        <w:alias w:val="CC_Noformat_Riksmote"/>
        <w:tag w:val="CC_Noformat_Riksmote"/>
        <w:id w:val="1201050710"/>
        <w:lock w:val="sdtContentLocked"/>
        <w:placeholder>
          <w:docPart w:val="54DD3BA9BBA04F08A43708AB0CB4A649"/>
        </w:placeholder>
        <w15:appearance w15:val="hidden"/>
        <w:text/>
      </w:sdtPr>
      <w:sdtEndPr>
        <w:rPr>
          <w:rStyle w:val="Rubrik1Char"/>
          <w:rFonts w:asciiTheme="majorHAnsi" w:hAnsiTheme="majorHAnsi"/>
          <w:sz w:val="38"/>
        </w:rPr>
      </w:sdtEndPr>
      <w:sdtContent>
        <w:r w:rsidR="00DD093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093D">
          <w:t>:2809</w:t>
        </w:r>
      </w:sdtContent>
    </w:sdt>
  </w:p>
  <w:p w14:paraId="658451CE" w14:textId="3DACA6AA" w:rsidR="00262EA3" w:rsidRDefault="006029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D093D">
          <w:t>av Carina Ståhl Herrstedt m.fl. (SD)</w:t>
        </w:r>
      </w:sdtContent>
    </w:sdt>
  </w:p>
  <w:sdt>
    <w:sdtPr>
      <w:alias w:val="CC_Noformat_Rubtext"/>
      <w:tag w:val="CC_Noformat_Rubtext"/>
      <w:id w:val="-218060500"/>
      <w:lock w:val="sdtLocked"/>
      <w:placeholder>
        <w:docPart w:val="C8B136AA693148D2949E4D4F200F4095"/>
      </w:placeholder>
      <w:text/>
    </w:sdtPr>
    <w:sdtEndPr/>
    <w:sdtContent>
      <w:p w14:paraId="204346DF" w14:textId="1A09102A" w:rsidR="00262EA3" w:rsidRDefault="00CC41F7" w:rsidP="00283E0F">
        <w:pPr>
          <w:pStyle w:val="FSHRub2"/>
        </w:pPr>
        <w:r>
          <w:t>med anledning av prop. 2023/24:54 Genomförande av nya krav på upphettade tobaksvaror</w:t>
        </w:r>
      </w:p>
    </w:sdtContent>
  </w:sdt>
  <w:sdt>
    <w:sdtPr>
      <w:alias w:val="CC_Boilerplate_3"/>
      <w:tag w:val="CC_Boilerplate_3"/>
      <w:id w:val="1606463544"/>
      <w:lock w:val="sdtContentLocked"/>
      <w15:appearance w15:val="hidden"/>
      <w:text w:multiLine="1"/>
    </w:sdtPr>
    <w:sdtEndPr/>
    <w:sdtContent>
      <w:p w14:paraId="500296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5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B455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A851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BEE6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CA69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0498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E03C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4F1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41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4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B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B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D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D1"/>
    <w:rsid w:val="002D280F"/>
    <w:rsid w:val="002D2A33"/>
    <w:rsid w:val="002D35E1"/>
    <w:rsid w:val="002D4B3B"/>
    <w:rsid w:val="002D4C1F"/>
    <w:rsid w:val="002D5149"/>
    <w:rsid w:val="002D5CED"/>
    <w:rsid w:val="002D5F1C"/>
    <w:rsid w:val="002D61FA"/>
    <w:rsid w:val="002D63F1"/>
    <w:rsid w:val="002D64BA"/>
    <w:rsid w:val="002D67E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69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CD"/>
    <w:rsid w:val="0036376E"/>
    <w:rsid w:val="00365A6C"/>
    <w:rsid w:val="00365CB8"/>
    <w:rsid w:val="00365ED9"/>
    <w:rsid w:val="00366306"/>
    <w:rsid w:val="00370C71"/>
    <w:rsid w:val="003711D4"/>
    <w:rsid w:val="0037271B"/>
    <w:rsid w:val="003727F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DC3"/>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6F"/>
    <w:rsid w:val="003B0D95"/>
    <w:rsid w:val="003B0F9B"/>
    <w:rsid w:val="003B1AFC"/>
    <w:rsid w:val="003B2109"/>
    <w:rsid w:val="003B2154"/>
    <w:rsid w:val="003B2811"/>
    <w:rsid w:val="003B2CE4"/>
    <w:rsid w:val="003B377D"/>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921"/>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813"/>
    <w:rsid w:val="004559B4"/>
    <w:rsid w:val="00456FC7"/>
    <w:rsid w:val="0045748C"/>
    <w:rsid w:val="00457938"/>
    <w:rsid w:val="00457943"/>
    <w:rsid w:val="00460900"/>
    <w:rsid w:val="00460C75"/>
    <w:rsid w:val="00460DA5"/>
    <w:rsid w:val="00461517"/>
    <w:rsid w:val="004615F9"/>
    <w:rsid w:val="004617EB"/>
    <w:rsid w:val="004624E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E46"/>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5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9C3"/>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AF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3A2"/>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87"/>
    <w:rsid w:val="00710F68"/>
    <w:rsid w:val="0071143D"/>
    <w:rsid w:val="00711ECC"/>
    <w:rsid w:val="00712851"/>
    <w:rsid w:val="00712F89"/>
    <w:rsid w:val="007132A6"/>
    <w:rsid w:val="00713726"/>
    <w:rsid w:val="00713AEB"/>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19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8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2CB"/>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22C"/>
    <w:rsid w:val="0078475A"/>
    <w:rsid w:val="00784ABF"/>
    <w:rsid w:val="0078589B"/>
    <w:rsid w:val="00785BA9"/>
    <w:rsid w:val="007865DF"/>
    <w:rsid w:val="00786756"/>
    <w:rsid w:val="00786B46"/>
    <w:rsid w:val="00786C9D"/>
    <w:rsid w:val="00787297"/>
    <w:rsid w:val="00787508"/>
    <w:rsid w:val="007877C6"/>
    <w:rsid w:val="00787BB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0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AE6"/>
    <w:rsid w:val="008C52AF"/>
    <w:rsid w:val="008C5D1A"/>
    <w:rsid w:val="008C5DC8"/>
    <w:rsid w:val="008C6BE6"/>
    <w:rsid w:val="008C6FE0"/>
    <w:rsid w:val="008C7522"/>
    <w:rsid w:val="008D0356"/>
    <w:rsid w:val="008D077F"/>
    <w:rsid w:val="008D1336"/>
    <w:rsid w:val="008D1615"/>
    <w:rsid w:val="008D184D"/>
    <w:rsid w:val="008D20C3"/>
    <w:rsid w:val="008D39D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E2"/>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42"/>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8B"/>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9E"/>
    <w:rsid w:val="009B040A"/>
    <w:rsid w:val="009B04E7"/>
    <w:rsid w:val="009B0556"/>
    <w:rsid w:val="009B062B"/>
    <w:rsid w:val="009B0BA1"/>
    <w:rsid w:val="009B0C68"/>
    <w:rsid w:val="009B13D9"/>
    <w:rsid w:val="009B1664"/>
    <w:rsid w:val="009B182D"/>
    <w:rsid w:val="009B36AC"/>
    <w:rsid w:val="009B3876"/>
    <w:rsid w:val="009B3D53"/>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F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6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8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D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E3"/>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AB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2F"/>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BA6"/>
    <w:rsid w:val="00C02AE8"/>
    <w:rsid w:val="00C040E9"/>
    <w:rsid w:val="00C061E3"/>
    <w:rsid w:val="00C0652A"/>
    <w:rsid w:val="00C06926"/>
    <w:rsid w:val="00C06C64"/>
    <w:rsid w:val="00C06D4A"/>
    <w:rsid w:val="00C06D4B"/>
    <w:rsid w:val="00C06FF1"/>
    <w:rsid w:val="00C07059"/>
    <w:rsid w:val="00C075D2"/>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E3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1F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93D"/>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36"/>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8CB"/>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F95"/>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AC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2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D7"/>
    <w:rsid w:val="00EF421C"/>
    <w:rsid w:val="00EF5575"/>
    <w:rsid w:val="00EF5A8D"/>
    <w:rsid w:val="00EF5BE9"/>
    <w:rsid w:val="00EF629E"/>
    <w:rsid w:val="00EF6908"/>
    <w:rsid w:val="00EF6F9D"/>
    <w:rsid w:val="00EF7468"/>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2A1"/>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9D8"/>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D34"/>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FF04B0"/>
  <w15:chartTrackingRefBased/>
  <w15:docId w15:val="{D15735F6-00AA-4C32-BFC2-7C61EC34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B43E719DD14F6AA445A303B71E9E22"/>
        <w:category>
          <w:name w:val="Allmänt"/>
          <w:gallery w:val="placeholder"/>
        </w:category>
        <w:types>
          <w:type w:val="bbPlcHdr"/>
        </w:types>
        <w:behaviors>
          <w:behavior w:val="content"/>
        </w:behaviors>
        <w:guid w:val="{71A1B8B4-F1D9-4D84-BDE8-50678BB0B19A}"/>
      </w:docPartPr>
      <w:docPartBody>
        <w:p w:rsidR="00507E61" w:rsidRDefault="00E035D2">
          <w:pPr>
            <w:pStyle w:val="0DB43E719DD14F6AA445A303B71E9E22"/>
          </w:pPr>
          <w:r w:rsidRPr="005A0A93">
            <w:rPr>
              <w:rStyle w:val="Platshllartext"/>
            </w:rPr>
            <w:t>Förslag till riksdagsbeslut</w:t>
          </w:r>
        </w:p>
      </w:docPartBody>
    </w:docPart>
    <w:docPart>
      <w:docPartPr>
        <w:name w:val="BF0EF345989C4036978019D594636EFB"/>
        <w:category>
          <w:name w:val="Allmänt"/>
          <w:gallery w:val="placeholder"/>
        </w:category>
        <w:types>
          <w:type w:val="bbPlcHdr"/>
        </w:types>
        <w:behaviors>
          <w:behavior w:val="content"/>
        </w:behaviors>
        <w:guid w:val="{AD97A65F-9694-4F6C-92F4-FF9B4D6EF8DC}"/>
      </w:docPartPr>
      <w:docPartBody>
        <w:p w:rsidR="00507E61" w:rsidRDefault="00E035D2">
          <w:pPr>
            <w:pStyle w:val="BF0EF345989C4036978019D594636EF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372673B-C17B-4F98-BE6E-7B895888D9C4}"/>
      </w:docPartPr>
      <w:docPartBody>
        <w:p w:rsidR="00507E61" w:rsidRDefault="00E035D2">
          <w:r w:rsidRPr="00444F81">
            <w:rPr>
              <w:rStyle w:val="Platshllartext"/>
            </w:rPr>
            <w:t>Klicka eller tryck här för att ange text.</w:t>
          </w:r>
        </w:p>
      </w:docPartBody>
    </w:docPart>
    <w:docPart>
      <w:docPartPr>
        <w:name w:val="C8B136AA693148D2949E4D4F200F4095"/>
        <w:category>
          <w:name w:val="Allmänt"/>
          <w:gallery w:val="placeholder"/>
        </w:category>
        <w:types>
          <w:type w:val="bbPlcHdr"/>
        </w:types>
        <w:behaviors>
          <w:behavior w:val="content"/>
        </w:behaviors>
        <w:guid w:val="{61AF353B-6E0F-4A54-9795-2C5AED036050}"/>
      </w:docPartPr>
      <w:docPartBody>
        <w:p w:rsidR="00507E61" w:rsidRDefault="00E035D2">
          <w:r w:rsidRPr="00444F81">
            <w:rPr>
              <w:rStyle w:val="Platshllartext"/>
            </w:rPr>
            <w:t>[ange din text här]</w:t>
          </w:r>
        </w:p>
      </w:docPartBody>
    </w:docPart>
    <w:docPart>
      <w:docPartPr>
        <w:name w:val="54DD3BA9BBA04F08A43708AB0CB4A649"/>
        <w:category>
          <w:name w:val="Allmänt"/>
          <w:gallery w:val="placeholder"/>
        </w:category>
        <w:types>
          <w:type w:val="bbPlcHdr"/>
        </w:types>
        <w:behaviors>
          <w:behavior w:val="content"/>
        </w:behaviors>
        <w:guid w:val="{B7B0A921-0936-4D65-98AD-3702309E588B}"/>
      </w:docPartPr>
      <w:docPartBody>
        <w:p w:rsidR="00507E61" w:rsidRDefault="00E035D2">
          <w:r w:rsidRPr="00444F81">
            <w:rPr>
              <w:rStyle w:val="Platshllartext"/>
            </w:rPr>
            <w:t>[ange din text här]</w:t>
          </w:r>
        </w:p>
      </w:docPartBody>
    </w:docPart>
    <w:docPart>
      <w:docPartPr>
        <w:name w:val="D9324C14E21E4F25AE70CB37FBC58B17"/>
        <w:category>
          <w:name w:val="Allmänt"/>
          <w:gallery w:val="placeholder"/>
        </w:category>
        <w:types>
          <w:type w:val="bbPlcHdr"/>
        </w:types>
        <w:behaviors>
          <w:behavior w:val="content"/>
        </w:behaviors>
        <w:guid w:val="{D64A5AE5-DC20-41E7-BDB5-45D8655A1BA2}"/>
      </w:docPartPr>
      <w:docPartBody>
        <w:p w:rsidR="004E1C84" w:rsidRDefault="004E1C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D2"/>
    <w:rsid w:val="004E1C84"/>
    <w:rsid w:val="00507E61"/>
    <w:rsid w:val="00C44D89"/>
    <w:rsid w:val="00CD05CF"/>
    <w:rsid w:val="00E03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35D2"/>
    <w:rPr>
      <w:color w:val="F4B083" w:themeColor="accent2" w:themeTint="99"/>
    </w:rPr>
  </w:style>
  <w:style w:type="paragraph" w:customStyle="1" w:styleId="0DB43E719DD14F6AA445A303B71E9E22">
    <w:name w:val="0DB43E719DD14F6AA445A303B71E9E22"/>
  </w:style>
  <w:style w:type="paragraph" w:customStyle="1" w:styleId="BF0EF345989C4036978019D594636EFB">
    <w:name w:val="BF0EF345989C4036978019D594636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6367B-58A9-4946-BECE-589EA07F97B7}"/>
</file>

<file path=customXml/itemProps2.xml><?xml version="1.0" encoding="utf-8"?>
<ds:datastoreItem xmlns:ds="http://schemas.openxmlformats.org/officeDocument/2006/customXml" ds:itemID="{A454C4B2-6F49-44EB-83AF-CCAD774FE721}"/>
</file>

<file path=customXml/itemProps3.xml><?xml version="1.0" encoding="utf-8"?>
<ds:datastoreItem xmlns:ds="http://schemas.openxmlformats.org/officeDocument/2006/customXml" ds:itemID="{27FFE03B-B332-4DC3-B921-50047154B122}"/>
</file>

<file path=docProps/app.xml><?xml version="1.0" encoding="utf-8"?>
<Properties xmlns="http://schemas.openxmlformats.org/officeDocument/2006/extended-properties" xmlns:vt="http://schemas.openxmlformats.org/officeDocument/2006/docPropsVTypes">
  <Template>Normal</Template>
  <TotalTime>55</TotalTime>
  <Pages>3</Pages>
  <Words>888</Words>
  <Characters>5138</Characters>
  <Application>Microsoft Office Word</Application>
  <DocSecurity>0</DocSecurity>
  <Lines>91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2023 24 54 Genomförande av nya krav på upphettade tobaksvaror</vt:lpstr>
      <vt:lpstr>
      </vt:lpstr>
    </vt:vector>
  </TitlesOfParts>
  <Company>Sveriges riksdag</Company>
  <LinksUpToDate>false</LinksUpToDate>
  <CharactersWithSpaces>5996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