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D55790E4B14B94A4CB10EE5DB66D63"/>
        </w:placeholder>
        <w:text/>
      </w:sdtPr>
      <w:sdtEndPr/>
      <w:sdtContent>
        <w:p w:rsidRPr="009B062B" w:rsidR="00AF30DD" w:rsidP="001C1FD6" w:rsidRDefault="00AF30DD" w14:paraId="7D1E3128" w14:textId="77777777">
          <w:pPr>
            <w:pStyle w:val="Rubrik1"/>
            <w:spacing w:after="300"/>
          </w:pPr>
          <w:r w:rsidRPr="009B062B">
            <w:t>Förslag till riksdagsbeslut</w:t>
          </w:r>
        </w:p>
      </w:sdtContent>
    </w:sdt>
    <w:sdt>
      <w:sdtPr>
        <w:alias w:val="Yrkande 1"/>
        <w:tag w:val="da432f4e-30ef-418a-9bd0-75425e19f631"/>
        <w:id w:val="-1965334719"/>
        <w:lock w:val="sdtLocked"/>
      </w:sdtPr>
      <w:sdtEndPr/>
      <w:sdtContent>
        <w:p w:rsidR="00E107E0" w:rsidRDefault="00C2415F" w14:paraId="4CAA899D" w14:textId="77777777">
          <w:pPr>
            <w:pStyle w:val="Frslagstext"/>
            <w:numPr>
              <w:ilvl w:val="0"/>
              <w:numId w:val="0"/>
            </w:numPr>
          </w:pPr>
          <w:r>
            <w:t>Riksdagen ställer sig bakom det som anförs i motionen om att arbeta för införande av ett gemensamt it-system för patientjournaler i hela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2D31E516F04E1EBC9734DD464C5543"/>
        </w:placeholder>
        <w:text/>
      </w:sdtPr>
      <w:sdtEndPr/>
      <w:sdtContent>
        <w:p w:rsidRPr="009B062B" w:rsidR="006D79C9" w:rsidP="00333E95" w:rsidRDefault="006D79C9" w14:paraId="592EB6D6" w14:textId="77777777">
          <w:pPr>
            <w:pStyle w:val="Rubrik1"/>
          </w:pPr>
          <w:r>
            <w:t>Motivering</w:t>
          </w:r>
        </w:p>
      </w:sdtContent>
    </w:sdt>
    <w:bookmarkEnd w:displacedByCustomXml="prev" w:id="3"/>
    <w:bookmarkEnd w:displacedByCustomXml="prev" w:id="4"/>
    <w:p w:rsidR="00406191" w:rsidP="00406191" w:rsidRDefault="00406191" w14:paraId="2D745A39" w14:textId="3649BC6D">
      <w:pPr>
        <w:pStyle w:val="Normalutanindragellerluft"/>
      </w:pPr>
      <w:r>
        <w:t>En kostsam del av dagens svenska sjukvård är de många och oftast ineffektiva system som används för journalföring. Problemet förvärras genom att varje region tvingas utveckla och driva sina egna system. Miljarder läggs årligen på att ta fram och utveckla</w:t>
      </w:r>
      <w:r w:rsidR="003E3176">
        <w:t xml:space="preserve"> </w:t>
      </w:r>
      <w:r>
        <w:t>patientsystem.</w:t>
      </w:r>
    </w:p>
    <w:p w:rsidR="00406191" w:rsidP="005A2351" w:rsidRDefault="00406191" w14:paraId="5924A635" w14:textId="50FFD972">
      <w:r>
        <w:t>Om staten i stället gav en aktör i uppdrag att ta fram ett gemensamt system för hela landet så skulle mycket tid och pengar frigöras i vården och i regionernas administra</w:t>
      </w:r>
      <w:r w:rsidR="005A2351">
        <w:softHyphen/>
      </w:r>
      <w:r>
        <w:t>tion.</w:t>
      </w:r>
    </w:p>
    <w:p w:rsidR="00BB6339" w:rsidP="005A2351" w:rsidRDefault="00406191" w14:paraId="717589E5" w14:textId="0245CF32">
      <w:r>
        <w:t>Förmodligen finns det ingen annan enskild åtgärd som skulle frigöra så mycket tid och kapital, som om staten kunde överta ansvaret för hela eller stora delar av sjuk</w:t>
      </w:r>
      <w:r w:rsidR="005A2351">
        <w:softHyphen/>
      </w:r>
      <w:r>
        <w:t xml:space="preserve">vårdens </w:t>
      </w:r>
      <w:r w:rsidR="00C2415F">
        <w:t>it</w:t>
      </w:r>
      <w:r>
        <w:t>-system</w:t>
      </w:r>
      <w:r w:rsidR="004A7A52">
        <w:t>.</w:t>
      </w:r>
    </w:p>
    <w:sdt>
      <w:sdtPr>
        <w:rPr>
          <w:i/>
          <w:noProof/>
        </w:rPr>
        <w:alias w:val="CC_Underskrifter"/>
        <w:tag w:val="CC_Underskrifter"/>
        <w:id w:val="583496634"/>
        <w:lock w:val="sdtContentLocked"/>
        <w:placeholder>
          <w:docPart w:val="896B1FA2D2C74F7FB3BBB1EE5973783E"/>
        </w:placeholder>
      </w:sdtPr>
      <w:sdtEndPr>
        <w:rPr>
          <w:i w:val="0"/>
          <w:noProof w:val="0"/>
        </w:rPr>
      </w:sdtEndPr>
      <w:sdtContent>
        <w:p w:rsidR="001C1FD6" w:rsidP="001C1FD6" w:rsidRDefault="001C1FD6" w14:paraId="149E4074" w14:textId="77777777"/>
        <w:p w:rsidRPr="008E0FE2" w:rsidR="004801AC" w:rsidP="001C1FD6" w:rsidRDefault="005A2351" w14:paraId="0F5EE4E1" w14:textId="70E923EC"/>
      </w:sdtContent>
    </w:sdt>
    <w:tbl>
      <w:tblPr>
        <w:tblW w:w="5000" w:type="pct"/>
        <w:tblLook w:val="04A0" w:firstRow="1" w:lastRow="0" w:firstColumn="1" w:lastColumn="0" w:noHBand="0" w:noVBand="1"/>
        <w:tblCaption w:val="underskrifter"/>
      </w:tblPr>
      <w:tblGrid>
        <w:gridCol w:w="4252"/>
        <w:gridCol w:w="4252"/>
      </w:tblGrid>
      <w:tr w:rsidR="00E107E0" w14:paraId="472FE569" w14:textId="77777777">
        <w:trPr>
          <w:cantSplit/>
        </w:trPr>
        <w:tc>
          <w:tcPr>
            <w:tcW w:w="50" w:type="pct"/>
            <w:vAlign w:val="bottom"/>
          </w:tcPr>
          <w:p w:rsidR="00E107E0" w:rsidRDefault="00C2415F" w14:paraId="52FC38D5" w14:textId="77777777">
            <w:pPr>
              <w:pStyle w:val="Underskrifter"/>
            </w:pPr>
            <w:r>
              <w:t>Peter Ollén (M)</w:t>
            </w:r>
          </w:p>
        </w:tc>
        <w:tc>
          <w:tcPr>
            <w:tcW w:w="50" w:type="pct"/>
            <w:vAlign w:val="bottom"/>
          </w:tcPr>
          <w:p w:rsidR="00E107E0" w:rsidRDefault="00E107E0" w14:paraId="311D2C0E" w14:textId="77777777">
            <w:pPr>
              <w:pStyle w:val="Underskrifter"/>
            </w:pPr>
          </w:p>
        </w:tc>
      </w:tr>
    </w:tbl>
    <w:p w:rsidR="00B65DAA" w:rsidRDefault="00B65DAA" w14:paraId="4111B1CF" w14:textId="77777777"/>
    <w:sectPr w:rsidR="00B65DA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52ED6" w14:textId="77777777" w:rsidR="00AF42B1" w:rsidRDefault="00AF42B1" w:rsidP="000C1CAD">
      <w:pPr>
        <w:spacing w:line="240" w:lineRule="auto"/>
      </w:pPr>
      <w:r>
        <w:separator/>
      </w:r>
    </w:p>
  </w:endnote>
  <w:endnote w:type="continuationSeparator" w:id="0">
    <w:p w14:paraId="140DF9D3" w14:textId="77777777" w:rsidR="00AF42B1" w:rsidRDefault="00AF42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E5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E3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6002" w14:textId="6726E1C2" w:rsidR="00262EA3" w:rsidRPr="001C1FD6" w:rsidRDefault="00262EA3" w:rsidP="001C1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03A6" w14:textId="77777777" w:rsidR="00AF42B1" w:rsidRDefault="00AF42B1" w:rsidP="000C1CAD">
      <w:pPr>
        <w:spacing w:line="240" w:lineRule="auto"/>
      </w:pPr>
      <w:r>
        <w:separator/>
      </w:r>
    </w:p>
  </w:footnote>
  <w:footnote w:type="continuationSeparator" w:id="0">
    <w:p w14:paraId="12A21231" w14:textId="77777777" w:rsidR="00AF42B1" w:rsidRDefault="00AF42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16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12A283" wp14:editId="49F14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D40D4" w14:textId="3B85B71A" w:rsidR="00262EA3" w:rsidRDefault="005A2351" w:rsidP="008103B5">
                          <w:pPr>
                            <w:jc w:val="right"/>
                          </w:pPr>
                          <w:sdt>
                            <w:sdtPr>
                              <w:alias w:val="CC_Noformat_Partikod"/>
                              <w:tag w:val="CC_Noformat_Partikod"/>
                              <w:id w:val="-53464382"/>
                              <w:text/>
                            </w:sdtPr>
                            <w:sdtEndPr/>
                            <w:sdtContent>
                              <w:r w:rsidR="002E1387">
                                <w:t>M</w:t>
                              </w:r>
                            </w:sdtContent>
                          </w:sdt>
                          <w:sdt>
                            <w:sdtPr>
                              <w:alias w:val="CC_Noformat_Partinummer"/>
                              <w:tag w:val="CC_Noformat_Partinummer"/>
                              <w:id w:val="-1709555926"/>
                              <w:text/>
                            </w:sdtPr>
                            <w:sdtEndPr/>
                            <w:sdtContent>
                              <w:r w:rsidR="003E3176">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2A2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D40D4" w14:textId="3B85B71A" w:rsidR="00262EA3" w:rsidRDefault="005A2351" w:rsidP="008103B5">
                    <w:pPr>
                      <w:jc w:val="right"/>
                    </w:pPr>
                    <w:sdt>
                      <w:sdtPr>
                        <w:alias w:val="CC_Noformat_Partikod"/>
                        <w:tag w:val="CC_Noformat_Partikod"/>
                        <w:id w:val="-53464382"/>
                        <w:text/>
                      </w:sdtPr>
                      <w:sdtEndPr/>
                      <w:sdtContent>
                        <w:r w:rsidR="002E1387">
                          <w:t>M</w:t>
                        </w:r>
                      </w:sdtContent>
                    </w:sdt>
                    <w:sdt>
                      <w:sdtPr>
                        <w:alias w:val="CC_Noformat_Partinummer"/>
                        <w:tag w:val="CC_Noformat_Partinummer"/>
                        <w:id w:val="-1709555926"/>
                        <w:text/>
                      </w:sdtPr>
                      <w:sdtEndPr/>
                      <w:sdtContent>
                        <w:r w:rsidR="003E3176">
                          <w:t>1248</w:t>
                        </w:r>
                      </w:sdtContent>
                    </w:sdt>
                  </w:p>
                </w:txbxContent>
              </v:textbox>
              <w10:wrap anchorx="page"/>
            </v:shape>
          </w:pict>
        </mc:Fallback>
      </mc:AlternateContent>
    </w:r>
  </w:p>
  <w:p w14:paraId="656530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C727" w14:textId="77777777" w:rsidR="00262EA3" w:rsidRDefault="00262EA3" w:rsidP="008563AC">
    <w:pPr>
      <w:jc w:val="right"/>
    </w:pPr>
  </w:p>
  <w:p w14:paraId="35F0E7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808A" w14:textId="77777777" w:rsidR="00262EA3" w:rsidRDefault="005A23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4DA6D1" wp14:editId="66057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82664" w14:textId="7B400286" w:rsidR="00262EA3" w:rsidRDefault="005A2351" w:rsidP="00A314CF">
    <w:pPr>
      <w:pStyle w:val="FSHNormal"/>
      <w:spacing w:before="40"/>
    </w:pPr>
    <w:sdt>
      <w:sdtPr>
        <w:alias w:val="CC_Noformat_Motionstyp"/>
        <w:tag w:val="CC_Noformat_Motionstyp"/>
        <w:id w:val="1162973129"/>
        <w:lock w:val="sdtContentLocked"/>
        <w15:appearance w15:val="hidden"/>
        <w:text/>
      </w:sdtPr>
      <w:sdtEndPr/>
      <w:sdtContent>
        <w:r w:rsidR="001C1FD6">
          <w:t>Enskild motion</w:t>
        </w:r>
      </w:sdtContent>
    </w:sdt>
    <w:r w:rsidR="00821B36">
      <w:t xml:space="preserve"> </w:t>
    </w:r>
    <w:sdt>
      <w:sdtPr>
        <w:alias w:val="CC_Noformat_Partikod"/>
        <w:tag w:val="CC_Noformat_Partikod"/>
        <w:id w:val="1471015553"/>
        <w:text/>
      </w:sdtPr>
      <w:sdtEndPr/>
      <w:sdtContent>
        <w:r w:rsidR="002E1387">
          <w:t>M</w:t>
        </w:r>
      </w:sdtContent>
    </w:sdt>
    <w:sdt>
      <w:sdtPr>
        <w:alias w:val="CC_Noformat_Partinummer"/>
        <w:tag w:val="CC_Noformat_Partinummer"/>
        <w:id w:val="-2014525982"/>
        <w:text/>
      </w:sdtPr>
      <w:sdtEndPr/>
      <w:sdtContent>
        <w:r w:rsidR="003E3176">
          <w:t>1248</w:t>
        </w:r>
      </w:sdtContent>
    </w:sdt>
  </w:p>
  <w:p w14:paraId="6235B89F" w14:textId="77777777" w:rsidR="00262EA3" w:rsidRPr="008227B3" w:rsidRDefault="005A23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F893FD" w14:textId="45D5F379" w:rsidR="00262EA3" w:rsidRPr="008227B3" w:rsidRDefault="005A23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FD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FD6">
          <w:t>:1412</w:t>
        </w:r>
      </w:sdtContent>
    </w:sdt>
  </w:p>
  <w:p w14:paraId="78521DC9" w14:textId="467BC163" w:rsidR="00262EA3" w:rsidRDefault="005A2351" w:rsidP="00E03A3D">
    <w:pPr>
      <w:pStyle w:val="Motionr"/>
    </w:pPr>
    <w:sdt>
      <w:sdtPr>
        <w:alias w:val="CC_Noformat_Avtext"/>
        <w:tag w:val="CC_Noformat_Avtext"/>
        <w:id w:val="-2020768203"/>
        <w:lock w:val="sdtContentLocked"/>
        <w15:appearance w15:val="hidden"/>
        <w:text/>
      </w:sdtPr>
      <w:sdtEndPr/>
      <w:sdtContent>
        <w:r w:rsidR="001C1FD6">
          <w:t>av Peter Ollén (M)</w:t>
        </w:r>
      </w:sdtContent>
    </w:sdt>
  </w:p>
  <w:sdt>
    <w:sdtPr>
      <w:alias w:val="CC_Noformat_Rubtext"/>
      <w:tag w:val="CC_Noformat_Rubtext"/>
      <w:id w:val="-218060500"/>
      <w:lock w:val="sdtLocked"/>
      <w:text/>
    </w:sdtPr>
    <w:sdtEndPr/>
    <w:sdtContent>
      <w:p w14:paraId="014D8FCD" w14:textId="49FECECE" w:rsidR="00262EA3" w:rsidRDefault="008B1184" w:rsidP="00283E0F">
        <w:pPr>
          <w:pStyle w:val="FSHRub2"/>
        </w:pPr>
        <w:r>
          <w:t>Gemensamt it-system i vården</w:t>
        </w:r>
      </w:p>
    </w:sdtContent>
  </w:sdt>
  <w:sdt>
    <w:sdtPr>
      <w:alias w:val="CC_Boilerplate_3"/>
      <w:tag w:val="CC_Boilerplate_3"/>
      <w:id w:val="1606463544"/>
      <w:lock w:val="sdtContentLocked"/>
      <w15:appearance w15:val="hidden"/>
      <w:text w:multiLine="1"/>
    </w:sdtPr>
    <w:sdtEndPr/>
    <w:sdtContent>
      <w:p w14:paraId="17924E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E13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85"/>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1FD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8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17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191"/>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5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35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70"/>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1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D5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A0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0C"/>
    <w:rsid w:val="008A3DB6"/>
    <w:rsid w:val="008A5A1A"/>
    <w:rsid w:val="008A5D72"/>
    <w:rsid w:val="008A66F3"/>
    <w:rsid w:val="008A691E"/>
    <w:rsid w:val="008A7096"/>
    <w:rsid w:val="008A7A70"/>
    <w:rsid w:val="008B1184"/>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B1"/>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AA"/>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5F"/>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0C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E0"/>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B9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8B0AD"/>
  <w15:chartTrackingRefBased/>
  <w15:docId w15:val="{3A4B0316-5E58-4F9C-8D16-4FF087F1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D55790E4B14B94A4CB10EE5DB66D63"/>
        <w:category>
          <w:name w:val="Allmänt"/>
          <w:gallery w:val="placeholder"/>
        </w:category>
        <w:types>
          <w:type w:val="bbPlcHdr"/>
        </w:types>
        <w:behaviors>
          <w:behavior w:val="content"/>
        </w:behaviors>
        <w:guid w:val="{8C1E98B0-AAB7-4F8C-84ED-A4EB68AB4A56}"/>
      </w:docPartPr>
      <w:docPartBody>
        <w:p w:rsidR="007D600D" w:rsidRDefault="00EE7AD0">
          <w:pPr>
            <w:pStyle w:val="3DD55790E4B14B94A4CB10EE5DB66D63"/>
          </w:pPr>
          <w:r w:rsidRPr="005A0A93">
            <w:rPr>
              <w:rStyle w:val="Platshllartext"/>
            </w:rPr>
            <w:t>Förslag till riksdagsbeslut</w:t>
          </w:r>
        </w:p>
      </w:docPartBody>
    </w:docPart>
    <w:docPart>
      <w:docPartPr>
        <w:name w:val="662D31E516F04E1EBC9734DD464C5543"/>
        <w:category>
          <w:name w:val="Allmänt"/>
          <w:gallery w:val="placeholder"/>
        </w:category>
        <w:types>
          <w:type w:val="bbPlcHdr"/>
        </w:types>
        <w:behaviors>
          <w:behavior w:val="content"/>
        </w:behaviors>
        <w:guid w:val="{654C2DFB-03C7-4C57-B5B9-EAAEE962F091}"/>
      </w:docPartPr>
      <w:docPartBody>
        <w:p w:rsidR="007D600D" w:rsidRDefault="00EE7AD0">
          <w:pPr>
            <w:pStyle w:val="662D31E516F04E1EBC9734DD464C5543"/>
          </w:pPr>
          <w:r w:rsidRPr="005A0A93">
            <w:rPr>
              <w:rStyle w:val="Platshllartext"/>
            </w:rPr>
            <w:t>Motivering</w:t>
          </w:r>
        </w:p>
      </w:docPartBody>
    </w:docPart>
    <w:docPart>
      <w:docPartPr>
        <w:name w:val="896B1FA2D2C74F7FB3BBB1EE5973783E"/>
        <w:category>
          <w:name w:val="Allmänt"/>
          <w:gallery w:val="placeholder"/>
        </w:category>
        <w:types>
          <w:type w:val="bbPlcHdr"/>
        </w:types>
        <w:behaviors>
          <w:behavior w:val="content"/>
        </w:behaviors>
        <w:guid w:val="{C390BC06-916E-43A3-A7A9-85190C20CA97}"/>
      </w:docPartPr>
      <w:docPartBody>
        <w:p w:rsidR="00BC0750" w:rsidRDefault="00BC0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0D"/>
    <w:rsid w:val="001B15B2"/>
    <w:rsid w:val="007D600D"/>
    <w:rsid w:val="00BC0750"/>
    <w:rsid w:val="00C57916"/>
    <w:rsid w:val="00EE7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D55790E4B14B94A4CB10EE5DB66D63">
    <w:name w:val="3DD55790E4B14B94A4CB10EE5DB66D63"/>
  </w:style>
  <w:style w:type="paragraph" w:customStyle="1" w:styleId="662D31E516F04E1EBC9734DD464C5543">
    <w:name w:val="662D31E516F04E1EBC9734DD464C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8ABF7-A5F8-44FF-B25A-64F451D1BA04}"/>
</file>

<file path=customXml/itemProps2.xml><?xml version="1.0" encoding="utf-8"?>
<ds:datastoreItem xmlns:ds="http://schemas.openxmlformats.org/officeDocument/2006/customXml" ds:itemID="{B36D7AF4-65E1-409F-A474-BF72973B741B}"/>
</file>

<file path=customXml/itemProps3.xml><?xml version="1.0" encoding="utf-8"?>
<ds:datastoreItem xmlns:ds="http://schemas.openxmlformats.org/officeDocument/2006/customXml" ds:itemID="{1F0C47FD-B15F-4876-BA09-7DC0D2A099AB}"/>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746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