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712" w:rsidRPr="00CB5419" w:rsidRDefault="00466712">
      <w:pPr>
        <w:pStyle w:val="Frslagsrubrik"/>
      </w:pPr>
      <w:r w:rsidRPr="00CB5419">
        <w:t>Förslag till riksdagsbeslut</w:t>
      </w:r>
    </w:p>
    <w:p w:rsidR="00466712" w:rsidRPr="00CB5419" w:rsidRDefault="00466712">
      <w:pPr>
        <w:pStyle w:val="Hemstlatt"/>
      </w:pPr>
      <w:r w:rsidRPr="00CB5419">
        <w:t>Riksdagen tillkännager för regeringen som sin mening vad som anförs i motionen om att avskaffa undantagsregeln i turordningsre</w:t>
      </w:r>
      <w:r w:rsidRPr="00CB5419">
        <w:t>g</w:t>
      </w:r>
      <w:r w:rsidRPr="00CB5419">
        <w:t>lerna i LAS.</w:t>
      </w:r>
    </w:p>
    <w:p w:rsidR="00466712" w:rsidRPr="00CB5419" w:rsidRDefault="00466712">
      <w:pPr>
        <w:pStyle w:val="Rubrik1"/>
      </w:pPr>
      <w:r w:rsidRPr="00CB5419">
        <w:t>Motivering</w:t>
      </w:r>
    </w:p>
    <w:p w:rsidR="00466712" w:rsidRPr="00CB5419" w:rsidRDefault="00466712">
      <w:r w:rsidRPr="00CB5419">
        <w:t>Sedan 2000 är det tillåtet att undanta två personer från turordningsreglerna i LAS (lagen om anställningsskydd) i de fall en uppsägning blir aktuell i för</w:t>
      </w:r>
      <w:r w:rsidRPr="00CB5419">
        <w:t>e</w:t>
      </w:r>
      <w:r w:rsidRPr="00CB5419">
        <w:t>tag med färre än tio anställda. Detta är en del av verkligheten för anställda i mindre företag och är en lagstiftning som stärker arbetsgivarnas ställning på bekostnad av de anställdas trygghet.</w:t>
      </w:r>
    </w:p>
    <w:p w:rsidR="00466712" w:rsidRPr="00CB5419" w:rsidRDefault="00466712">
      <w:pPr>
        <w:pStyle w:val="Normaltindrag"/>
      </w:pPr>
      <w:r w:rsidRPr="00CB5419">
        <w:t>Idag flaggar regeringspartierna för ytterligare försämringar i LAS så att undantagen också ska gälla för större företag. Detta är helt i fel riktning. U</w:t>
      </w:r>
      <w:r w:rsidRPr="00CB5419">
        <w:t>n</w:t>
      </w:r>
      <w:r w:rsidRPr="00CB5419">
        <w:t>dantagsregeln behöver snarare slopas än att omfatta fler.</w:t>
      </w:r>
    </w:p>
    <w:p w:rsidR="00466712" w:rsidRPr="00CB5419" w:rsidRDefault="00466712">
      <w:pPr>
        <w:pStyle w:val="Normaltindrag"/>
      </w:pPr>
      <w:r w:rsidRPr="00CB5419">
        <w:t>En rättvis och verklighetsanpassad arbetsrätt är bästa grunden för en stabil och hållbar tillväxt. Löntagare som känner trygghet på sin arbetsplats är pr</w:t>
      </w:r>
      <w:r w:rsidRPr="00CB5419">
        <w:t>o</w:t>
      </w:r>
      <w:r w:rsidRPr="00CB5419">
        <w:t>duktiva, skaffar sig hög kompetens och är intresserade av att ta större ansvar. Det gynnar de små och medelstora företagen.</w:t>
      </w:r>
    </w:p>
    <w:p w:rsidR="00466712" w:rsidRPr="00CB5419" w:rsidRDefault="00466712">
      <w:pPr>
        <w:pStyle w:val="Normaltindrag"/>
      </w:pPr>
      <w:r w:rsidRPr="00CB5419">
        <w:t>LAS är en skyddslagstiftning till förmån för den svagare parten i ett a</w:t>
      </w:r>
      <w:r w:rsidRPr="00CB5419">
        <w:t>n</w:t>
      </w:r>
      <w:r w:rsidRPr="00CB5419">
        <w:t>ställningsförhållande. För att upprätthålla respekten för kravet på saklig grund vid uppsägning och för att iaktta objektivitet och rättssäkerhet när beslut ska fattas är det viktigt att minimera utrymmet för godtycke i beslutsprocessen. Metoden att i förhandlingar mellan arbetsgivaren och arbetstagarnas organis</w:t>
      </w:r>
      <w:r w:rsidRPr="00CB5419">
        <w:t>a</w:t>
      </w:r>
      <w:r w:rsidRPr="00CB5419">
        <w:t>tioner diskutera turordningen och när så bedöms som lämpligt göra de avv</w:t>
      </w:r>
      <w:r w:rsidRPr="00CB5419">
        <w:t>i</w:t>
      </w:r>
      <w:r w:rsidRPr="00CB5419">
        <w:t xml:space="preserve">kelser som för båda sidor framstår som den bästa lösningen är väl etablerad på arbetsmarknaden. På det sättet kan frågan om </w:t>
      </w:r>
      <w:r w:rsidRPr="00CB5419">
        <w:t>att undanta någon från tu</w:t>
      </w:r>
      <w:r w:rsidRPr="00CB5419">
        <w:t>r</w:t>
      </w:r>
      <w:r w:rsidRPr="00CB5419">
        <w:t>ordningen avgöras av de lokala parterna som är de som känner förhållandena på arbetsplatsen bäst.</w:t>
      </w:r>
    </w:p>
    <w:p w:rsidR="00466712" w:rsidRPr="00CB5419" w:rsidRDefault="00466712">
      <w:pPr>
        <w:pStyle w:val="Normaltindrag"/>
      </w:pPr>
      <w:r w:rsidRPr="00CB5419">
        <w:lastRenderedPageBreak/>
        <w:t>Det godtycke som ensidiga arbetsgivarbeslut kan innebära undergräver rätt</w:t>
      </w:r>
      <w:r w:rsidRPr="00CB5419">
        <w:t>s</w:t>
      </w:r>
      <w:r w:rsidRPr="00CB5419">
        <w:t>säkerheten för den enskilde och missgynnar påtagligt den svagare parten. Maktbalansen mellan de lokala parterna skulle förskjutas till arbetsgivarens fördel. Detta gynnar inte någon och kan istället vara ett hinder för god til</w:t>
      </w:r>
      <w:r w:rsidRPr="00CB5419">
        <w:t>l</w:t>
      </w:r>
      <w:r w:rsidRPr="00CB5419">
        <w:t>växt. Att ha en lagstiftning som bygger på godtycke är inte acceptabelt och kan leda till delvis diskriminering av människor. Därför bör undantagsregeln som tillåter arbetsgivaren att undanta två personer vid uppsägning i turor</w:t>
      </w:r>
      <w:r w:rsidRPr="00CB5419">
        <w:t>d</w:t>
      </w:r>
      <w:r w:rsidRPr="00CB5419">
        <w:t>ningsreglerna i LAS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419">
        <w:trPr>
          <w:cantSplit/>
        </w:trPr>
        <w:tc>
          <w:tcPr>
            <w:tcW w:w="3046" w:type="dxa"/>
          </w:tcPr>
          <w:p w:rsidR="00466712" w:rsidRPr="00CB5419" w:rsidRDefault="00466712">
            <w:pPr>
              <w:pStyle w:val="UnderskriftDatum"/>
              <w:spacing w:before="240"/>
            </w:pPr>
            <w:r w:rsidRPr="00CB5419">
              <w:t>Stockholm den 26 september 2011</w:t>
            </w:r>
          </w:p>
        </w:tc>
        <w:tc>
          <w:tcPr>
            <w:tcW w:w="3047" w:type="dxa"/>
          </w:tcPr>
          <w:p w:rsidR="00466712" w:rsidRPr="00CB5419" w:rsidRDefault="00466712">
            <w:pPr>
              <w:pStyle w:val="Underskrifter"/>
              <w:spacing w:before="240"/>
            </w:pPr>
          </w:p>
        </w:tc>
      </w:tr>
      <w:tr w:rsidR="00000000" w:rsidRPr="00CB5419">
        <w:trPr>
          <w:cantSplit/>
        </w:trPr>
        <w:tc>
          <w:tcPr>
            <w:tcW w:w="3046" w:type="dxa"/>
          </w:tcPr>
          <w:p w:rsidR="00466712" w:rsidRPr="00CB5419" w:rsidRDefault="00466712">
            <w:pPr>
              <w:pStyle w:val="Underskrifter"/>
            </w:pPr>
            <w:r w:rsidRPr="00CB5419">
              <w:t>Carina Adolfsson Elgestam (S)</w:t>
            </w:r>
          </w:p>
        </w:tc>
        <w:tc>
          <w:tcPr>
            <w:tcW w:w="3046" w:type="dxa"/>
          </w:tcPr>
          <w:p w:rsidR="00466712" w:rsidRPr="00CB5419" w:rsidRDefault="00466712">
            <w:pPr>
              <w:pStyle w:val="Underskrifter"/>
            </w:pPr>
          </w:p>
        </w:tc>
      </w:tr>
      <w:tr w:rsidR="00000000" w:rsidRPr="00CB5419">
        <w:trPr>
          <w:cantSplit/>
        </w:trPr>
        <w:tc>
          <w:tcPr>
            <w:tcW w:w="3046" w:type="dxa"/>
          </w:tcPr>
          <w:p w:rsidR="00466712" w:rsidRPr="00CB5419" w:rsidRDefault="00466712">
            <w:pPr>
              <w:pStyle w:val="Underskrifter"/>
            </w:pPr>
            <w:r w:rsidRPr="00CB5419">
              <w:t>Clas-Göran Carlsson (S)</w:t>
            </w:r>
          </w:p>
        </w:tc>
        <w:tc>
          <w:tcPr>
            <w:tcW w:w="3046" w:type="dxa"/>
          </w:tcPr>
          <w:p w:rsidR="00466712" w:rsidRPr="00CB5419" w:rsidRDefault="00466712">
            <w:pPr>
              <w:pStyle w:val="Underskrifter"/>
            </w:pPr>
            <w:r w:rsidRPr="00CB5419">
              <w:t>Tomas Eneroth (S)</w:t>
            </w:r>
          </w:p>
        </w:tc>
      </w:tr>
    </w:tbl>
    <w:p w:rsidR="00466712" w:rsidRPr="00CB5419" w:rsidRDefault="00466712">
      <w:pPr>
        <w:pStyle w:val="Normaltindrag"/>
      </w:pPr>
    </w:p>
    <w:sectPr w:rsidR="00466712" w:rsidRPr="00CB54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712" w:rsidRPr="00CB5419" w:rsidRDefault="00466712">
      <w:r w:rsidRPr="00CB5419">
        <w:separator/>
      </w:r>
    </w:p>
  </w:endnote>
  <w:endnote w:type="continuationSeparator" w:id="0">
    <w:p w:rsidR="00466712" w:rsidRPr="00CB5419" w:rsidRDefault="00466712">
      <w:r w:rsidRPr="00CB54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12" w:rsidRPr="00CB5419" w:rsidRDefault="00CB5419">
    <w:pPr>
      <w:pStyle w:val="Sidfot"/>
    </w:pPr>
    <w:r w:rsidRPr="00CB54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686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12" w:rsidRDefault="004667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712" w:rsidRDefault="004667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12" w:rsidRPr="00CB5419" w:rsidRDefault="00CB5419">
    <w:pPr>
      <w:pStyle w:val="Sidfot"/>
    </w:pPr>
    <w:r w:rsidRPr="00CB54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938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12" w:rsidRDefault="004667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712" w:rsidRDefault="004667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12" w:rsidRPr="00CB5419" w:rsidRDefault="00CB5419">
    <w:pPr>
      <w:pStyle w:val="Sidfot"/>
    </w:pPr>
    <w:r w:rsidRPr="00CB54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150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12" w:rsidRDefault="004667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712" w:rsidRDefault="004667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712" w:rsidRPr="00CB5419" w:rsidRDefault="00466712">
      <w:r w:rsidRPr="00CB5419">
        <w:separator/>
      </w:r>
    </w:p>
  </w:footnote>
  <w:footnote w:type="continuationSeparator" w:id="0">
    <w:p w:rsidR="00466712" w:rsidRPr="00CB5419" w:rsidRDefault="00466712">
      <w:r w:rsidRPr="00CB54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12" w:rsidRPr="00CB5419" w:rsidRDefault="00CB5419">
    <w:pPr>
      <w:pStyle w:val="Sidhuvud"/>
    </w:pPr>
    <w:r w:rsidRPr="00CB54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812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12" w:rsidRDefault="004667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712" w:rsidRDefault="004667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12" w:rsidRPr="00CB5419" w:rsidRDefault="00CB5419">
    <w:pPr>
      <w:pStyle w:val="Sidhuvud"/>
    </w:pPr>
    <w:r w:rsidRPr="00CB54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871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12" w:rsidRDefault="004667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712" w:rsidRDefault="004667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12" w:rsidRPr="00CB5419" w:rsidRDefault="00466712">
    <w:pPr>
      <w:pStyle w:val="FSHNormal"/>
      <w:tabs>
        <w:tab w:val="right" w:pos="5840"/>
      </w:tabs>
    </w:pPr>
    <w:r w:rsidRPr="00CB5419">
      <w:br/>
    </w:r>
    <w:r w:rsidRPr="00CB5419">
      <w:fldChar w:fldCharType="begin" w:fldLock="1"/>
    </w:r>
    <w:r w:rsidRPr="00CB5419">
      <w:instrText xml:space="preserve"> DOCPROPERTY</w:instrText>
    </w:r>
    <w:r w:rsidRPr="00CB5419">
      <w:rPr>
        <w:sz w:val="18"/>
      </w:rPr>
      <w:instrText xml:space="preserve"> "YearUser" *\charformat </w:instrText>
    </w:r>
    <w:r w:rsidRPr="00CB5419">
      <w:fldChar w:fldCharType="separate"/>
    </w:r>
    <w:r w:rsidRPr="00CB5419">
      <w:t>2011/12</w:t>
    </w:r>
    <w:r w:rsidRPr="00CB5419">
      <w:fldChar w:fldCharType="end"/>
    </w:r>
    <w:r w:rsidRPr="00CB5419">
      <w:t xml:space="preserve"> </w:t>
    </w:r>
    <w:r w:rsidRPr="00CB5419">
      <w:tab/>
      <w:t xml:space="preserve">mnr: </w:t>
    </w:r>
    <w:r w:rsidRPr="00CB5419">
      <w:fldChar w:fldCharType="begin" w:fldLock="1"/>
    </w:r>
    <w:r w:rsidRPr="00CB5419">
      <w:instrText xml:space="preserve"> DOCPROPERTY</w:instrText>
    </w:r>
    <w:r w:rsidRPr="00CB5419">
      <w:rPr>
        <w:sz w:val="18"/>
      </w:rPr>
      <w:instrText xml:space="preserve"> "Motionsnummer" *\charformat </w:instrText>
    </w:r>
    <w:r w:rsidRPr="00CB5419">
      <w:fldChar w:fldCharType="separate"/>
    </w:r>
    <w:r w:rsidRPr="00CB5419">
      <w:t>A225</w:t>
    </w:r>
    <w:r w:rsidRPr="00CB5419">
      <w:fldChar w:fldCharType="end"/>
    </w:r>
    <w:r w:rsidRPr="00CB5419">
      <w:br/>
    </w:r>
    <w:r w:rsidRPr="00CB5419">
      <w:fldChar w:fldCharType="begin" w:fldLock="1"/>
    </w:r>
    <w:r w:rsidRPr="00CB5419">
      <w:instrText xml:space="preserve"> DOCPROPERTY</w:instrText>
    </w:r>
    <w:r w:rsidRPr="00CB5419">
      <w:rPr>
        <w:sz w:val="18"/>
      </w:rPr>
      <w:instrText xml:space="preserve"> "Samling" *\charformat </w:instrText>
    </w:r>
    <w:r w:rsidRPr="00CB5419">
      <w:fldChar w:fldCharType="end"/>
    </w:r>
    <w:r w:rsidRPr="00CB5419">
      <w:tab/>
      <w:t xml:space="preserve">pnr: </w:t>
    </w:r>
    <w:r w:rsidRPr="00CB5419">
      <w:fldChar w:fldCharType="begin" w:fldLock="1"/>
    </w:r>
    <w:r w:rsidRPr="00CB5419">
      <w:instrText xml:space="preserve"> DOCPROPERTY</w:instrText>
    </w:r>
    <w:r w:rsidRPr="00CB5419">
      <w:rPr>
        <w:sz w:val="18"/>
      </w:rPr>
      <w:instrText xml:space="preserve"> "Partinummer" *\charformat </w:instrText>
    </w:r>
    <w:r w:rsidRPr="00CB5419">
      <w:fldChar w:fldCharType="separate"/>
    </w:r>
    <w:r w:rsidRPr="00CB5419">
      <w:t>S19156</w:t>
    </w:r>
    <w:r w:rsidRPr="00CB5419">
      <w:fldChar w:fldCharType="end"/>
    </w:r>
  </w:p>
  <w:p w:rsidR="00466712" w:rsidRPr="00CB5419" w:rsidRDefault="00466712">
    <w:pPr>
      <w:pStyle w:val="FSHRub1"/>
    </w:pPr>
    <w:r w:rsidRPr="00CB5419">
      <w:t>Motion till riksdagen</w:t>
    </w:r>
    <w:r w:rsidRPr="00CB5419">
      <w:br/>
    </w:r>
    <w:r w:rsidRPr="00CB5419">
      <w:fldChar w:fldCharType="begin" w:fldLock="1"/>
    </w:r>
    <w:r w:rsidRPr="00CB5419">
      <w:instrText xml:space="preserve"> DOCPROPERTY "YearUser" *\charformat </w:instrText>
    </w:r>
    <w:r w:rsidRPr="00CB5419">
      <w:fldChar w:fldCharType="separate"/>
    </w:r>
    <w:r w:rsidRPr="00CB5419">
      <w:t>2011/12</w:t>
    </w:r>
    <w:r w:rsidRPr="00CB5419">
      <w:fldChar w:fldCharType="end"/>
    </w:r>
    <w:r w:rsidRPr="00CB5419">
      <w:t>:</w:t>
    </w:r>
    <w:r w:rsidRPr="00CB5419">
      <w:fldChar w:fldCharType="begin" w:fldLock="1"/>
    </w:r>
    <w:r w:rsidRPr="00CB5419">
      <w:instrText xml:space="preserve"> DOCPROPERTY "Motionsnummer" *\charformat </w:instrText>
    </w:r>
    <w:r w:rsidRPr="00CB5419">
      <w:fldChar w:fldCharType="separate"/>
    </w:r>
    <w:r w:rsidRPr="00CB5419">
      <w:t>A225</w:t>
    </w:r>
    <w:r w:rsidRPr="00CB5419">
      <w:fldChar w:fldCharType="end"/>
    </w:r>
  </w:p>
  <w:p w:rsidR="00466712" w:rsidRPr="00CB5419" w:rsidRDefault="00466712">
    <w:pPr>
      <w:pStyle w:val="FSHNormalS5"/>
    </w:pPr>
    <w:r w:rsidRPr="00CB5419">
      <w:fldChar w:fldCharType="begin" w:fldLock="1"/>
    </w:r>
    <w:r w:rsidRPr="00CB5419">
      <w:instrText xml:space="preserve"> DOCPROPERTY "MotionarText" *\charformat </w:instrText>
    </w:r>
    <w:r w:rsidRPr="00CB5419">
      <w:fldChar w:fldCharType="separate"/>
    </w:r>
    <w:r w:rsidRPr="00CB5419">
      <w:t>av Carina Adolfsson Elgestam m.fl. (S)</w:t>
    </w:r>
    <w:r w:rsidRPr="00CB5419">
      <w:fldChar w:fldCharType="end"/>
    </w:r>
    <w:r w:rsidRPr="00CB5419">
      <w:br/>
    </w:r>
    <w:r w:rsidRPr="00CB5419">
      <w:fldChar w:fldCharType="begin" w:fldLock="1"/>
    </w:r>
    <w:r w:rsidRPr="00CB5419">
      <w:instrText xml:space="preserve"> DOCPROPERTY "SvarFrasKort" *\charformat </w:instrText>
    </w:r>
    <w:r w:rsidRPr="00CB5419">
      <w:fldChar w:fldCharType="end"/>
    </w:r>
  </w:p>
  <w:p w:rsidR="00466712" w:rsidRPr="00CB5419" w:rsidRDefault="00466712">
    <w:pPr>
      <w:pStyle w:val="FSHTitel"/>
    </w:pPr>
    <w:r w:rsidRPr="00CB5419">
      <w:fldChar w:fldCharType="begin" w:fldLock="1"/>
    </w:r>
    <w:r w:rsidRPr="00CB5419">
      <w:instrText xml:space="preserve"> DOCPROPERTY</w:instrText>
    </w:r>
    <w:r w:rsidRPr="00CB5419">
      <w:rPr>
        <w:sz w:val="18"/>
      </w:rPr>
      <w:instrText xml:space="preserve"> "RubrikSvar" *\charformat </w:instrText>
    </w:r>
    <w:r w:rsidRPr="00CB5419">
      <w:fldChar w:fldCharType="separate"/>
    </w:r>
    <w:r w:rsidRPr="00CB5419">
      <w:t>Undantaget i turordningsreglerna</w:t>
    </w:r>
    <w:r w:rsidRPr="00CB5419">
      <w:fldChar w:fldCharType="end"/>
    </w:r>
  </w:p>
  <w:p w:rsidR="00466712" w:rsidRPr="00CB5419" w:rsidRDefault="00466712">
    <w:pPr>
      <w:pStyle w:val="Normal00"/>
    </w:pPr>
  </w:p>
  <w:p w:rsidR="00466712" w:rsidRPr="00CB5419" w:rsidRDefault="004667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2879962">
    <w:abstractNumId w:val="3"/>
  </w:num>
  <w:num w:numId="2" w16cid:durableId="2044742689">
    <w:abstractNumId w:val="2"/>
  </w:num>
  <w:num w:numId="3" w16cid:durableId="1325159487">
    <w:abstractNumId w:val="1"/>
  </w:num>
  <w:num w:numId="4" w16cid:durableId="827552738">
    <w:abstractNumId w:val="0"/>
  </w:num>
  <w:num w:numId="5" w16cid:durableId="1742606252">
    <w:abstractNumId w:val="7"/>
  </w:num>
  <w:num w:numId="6" w16cid:durableId="1943102995">
    <w:abstractNumId w:val="6"/>
  </w:num>
  <w:num w:numId="7" w16cid:durableId="813638075">
    <w:abstractNumId w:val="5"/>
  </w:num>
  <w:num w:numId="8" w16cid:durableId="1130051743">
    <w:abstractNumId w:val="4"/>
  </w:num>
  <w:num w:numId="9" w16cid:durableId="2100446724">
    <w:abstractNumId w:val="8"/>
  </w:num>
  <w:num w:numId="10" w16cid:durableId="1225991458">
    <w:abstractNumId w:val="9"/>
  </w:num>
  <w:num w:numId="11" w16cid:durableId="1027365217">
    <w:abstractNumId w:val="10"/>
  </w:num>
  <w:num w:numId="12" w16cid:durableId="950403833">
    <w:abstractNumId w:val="13"/>
  </w:num>
  <w:num w:numId="13" w16cid:durableId="1161117933">
    <w:abstractNumId w:val="15"/>
  </w:num>
  <w:num w:numId="14" w16cid:durableId="290746507">
    <w:abstractNumId w:val="16"/>
  </w:num>
  <w:num w:numId="15" w16cid:durableId="1683169758">
    <w:abstractNumId w:val="11"/>
  </w:num>
  <w:num w:numId="16" w16cid:durableId="2127307475">
    <w:abstractNumId w:val="18"/>
  </w:num>
  <w:num w:numId="17" w16cid:durableId="897016115">
    <w:abstractNumId w:val="17"/>
  </w:num>
  <w:num w:numId="18" w16cid:durableId="540677707">
    <w:abstractNumId w:val="14"/>
  </w:num>
  <w:num w:numId="19" w16cid:durableId="1629429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F3FCDE8-58AA-4E21-928A-0310774C70FD},{8E50A6BB-1B02-4E38-A169-10816FCFD2E4}"/>
  </w:docVars>
  <w:rsids>
    <w:rsidRoot w:val="00A0345A"/>
    <w:rsid w:val="00466712"/>
    <w:rsid w:val="00A0345A"/>
    <w:rsid w:val="00CB54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88A863-41DA-4579-9BE2-50513B4D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2043</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S19156</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S19156</dc:title>
  <dc:subject>S19156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2011-10-07T11:03:00Z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Undantaget i 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i 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20112012000000000083000191560069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20112012000000000083000191560069</vt:lpwstr>
  </property>
  <property fmtid="{D5CDD505-2E9C-101B-9397-08002B2CF9AE}" pid="50" name="nummer">
    <vt:lpwstr>225</vt:lpwstr>
  </property>
  <property fmtid="{D5CDD505-2E9C-101B-9397-08002B2CF9AE}" pid="51" name="utskottsbeteckning">
    <vt:lpwstr>A</vt:lpwstr>
  </property>
  <property fmtid="{D5CDD505-2E9C-101B-9397-08002B2CF9AE}" pid="52" name="GlobalUID">
    <vt:lpwstr>{594FD2FF-AA50-4098-9C45-E404E2CCE541}</vt:lpwstr>
  </property>
  <property fmtid="{D5CDD505-2E9C-101B-9397-08002B2CF9AE}" pid="53" name="Överföringar">
    <vt:i4>0</vt:i4>
  </property>
  <property fmtid="{D5CDD505-2E9C-101B-9397-08002B2CF9AE}" pid="54" name="Checksum">
    <vt:lpwstr>*1014570612852*</vt:lpwstr>
  </property>
  <property fmtid="{D5CDD505-2E9C-101B-9397-08002B2CF9AE}" pid="55" name="skuggnummer">
    <vt:lpwstr>276</vt:lpwstr>
  </property>
  <property fmtid="{D5CDD505-2E9C-101B-9397-08002B2CF9AE}" pid="56" name="urixVersion">
    <vt:lpwstr>4.5.0.25</vt:lpwstr>
  </property>
  <property fmtid="{D5CDD505-2E9C-101B-9397-08002B2CF9AE}" pid="57" name="urixOrigin">
    <vt:lpwstr>111007 13:05:23.191</vt:lpwstr>
  </property>
  <property fmtid="{D5CDD505-2E9C-101B-9397-08002B2CF9AE}" pid="58" name="urixGuid">
    <vt:lpwstr>{61C8A83C-C15B-4DF5-BBEA-43C7C4253052}</vt:lpwstr>
  </property>
</Properties>
</file>