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715B" w:rsidRPr="002139FA" w:rsidRDefault="005F715B">
      <w:pPr>
        <w:pStyle w:val="Rubrik1"/>
        <w:shd w:val="clear" w:color="000000" w:fill="auto"/>
      </w:pPr>
      <w:r w:rsidRPr="002139FA">
        <w:t>Förslag till riksdagsbeslut</w:t>
      </w:r>
    </w:p>
    <w:p w:rsidR="005F715B" w:rsidRPr="002139FA" w:rsidRDefault="005F715B">
      <w:pPr>
        <w:pStyle w:val="Hemstlatt"/>
        <w:shd w:val="clear" w:color="000000" w:fill="auto"/>
        <w:ind w:left="0"/>
      </w:pPr>
      <w:r w:rsidRPr="002139FA">
        <w:t>Riksdagen tillkännager för regeringen som sin mening vad som anförs i motionen om att möjliggöra körning i terräng med motordr</w:t>
      </w:r>
      <w:r w:rsidRPr="002139FA">
        <w:t>i</w:t>
      </w:r>
      <w:r w:rsidRPr="002139FA">
        <w:t>vet fordon för att stödutfodra vilt.</w:t>
      </w:r>
    </w:p>
    <w:p w:rsidR="005F715B" w:rsidRPr="002139FA" w:rsidRDefault="005F715B">
      <w:pPr>
        <w:pStyle w:val="Rubrik1"/>
        <w:shd w:val="clear" w:color="000000" w:fill="auto"/>
      </w:pPr>
      <w:r w:rsidRPr="002139FA">
        <w:t>Motivering</w:t>
      </w:r>
    </w:p>
    <w:p w:rsidR="005F715B" w:rsidRPr="002139FA" w:rsidRDefault="005F715B">
      <w:pPr>
        <w:shd w:val="clear" w:color="000000" w:fill="auto"/>
      </w:pPr>
      <w:r w:rsidRPr="002139FA">
        <w:t xml:space="preserve">Enligt lagen (1975:1313) </w:t>
      </w:r>
      <w:r w:rsidRPr="002139FA">
        <w:rPr>
          <w:rStyle w:val="CitatChar"/>
        </w:rPr>
        <w:t>1 § är körning i terräng med motordrivet fordon för annat ändamål än jordbruk eller skogsbruk förbjuden i hela landet.</w:t>
      </w:r>
    </w:p>
    <w:p w:rsidR="005F715B" w:rsidRPr="002139FA" w:rsidRDefault="005F715B">
      <w:pPr>
        <w:pStyle w:val="Normaltindrag"/>
        <w:shd w:val="clear" w:color="000000" w:fill="auto"/>
      </w:pPr>
      <w:r w:rsidRPr="002139FA">
        <w:t>Idag är det vanligt med fyrhjuling, ett slags terrängfordon, vilket är väldigt användbart för att till exempel frakta ensilagebalar åt viltet, stödutfodring som viltvård.</w:t>
      </w:r>
    </w:p>
    <w:p w:rsidR="005F715B" w:rsidRPr="002139FA" w:rsidRDefault="005F715B">
      <w:pPr>
        <w:pStyle w:val="Normaltindrag"/>
        <w:shd w:val="clear" w:color="000000" w:fill="auto"/>
      </w:pPr>
      <w:r w:rsidRPr="002139FA">
        <w:t>Lagen behöver ses över, så att viltvården läggs till som skäl för undantag från terrängkörningslagen, där den som utfodrar vilda djur skall kunna anvä</w:t>
      </w:r>
      <w:r w:rsidRPr="002139FA">
        <w:t>n</w:t>
      </w:r>
      <w:r w:rsidRPr="002139FA">
        <w:t>da detta fordon.</w:t>
      </w:r>
    </w:p>
    <w:p w:rsidR="005F715B" w:rsidRPr="002139FA" w:rsidRDefault="005F715B">
      <w:pPr>
        <w:pStyle w:val="Normaltindrag"/>
        <w:shd w:val="clear" w:color="000000" w:fill="auto"/>
      </w:pPr>
      <w:r w:rsidRPr="002139FA">
        <w:t>Under kalla och snörika vintrar drabbas klövviltet mycket hårt då de får mycket svårt att komma åt föda.</w:t>
      </w:r>
    </w:p>
    <w:p w:rsidR="005F715B" w:rsidRPr="002139FA" w:rsidRDefault="005F715B">
      <w:pPr>
        <w:pStyle w:val="Normaltindrag"/>
        <w:shd w:val="clear" w:color="000000" w:fill="auto"/>
      </w:pPr>
      <w:r w:rsidRPr="002139FA">
        <w:t>Under sådana förhållanden sker ett stort ideellt engagemang i vårt land, där stödutfodring räddar många liv från en mycket plågsam svältdöd.</w:t>
      </w:r>
    </w:p>
    <w:p w:rsidR="005F715B" w:rsidRPr="002139FA" w:rsidRDefault="005F715B">
      <w:pPr>
        <w:pStyle w:val="Normaltindrag"/>
        <w:shd w:val="clear" w:color="000000" w:fill="auto"/>
      </w:pPr>
      <w:r w:rsidRPr="002139FA">
        <w:t>Engagemanget för de vilda djuren är stort och har ett mycket starkt stöd bland befolkningen, vilket denna stödutfodring är ett bevis för.</w:t>
      </w:r>
    </w:p>
    <w:p w:rsidR="005F715B" w:rsidRPr="002139FA" w:rsidRDefault="005F715B">
      <w:pPr>
        <w:pStyle w:val="Normaltindrag"/>
        <w:shd w:val="clear" w:color="000000" w:fill="auto"/>
      </w:pPr>
      <w:r w:rsidRPr="002139FA">
        <w:t>Markägare och jägare gör tillsammans stora insatser idag och vi menar att de även i framtiden kan göra detta än mer med hjälpmedel som är ändamål</w:t>
      </w:r>
      <w:r w:rsidRPr="002139FA">
        <w:t>s</w:t>
      </w:r>
      <w:r w:rsidRPr="002139FA">
        <w:t>enliga och effektiva.</w:t>
      </w:r>
    </w:p>
    <w:p w:rsidR="005F715B" w:rsidRPr="002139FA" w:rsidRDefault="005F715B">
      <w:pPr>
        <w:pStyle w:val="Normaltindrag"/>
        <w:shd w:val="clear" w:color="000000" w:fill="auto"/>
      </w:pPr>
      <w:r w:rsidRPr="002139FA">
        <w:t>Vi föreslår mot bakgrund av det anförda att riksdagen som sin mening ger regeringen detta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139FA">
        <w:trPr>
          <w:cantSplit/>
        </w:trPr>
        <w:tc>
          <w:tcPr>
            <w:tcW w:w="3046" w:type="dxa"/>
          </w:tcPr>
          <w:p w:rsidR="005F715B" w:rsidRPr="002139FA" w:rsidRDefault="005F715B">
            <w:pPr>
              <w:pStyle w:val="UnderskriftDatum"/>
              <w:shd w:val="clear" w:color="000000" w:fill="auto"/>
              <w:spacing w:before="240"/>
            </w:pPr>
            <w:r w:rsidRPr="002139FA">
              <w:lastRenderedPageBreak/>
              <w:t>Stockholm den 3 oktober 2012</w:t>
            </w:r>
          </w:p>
        </w:tc>
        <w:tc>
          <w:tcPr>
            <w:tcW w:w="3047" w:type="dxa"/>
          </w:tcPr>
          <w:p w:rsidR="005F715B" w:rsidRPr="002139FA" w:rsidRDefault="005F715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139FA">
        <w:trPr>
          <w:cantSplit/>
        </w:trPr>
        <w:tc>
          <w:tcPr>
            <w:tcW w:w="3046" w:type="dxa"/>
          </w:tcPr>
          <w:p w:rsidR="005F715B" w:rsidRPr="002139FA" w:rsidRDefault="005F715B">
            <w:pPr>
              <w:pStyle w:val="Underskrifter"/>
              <w:shd w:val="clear" w:color="000000" w:fill="auto"/>
            </w:pPr>
            <w:r w:rsidRPr="002139FA">
              <w:t>Erik A Eriksson (C)</w:t>
            </w:r>
          </w:p>
        </w:tc>
        <w:tc>
          <w:tcPr>
            <w:tcW w:w="3046" w:type="dxa"/>
          </w:tcPr>
          <w:p w:rsidR="005F715B" w:rsidRPr="002139FA" w:rsidRDefault="005F715B">
            <w:pPr>
              <w:pStyle w:val="Underskrifter"/>
              <w:shd w:val="clear" w:color="000000" w:fill="auto"/>
            </w:pPr>
            <w:r w:rsidRPr="002139FA">
              <w:t>Johan Hedin (C)</w:t>
            </w:r>
          </w:p>
        </w:tc>
      </w:tr>
    </w:tbl>
    <w:p w:rsidR="005F715B" w:rsidRPr="002139FA" w:rsidRDefault="005F715B">
      <w:pPr>
        <w:pStyle w:val="Normaltindrag"/>
        <w:shd w:val="clear" w:color="000000" w:fill="auto"/>
      </w:pPr>
    </w:p>
    <w:sectPr w:rsidR="005F715B" w:rsidRPr="002139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715B" w:rsidRPr="002139FA" w:rsidRDefault="005F715B">
      <w:r w:rsidRPr="002139FA">
        <w:separator/>
      </w:r>
    </w:p>
  </w:endnote>
  <w:endnote w:type="continuationSeparator" w:id="0">
    <w:p w:rsidR="005F715B" w:rsidRPr="002139FA" w:rsidRDefault="005F715B">
      <w:r w:rsidRPr="002139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15B" w:rsidRPr="002139FA" w:rsidRDefault="002139FA">
    <w:pPr>
      <w:pStyle w:val="Sidfot"/>
    </w:pPr>
    <w:r w:rsidRPr="002139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45060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15B" w:rsidRDefault="005F715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F715B" w:rsidRDefault="005F715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15B" w:rsidRPr="002139FA" w:rsidRDefault="002139FA">
    <w:pPr>
      <w:pStyle w:val="Sidfot"/>
    </w:pPr>
    <w:r w:rsidRPr="002139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37689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15B" w:rsidRDefault="005F71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715B" w:rsidRDefault="005F71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15B" w:rsidRPr="002139FA" w:rsidRDefault="002139FA">
    <w:pPr>
      <w:pStyle w:val="Sidfot"/>
    </w:pPr>
    <w:r w:rsidRPr="002139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52462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15B" w:rsidRDefault="005F71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715B" w:rsidRDefault="005F71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715B" w:rsidRPr="002139FA" w:rsidRDefault="005F715B">
      <w:r w:rsidRPr="002139FA">
        <w:separator/>
      </w:r>
    </w:p>
  </w:footnote>
  <w:footnote w:type="continuationSeparator" w:id="0">
    <w:p w:rsidR="005F715B" w:rsidRPr="002139FA" w:rsidRDefault="005F715B">
      <w:r w:rsidRPr="002139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15B" w:rsidRPr="002139FA" w:rsidRDefault="002139FA">
    <w:pPr>
      <w:pStyle w:val="Sidhuvud"/>
    </w:pPr>
    <w:r w:rsidRPr="002139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79685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15B" w:rsidRDefault="005F715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F715B" w:rsidRDefault="005F715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15B" w:rsidRPr="002139FA" w:rsidRDefault="002139FA">
    <w:pPr>
      <w:pStyle w:val="Sidhuvud"/>
    </w:pPr>
    <w:r w:rsidRPr="002139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543039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15B" w:rsidRDefault="005F715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F715B" w:rsidRDefault="005F715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15B" w:rsidRPr="002139FA" w:rsidRDefault="005F715B">
    <w:pPr>
      <w:pStyle w:val="FSHNormal"/>
      <w:tabs>
        <w:tab w:val="right" w:pos="5840"/>
      </w:tabs>
    </w:pPr>
    <w:r w:rsidRPr="002139FA">
      <w:br/>
    </w:r>
    <w:r w:rsidRPr="002139FA">
      <w:fldChar w:fldCharType="begin" w:fldLock="1"/>
    </w:r>
    <w:r w:rsidRPr="002139FA">
      <w:instrText xml:space="preserve"> DOCPROPERTY</w:instrText>
    </w:r>
    <w:r w:rsidRPr="002139FA">
      <w:rPr>
        <w:sz w:val="18"/>
      </w:rPr>
      <w:instrText xml:space="preserve"> "YearUser" *\charformat </w:instrText>
    </w:r>
    <w:r w:rsidRPr="002139FA">
      <w:fldChar w:fldCharType="separate"/>
    </w:r>
    <w:r w:rsidRPr="002139FA">
      <w:t>2012/13</w:t>
    </w:r>
    <w:r w:rsidRPr="002139FA">
      <w:fldChar w:fldCharType="end"/>
    </w:r>
    <w:r w:rsidRPr="002139FA">
      <w:t xml:space="preserve"> </w:t>
    </w:r>
    <w:r w:rsidRPr="002139FA">
      <w:tab/>
      <w:t xml:space="preserve">mnr: </w:t>
    </w:r>
    <w:r w:rsidRPr="002139FA">
      <w:fldChar w:fldCharType="begin" w:fldLock="1"/>
    </w:r>
    <w:r w:rsidRPr="002139FA">
      <w:instrText xml:space="preserve"> DOCPROPERTY</w:instrText>
    </w:r>
    <w:r w:rsidRPr="002139FA">
      <w:rPr>
        <w:sz w:val="18"/>
      </w:rPr>
      <w:instrText xml:space="preserve"> "Motionsnummer" *\charformat </w:instrText>
    </w:r>
    <w:r w:rsidRPr="002139FA">
      <w:fldChar w:fldCharType="separate"/>
    </w:r>
    <w:r w:rsidRPr="002139FA">
      <w:t>MJ394</w:t>
    </w:r>
    <w:r w:rsidRPr="002139FA">
      <w:fldChar w:fldCharType="end"/>
    </w:r>
    <w:r w:rsidRPr="002139FA">
      <w:br/>
    </w:r>
    <w:r w:rsidRPr="002139FA">
      <w:fldChar w:fldCharType="begin" w:fldLock="1"/>
    </w:r>
    <w:r w:rsidRPr="002139FA">
      <w:instrText xml:space="preserve"> DOCPROPERTY</w:instrText>
    </w:r>
    <w:r w:rsidRPr="002139FA">
      <w:rPr>
        <w:sz w:val="18"/>
      </w:rPr>
      <w:instrText xml:space="preserve"> "Samling" *\charformat </w:instrText>
    </w:r>
    <w:r w:rsidRPr="002139FA">
      <w:fldChar w:fldCharType="end"/>
    </w:r>
    <w:r w:rsidRPr="002139FA">
      <w:tab/>
      <w:t xml:space="preserve">pnr: </w:t>
    </w:r>
    <w:r w:rsidRPr="002139FA">
      <w:fldChar w:fldCharType="begin" w:fldLock="1"/>
    </w:r>
    <w:r w:rsidRPr="002139FA">
      <w:instrText xml:space="preserve"> DOCPROPERTY</w:instrText>
    </w:r>
    <w:r w:rsidRPr="002139FA">
      <w:rPr>
        <w:sz w:val="18"/>
      </w:rPr>
      <w:instrText xml:space="preserve"> "Partinummer" *\charformat </w:instrText>
    </w:r>
    <w:r w:rsidRPr="002139FA">
      <w:fldChar w:fldCharType="separate"/>
    </w:r>
    <w:r w:rsidRPr="002139FA">
      <w:t>C462</w:t>
    </w:r>
    <w:r w:rsidRPr="002139FA">
      <w:fldChar w:fldCharType="end"/>
    </w:r>
  </w:p>
  <w:p w:rsidR="005F715B" w:rsidRPr="002139FA" w:rsidRDefault="005F715B">
    <w:pPr>
      <w:pStyle w:val="FSHRub1"/>
    </w:pPr>
    <w:r w:rsidRPr="002139FA">
      <w:t>Motion till riksdagen</w:t>
    </w:r>
    <w:r w:rsidRPr="002139FA">
      <w:br/>
    </w:r>
    <w:r w:rsidRPr="002139FA">
      <w:fldChar w:fldCharType="begin" w:fldLock="1"/>
    </w:r>
    <w:r w:rsidRPr="002139FA">
      <w:instrText xml:space="preserve"> DOCPROPERTY "YearUser" *\charformat </w:instrText>
    </w:r>
    <w:r w:rsidRPr="002139FA">
      <w:fldChar w:fldCharType="separate"/>
    </w:r>
    <w:r w:rsidRPr="002139FA">
      <w:t>2012/13</w:t>
    </w:r>
    <w:r w:rsidRPr="002139FA">
      <w:fldChar w:fldCharType="end"/>
    </w:r>
    <w:r w:rsidRPr="002139FA">
      <w:t>:</w:t>
    </w:r>
    <w:r w:rsidRPr="002139FA">
      <w:fldChar w:fldCharType="begin" w:fldLock="1"/>
    </w:r>
    <w:r w:rsidRPr="002139FA">
      <w:instrText xml:space="preserve"> DOCPROPERTY "Motionsnummer" *\charformat </w:instrText>
    </w:r>
    <w:r w:rsidRPr="002139FA">
      <w:fldChar w:fldCharType="separate"/>
    </w:r>
    <w:r w:rsidRPr="002139FA">
      <w:t>MJ394</w:t>
    </w:r>
    <w:r w:rsidRPr="002139FA">
      <w:fldChar w:fldCharType="end"/>
    </w:r>
  </w:p>
  <w:p w:rsidR="005F715B" w:rsidRPr="002139FA" w:rsidRDefault="005F715B">
    <w:pPr>
      <w:pStyle w:val="FSHNormalS5"/>
    </w:pPr>
    <w:r w:rsidRPr="002139FA">
      <w:fldChar w:fldCharType="begin" w:fldLock="1"/>
    </w:r>
    <w:r w:rsidRPr="002139FA">
      <w:instrText xml:space="preserve"> DOCPROPERTY "MotionarText" *\charformat </w:instrText>
    </w:r>
    <w:r w:rsidRPr="002139FA">
      <w:fldChar w:fldCharType="separate"/>
    </w:r>
    <w:r w:rsidRPr="002139FA">
      <w:t>av Erik A Eriksson och Johan Hedin (C)</w:t>
    </w:r>
    <w:r w:rsidRPr="002139FA">
      <w:fldChar w:fldCharType="end"/>
    </w:r>
    <w:r w:rsidRPr="002139FA">
      <w:br/>
    </w:r>
    <w:r w:rsidRPr="002139FA">
      <w:fldChar w:fldCharType="begin" w:fldLock="1"/>
    </w:r>
    <w:r w:rsidRPr="002139FA">
      <w:instrText xml:space="preserve"> DOCPROPERTY "SvarFrasKort" *\charformat </w:instrText>
    </w:r>
    <w:r w:rsidRPr="002139FA">
      <w:fldChar w:fldCharType="end"/>
    </w:r>
  </w:p>
  <w:p w:rsidR="005F715B" w:rsidRPr="002139FA" w:rsidRDefault="005F715B">
    <w:pPr>
      <w:pStyle w:val="FSHTitel"/>
    </w:pPr>
    <w:r w:rsidRPr="002139FA">
      <w:fldChar w:fldCharType="begin" w:fldLock="1"/>
    </w:r>
    <w:r w:rsidRPr="002139FA">
      <w:instrText xml:space="preserve"> DOCPROPERTY</w:instrText>
    </w:r>
    <w:r w:rsidRPr="002139FA">
      <w:rPr>
        <w:sz w:val="18"/>
      </w:rPr>
      <w:instrText xml:space="preserve"> "RubrikSvar" *\charformat </w:instrText>
    </w:r>
    <w:r w:rsidRPr="002139FA">
      <w:fldChar w:fldCharType="separate"/>
    </w:r>
    <w:r w:rsidRPr="002139FA">
      <w:t>Stödutfodring med terrängfordon</w:t>
    </w:r>
    <w:r w:rsidRPr="002139FA">
      <w:fldChar w:fldCharType="end"/>
    </w:r>
  </w:p>
  <w:p w:rsidR="005F715B" w:rsidRPr="002139FA" w:rsidRDefault="005F715B">
    <w:pPr>
      <w:pStyle w:val="Normal00"/>
    </w:pPr>
  </w:p>
  <w:p w:rsidR="005F715B" w:rsidRPr="002139FA" w:rsidRDefault="005F715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9632883">
    <w:abstractNumId w:val="13"/>
  </w:num>
  <w:num w:numId="2" w16cid:durableId="680854448">
    <w:abstractNumId w:val="11"/>
  </w:num>
  <w:num w:numId="3" w16cid:durableId="936641106">
    <w:abstractNumId w:val="14"/>
  </w:num>
  <w:num w:numId="4" w16cid:durableId="842473069">
    <w:abstractNumId w:val="8"/>
  </w:num>
  <w:num w:numId="5" w16cid:durableId="1819571526">
    <w:abstractNumId w:val="3"/>
  </w:num>
  <w:num w:numId="6" w16cid:durableId="1652632874">
    <w:abstractNumId w:val="2"/>
  </w:num>
  <w:num w:numId="7" w16cid:durableId="1879855722">
    <w:abstractNumId w:val="1"/>
  </w:num>
  <w:num w:numId="8" w16cid:durableId="1740861191">
    <w:abstractNumId w:val="0"/>
  </w:num>
  <w:num w:numId="9" w16cid:durableId="611861528">
    <w:abstractNumId w:val="9"/>
  </w:num>
  <w:num w:numId="10" w16cid:durableId="429008066">
    <w:abstractNumId w:val="7"/>
  </w:num>
  <w:num w:numId="11" w16cid:durableId="1510364356">
    <w:abstractNumId w:val="6"/>
  </w:num>
  <w:num w:numId="12" w16cid:durableId="461315438">
    <w:abstractNumId w:val="5"/>
  </w:num>
  <w:num w:numId="13" w16cid:durableId="1175000936">
    <w:abstractNumId w:val="4"/>
  </w:num>
  <w:num w:numId="14" w16cid:durableId="366492801">
    <w:abstractNumId w:val="16"/>
  </w:num>
  <w:num w:numId="15" w16cid:durableId="1637642892">
    <w:abstractNumId w:val="12"/>
  </w:num>
  <w:num w:numId="16" w16cid:durableId="9840417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3"/>
    <w:docVar w:name="PersonGUIDs" w:val="{B4970B84-92F4-4F07-9A84-F70BBFAAE8EC},{CFC33FF4-0C35-48E7-90B2-EE74EC0909D5}"/>
  </w:docVars>
  <w:rsids>
    <w:rsidRoot w:val="00F83E5C"/>
    <w:rsid w:val="002139FA"/>
    <w:rsid w:val="005F715B"/>
    <w:rsid w:val="00F8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80E70A4-8C63-4B29-9F49-B9B64B33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link w:val="CitatChar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itatChar">
    <w:name w:val="Citat Char"/>
    <w:basedOn w:val="Standardstycketeckensnitt"/>
    <w:link w:val="Citat"/>
    <w:rPr>
      <w:sz w:val="19"/>
      <w:lang w:val="sv-SE" w:eastAsia="sv-SE" w:bidi="ar-SA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1189</Characters>
  <Application>Microsoft Office Word</Application>
  <DocSecurity>4</DocSecurity>
  <Lines>28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C462</vt:lpstr>
    </vt:vector>
  </TitlesOfParts>
  <Company>Riksdagen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C462</dc:title>
  <dc:subject>C462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2012-11-21T13:17:00Z</cp:lastPrinted>
  <dcterms:created xsi:type="dcterms:W3CDTF">2025-12-17T22:48:00Z</dcterms:created>
  <dcterms:modified xsi:type="dcterms:W3CDTF">2025-12-17T22:48:00Z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mot2000_603_2012-10-03</vt:lpwstr>
  </property>
  <property fmtid="{D5CDD505-2E9C-101B-9397-08002B2CF9AE}" pid="3" name="version">
    <vt:lpwstr>mot2000_603_2012-10-03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Stödutfodring med terrängfordon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Stödutfodring med terrängfordon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C462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Erik A Eriksson och Johan Hedin (C)</vt:lpwstr>
  </property>
  <property fmtid="{D5CDD505-2E9C-101B-9397-08002B2CF9AE}" pid="26" name="MotionarLista">
    <vt:lpwstr>A Eriksson, Erik (C)\Hedin, Johan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Erik A Eriksson (C), Johan Hedin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20122013000000000067000004620069</vt:lpwstr>
  </property>
  <property fmtid="{D5CDD505-2E9C-101B-9397-08002B2CF9AE}" pid="47" name="datum">
    <vt:lpwstr>121003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20122013000000000067000004620069</vt:lpwstr>
  </property>
  <property fmtid="{D5CDD505-2E9C-101B-9397-08002B2CF9AE}" pid="50" name="nummer">
    <vt:lpwstr>394</vt:lpwstr>
  </property>
  <property fmtid="{D5CDD505-2E9C-101B-9397-08002B2CF9AE}" pid="51" name="utskottsbeteckning">
    <vt:lpwstr>MJ</vt:lpwstr>
  </property>
  <property fmtid="{D5CDD505-2E9C-101B-9397-08002B2CF9AE}" pid="52" name="GlobalUID">
    <vt:lpwstr>{7211B5F9-1A21-41DD-A034-8944AE120135}</vt:lpwstr>
  </property>
  <property fmtid="{D5CDD505-2E9C-101B-9397-08002B2CF9AE}" pid="53" name="Överföringar">
    <vt:i4>0</vt:i4>
  </property>
  <property fmtid="{D5CDD505-2E9C-101B-9397-08002B2CF9AE}" pid="54" name="Checksum">
    <vt:lpwstr>*0020594154767*</vt:lpwstr>
  </property>
  <property fmtid="{D5CDD505-2E9C-101B-9397-08002B2CF9AE}" pid="55" name="skuggnummer">
    <vt:lpwstr>1971</vt:lpwstr>
  </property>
  <property fmtid="{D5CDD505-2E9C-101B-9397-08002B2CF9AE}" pid="56" name="urixVersion">
    <vt:lpwstr>4.6.0.0</vt:lpwstr>
  </property>
  <property fmtid="{D5CDD505-2E9C-101B-9397-08002B2CF9AE}" pid="57" name="urixOrigin">
    <vt:lpwstr>121121 14:17:46.067</vt:lpwstr>
  </property>
  <property fmtid="{D5CDD505-2E9C-101B-9397-08002B2CF9AE}" pid="58" name="urixGuid">
    <vt:lpwstr>{ACF04973-8F2E-4EA5-93E2-AEF467FBB2EA}</vt:lpwstr>
  </property>
</Properties>
</file>