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1D38E4" w14:paraId="3FCA322C" w14:textId="77777777" w:rsidTr="00A64452">
        <w:trPr>
          <w:cantSplit/>
          <w:trHeight w:val="742"/>
        </w:trPr>
        <w:tc>
          <w:tcPr>
            <w:tcW w:w="8222" w:type="dxa"/>
            <w:gridSpan w:val="2"/>
          </w:tcPr>
          <w:p w14:paraId="396E229E" w14:textId="77777777" w:rsidR="001D38E4" w:rsidRPr="00542C84" w:rsidRDefault="001D38E4" w:rsidP="001D38E4">
            <w:r w:rsidRPr="00542C84">
              <w:t>RIKSDAGEN</w:t>
            </w:r>
          </w:p>
          <w:p w14:paraId="697B71D0" w14:textId="5132E68F" w:rsidR="001D38E4" w:rsidRDefault="001D38E4" w:rsidP="001D38E4">
            <w:pPr>
              <w:ind w:right="-269"/>
              <w:rPr>
                <w:b/>
              </w:rPr>
            </w:pPr>
            <w:r>
              <w:t>FINANSUTSKOTTET</w:t>
            </w:r>
          </w:p>
        </w:tc>
      </w:tr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76193F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AA6F2F">
              <w:rPr>
                <w:b/>
              </w:rPr>
              <w:t>3</w:t>
            </w:r>
            <w:r w:rsidR="00DD0A44">
              <w:rPr>
                <w:b/>
              </w:rPr>
              <w:t>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A6894D1" w:rsidR="008035C8" w:rsidRDefault="00A257B8" w:rsidP="00AF3CA6">
            <w:pPr>
              <w:ind w:right="355"/>
            </w:pPr>
            <w:r w:rsidRPr="007B4A70">
              <w:t>20</w:t>
            </w:r>
            <w:r w:rsidR="00CF36BC" w:rsidRPr="007B4A70">
              <w:t>2</w:t>
            </w:r>
            <w:r w:rsidR="006B1192" w:rsidRPr="007B4A70">
              <w:t>6</w:t>
            </w:r>
            <w:r w:rsidR="002A3730" w:rsidRPr="007B4A70">
              <w:t>-</w:t>
            </w:r>
            <w:r w:rsidR="00AA6F2F">
              <w:t>03-03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4E99709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743E34">
              <w:t>10.49-10.55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535A24D6" w14:textId="52549DA3" w:rsidR="004467E8" w:rsidRDefault="002A3730" w:rsidP="004467E8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4467E8">
              <w:rPr>
                <w:b/>
                <w:szCs w:val="24"/>
              </w:rPr>
              <w:br/>
            </w:r>
            <w:r w:rsidR="004467E8" w:rsidRPr="004467E8">
              <w:rPr>
                <w:bCs/>
                <w:szCs w:val="24"/>
              </w:rPr>
              <w:t xml:space="preserve">Kanslichefen </w:t>
            </w:r>
            <w:r w:rsidR="004467E8">
              <w:rPr>
                <w:bCs/>
                <w:szCs w:val="24"/>
              </w:rPr>
              <w:t xml:space="preserve">informerade: </w:t>
            </w:r>
          </w:p>
          <w:p w14:paraId="015475EC" w14:textId="77777777" w:rsidR="004467E8" w:rsidRDefault="004467E8" w:rsidP="004467E8">
            <w:pPr>
              <w:outlineLvl w:val="0"/>
              <w:rPr>
                <w:bCs/>
                <w:szCs w:val="24"/>
              </w:rPr>
            </w:pPr>
          </w:p>
          <w:p w14:paraId="1D7656C8" w14:textId="3487C9B8" w:rsidR="004467E8" w:rsidRPr="004467E8" w:rsidRDefault="004467E8" w:rsidP="004467E8">
            <w:pPr>
              <w:pStyle w:val="Liststycke"/>
              <w:numPr>
                <w:ilvl w:val="0"/>
                <w:numId w:val="15"/>
              </w:numPr>
              <w:outlineLvl w:val="0"/>
              <w:rPr>
                <w:bCs/>
                <w:szCs w:val="24"/>
              </w:rPr>
            </w:pPr>
            <w:r w:rsidRPr="004467E8">
              <w:rPr>
                <w:bCs/>
                <w:szCs w:val="24"/>
              </w:rPr>
              <w:t>På den utskottsspecifika delen av forskningsdagen 5 mars kl. 9.30 ger fil.dr. Johannes Jarlebring, Uppsala universitet och SIEPS, en presentation på temat EU:s förutsättningar att möta ändrade geopolitiska förhållanden – Kan EU bli en geoekonomisk spelare?</w:t>
            </w:r>
          </w:p>
          <w:p w14:paraId="7804BED8" w14:textId="77777777" w:rsidR="004467E8" w:rsidRPr="004467E8" w:rsidRDefault="004467E8" w:rsidP="004467E8">
            <w:pPr>
              <w:outlineLvl w:val="0"/>
              <w:rPr>
                <w:bCs/>
                <w:szCs w:val="24"/>
              </w:rPr>
            </w:pPr>
          </w:p>
          <w:p w14:paraId="06EDF61C" w14:textId="77777777" w:rsidR="004467E8" w:rsidRDefault="004467E8" w:rsidP="004467E8">
            <w:pPr>
              <w:pStyle w:val="Liststycke"/>
              <w:numPr>
                <w:ilvl w:val="0"/>
                <w:numId w:val="15"/>
              </w:numPr>
              <w:outlineLvl w:val="0"/>
              <w:rPr>
                <w:bCs/>
                <w:szCs w:val="24"/>
              </w:rPr>
            </w:pPr>
            <w:r w:rsidRPr="004467E8">
              <w:rPr>
                <w:bCs/>
                <w:szCs w:val="24"/>
              </w:rPr>
              <w:t xml:space="preserve">Inbjudan till IMF/WB:s parlamentariska nätverk 13-14 april 2026 i samband med vårmötet i Washington D.C. </w:t>
            </w:r>
            <w:r>
              <w:rPr>
                <w:bCs/>
                <w:szCs w:val="24"/>
              </w:rPr>
              <w:t xml:space="preserve">har delats till utskottet. </w:t>
            </w:r>
            <w:r w:rsidRPr="004467E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Intresse </w:t>
            </w:r>
            <w:r w:rsidRPr="004467E8">
              <w:rPr>
                <w:bCs/>
                <w:szCs w:val="24"/>
              </w:rPr>
              <w:t>av deltagande</w:t>
            </w:r>
            <w:r>
              <w:rPr>
                <w:bCs/>
                <w:szCs w:val="24"/>
              </w:rPr>
              <w:t xml:space="preserve"> anmäls</w:t>
            </w:r>
            <w:r w:rsidRPr="004467E8">
              <w:rPr>
                <w:bCs/>
                <w:szCs w:val="24"/>
              </w:rPr>
              <w:t xml:space="preserve"> till kansliet senast 10 mars.</w:t>
            </w:r>
          </w:p>
          <w:p w14:paraId="720738C8" w14:textId="77777777" w:rsidR="004467E8" w:rsidRPr="004467E8" w:rsidRDefault="004467E8" w:rsidP="004467E8">
            <w:pPr>
              <w:pStyle w:val="Liststycke"/>
              <w:rPr>
                <w:bCs/>
                <w:szCs w:val="24"/>
              </w:rPr>
            </w:pPr>
          </w:p>
          <w:p w14:paraId="128D0940" w14:textId="77777777" w:rsidR="004467E8" w:rsidRDefault="004467E8" w:rsidP="004467E8">
            <w:pPr>
              <w:pStyle w:val="Liststycke"/>
              <w:numPr>
                <w:ilvl w:val="0"/>
                <w:numId w:val="15"/>
              </w:numPr>
              <w:outlineLvl w:val="0"/>
              <w:rPr>
                <w:bCs/>
                <w:szCs w:val="24"/>
              </w:rPr>
            </w:pPr>
            <w:r w:rsidRPr="004467E8">
              <w:rPr>
                <w:bCs/>
                <w:szCs w:val="24"/>
              </w:rPr>
              <w:t>Påminne</w:t>
            </w:r>
            <w:r>
              <w:rPr>
                <w:bCs/>
                <w:szCs w:val="24"/>
              </w:rPr>
              <w:t xml:space="preserve">lse </w:t>
            </w:r>
            <w:r w:rsidRPr="004467E8">
              <w:rPr>
                <w:bCs/>
                <w:szCs w:val="24"/>
              </w:rPr>
              <w:t xml:space="preserve">om Veterandagen 20 maj kl. 14.30-15.20. </w:t>
            </w:r>
          </w:p>
          <w:p w14:paraId="47A8A348" w14:textId="77777777" w:rsidR="004467E8" w:rsidRPr="004467E8" w:rsidRDefault="004467E8" w:rsidP="004467E8">
            <w:pPr>
              <w:pStyle w:val="Liststycke"/>
              <w:rPr>
                <w:bCs/>
                <w:szCs w:val="24"/>
              </w:rPr>
            </w:pPr>
          </w:p>
          <w:p w14:paraId="49C09703" w14:textId="73C5AB08" w:rsidR="002A3730" w:rsidRPr="004467E8" w:rsidRDefault="004467E8" w:rsidP="004467E8">
            <w:pPr>
              <w:pStyle w:val="Liststycke"/>
              <w:numPr>
                <w:ilvl w:val="0"/>
                <w:numId w:val="15"/>
              </w:num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Det a</w:t>
            </w:r>
            <w:r w:rsidRPr="004467E8">
              <w:rPr>
                <w:bCs/>
                <w:szCs w:val="24"/>
              </w:rPr>
              <w:t xml:space="preserve">vgående utskottets avslutningsmiddag blir 26 maj kl. 18-21 i Villa Bonnier – </w:t>
            </w:r>
            <w:r w:rsidR="00743E34">
              <w:rPr>
                <w:bCs/>
                <w:szCs w:val="24"/>
              </w:rPr>
              <w:t>k</w:t>
            </w:r>
            <w:r w:rsidRPr="004467E8">
              <w:rPr>
                <w:bCs/>
                <w:szCs w:val="24"/>
              </w:rPr>
              <w:t>ansliet återkommer med kalenderinbjudan.</w:t>
            </w:r>
            <w:r w:rsidRPr="004467E8">
              <w:rPr>
                <w:b/>
                <w:szCs w:val="24"/>
              </w:rPr>
              <w:t xml:space="preserve"> </w:t>
            </w:r>
            <w:r w:rsidR="002A3730" w:rsidRPr="004467E8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17EE5049" w14:textId="0578EB6E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F9192E">
              <w:rPr>
                <w:b/>
                <w:szCs w:val="24"/>
              </w:rPr>
              <w:br/>
            </w:r>
            <w:r w:rsidR="00F9192E" w:rsidRPr="00F9192E">
              <w:rPr>
                <w:bCs/>
                <w:szCs w:val="24"/>
              </w:rPr>
              <w:t>Utskottet justerade protokoll</w:t>
            </w:r>
            <w:r w:rsidR="00F9192E">
              <w:rPr>
                <w:bCs/>
                <w:szCs w:val="24"/>
              </w:rPr>
              <w:t xml:space="preserve"> </w:t>
            </w:r>
            <w:r w:rsidR="001947DA">
              <w:rPr>
                <w:bCs/>
                <w:szCs w:val="24"/>
              </w:rPr>
              <w:t xml:space="preserve">nr </w:t>
            </w:r>
            <w:r w:rsidR="00F9192E">
              <w:rPr>
                <w:bCs/>
                <w:szCs w:val="24"/>
              </w:rPr>
              <w:t>2025/26:30</w:t>
            </w:r>
            <w:r w:rsidR="00743E34">
              <w:rPr>
                <w:bCs/>
                <w:szCs w:val="24"/>
              </w:rPr>
              <w:t>.</w:t>
            </w:r>
            <w:r w:rsidRPr="00F9192E">
              <w:rPr>
                <w:bCs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5830E40E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F9192E"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5DB93CB4" w14:textId="77777777" w:rsidR="00F9192E" w:rsidRDefault="00F9192E" w:rsidP="00F9192E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Utveckling av makrotillsynsområdet (FiU36)</w:t>
            </w:r>
          </w:p>
          <w:p w14:paraId="3BAB142E" w14:textId="0A08CFA0" w:rsidR="006A74AC" w:rsidRDefault="001947DA" w:rsidP="001947DA">
            <w:pPr>
              <w:rPr>
                <w:color w:val="000000"/>
              </w:rPr>
            </w:pPr>
            <w:r>
              <w:rPr>
                <w:color w:val="000000"/>
              </w:rPr>
              <w:t>Utskottet fortsatte beredningen av p</w:t>
            </w:r>
            <w:r w:rsidR="00F9192E" w:rsidRPr="004C3882">
              <w:rPr>
                <w:color w:val="000000"/>
              </w:rPr>
              <w:t>rop</w:t>
            </w:r>
            <w:r w:rsidR="00F9192E">
              <w:rPr>
                <w:color w:val="000000"/>
              </w:rPr>
              <w:t>osition</w:t>
            </w:r>
            <w:r w:rsidR="00F9192E" w:rsidRPr="004C3882">
              <w:rPr>
                <w:color w:val="000000"/>
              </w:rPr>
              <w:t xml:space="preserve"> 2025/26:119</w:t>
            </w:r>
            <w:r w:rsidR="00F9192E">
              <w:rPr>
                <w:color w:val="000000"/>
              </w:rPr>
              <w:t xml:space="preserve"> och en motion</w:t>
            </w:r>
            <w:r w:rsidR="00666ED2">
              <w:rPr>
                <w:color w:val="000000"/>
              </w:rPr>
              <w:t>.</w:t>
            </w:r>
            <w:r w:rsidR="00F9192E">
              <w:rPr>
                <w:color w:val="000000"/>
              </w:rPr>
              <w:br/>
            </w:r>
          </w:p>
          <w:p w14:paraId="3E03266A" w14:textId="5C4FF76F" w:rsidR="001947DA" w:rsidRDefault="001947DA" w:rsidP="001947DA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Utskottet justerade betänkande 2025/26:FiU36.</w:t>
            </w:r>
          </w:p>
          <w:p w14:paraId="395EA007" w14:textId="77777777" w:rsidR="00666ED2" w:rsidRDefault="00666ED2" w:rsidP="001947DA">
            <w:pPr>
              <w:outlineLvl w:val="0"/>
              <w:rPr>
                <w:color w:val="000000"/>
              </w:rPr>
            </w:pPr>
          </w:p>
          <w:p w14:paraId="22D65D8A" w14:textId="10D66496" w:rsidR="00743E34" w:rsidRPr="00743E34" w:rsidRDefault="00743E34" w:rsidP="001947DA">
            <w:pPr>
              <w:outlineLvl w:val="0"/>
              <w:rPr>
                <w:color w:val="000000"/>
              </w:rPr>
            </w:pPr>
            <w:r w:rsidRPr="00743E34">
              <w:rPr>
                <w:color w:val="000000"/>
              </w:rPr>
              <w:t xml:space="preserve">S- och MP-ledamöterna anmälde reservation. 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7198DE6C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F9192E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7381826B" w14:textId="0D41856C" w:rsidR="006A74AC" w:rsidRDefault="00F9192E" w:rsidP="00F9192E">
            <w:pPr>
              <w:outlineLvl w:val="0"/>
              <w:rPr>
                <w:color w:val="000000"/>
              </w:rPr>
            </w:pPr>
            <w:r w:rsidRPr="004C3882">
              <w:rPr>
                <w:b/>
                <w:color w:val="000000"/>
              </w:rPr>
              <w:t>Extra ändringsbudget för 2026 – Stöd till Ukraina och vaccinberedskap (FiU46)</w:t>
            </w:r>
            <w:r w:rsidRPr="004C3882">
              <w:rPr>
                <w:b/>
                <w:color w:val="000000"/>
              </w:rPr>
              <w:br/>
            </w:r>
            <w:r w:rsidR="001947DA">
              <w:rPr>
                <w:color w:val="000000"/>
              </w:rPr>
              <w:t>Utskottet fortsatte beredningen av p</w:t>
            </w:r>
            <w:r w:rsidR="001947DA" w:rsidRPr="004C3882">
              <w:rPr>
                <w:color w:val="000000"/>
              </w:rPr>
              <w:t>rop</w:t>
            </w:r>
            <w:r w:rsidR="001947DA">
              <w:rPr>
                <w:color w:val="000000"/>
              </w:rPr>
              <w:t xml:space="preserve">osition </w:t>
            </w:r>
            <w:r w:rsidRPr="004C3882">
              <w:rPr>
                <w:color w:val="000000"/>
              </w:rPr>
              <w:t>2025/26:143</w:t>
            </w:r>
            <w:r w:rsidR="001947DA">
              <w:rPr>
                <w:color w:val="000000"/>
              </w:rPr>
              <w:t xml:space="preserve">. </w:t>
            </w:r>
          </w:p>
          <w:p w14:paraId="4369C10B" w14:textId="77777777" w:rsidR="001947DA" w:rsidRDefault="001947DA" w:rsidP="00F9192E">
            <w:pPr>
              <w:outlineLvl w:val="0"/>
              <w:rPr>
                <w:color w:val="000000"/>
              </w:rPr>
            </w:pPr>
          </w:p>
          <w:p w14:paraId="3878BC81" w14:textId="0AE46919" w:rsidR="001947DA" w:rsidRDefault="001947DA" w:rsidP="00F9192E">
            <w:pPr>
              <w:outlineLvl w:val="0"/>
              <w:rPr>
                <w:b/>
                <w:bCs/>
              </w:rPr>
            </w:pPr>
            <w:r w:rsidRPr="001947DA">
              <w:rPr>
                <w:color w:val="000000"/>
              </w:rPr>
              <w:t>Ärendet bordlades.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F9192E" w14:paraId="51824B67" w14:textId="77777777" w:rsidTr="008035C8">
        <w:tc>
          <w:tcPr>
            <w:tcW w:w="567" w:type="dxa"/>
          </w:tcPr>
          <w:p w14:paraId="6615AFE9" w14:textId="15433630" w:rsidR="00F9192E" w:rsidRDefault="00F9192E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0E938351" w14:textId="77777777" w:rsidR="00F9192E" w:rsidRDefault="00F9192E" w:rsidP="00F9192E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Utlämnande av uppgifter ur registret över verkliga huvudmän (FiU35)</w:t>
            </w:r>
          </w:p>
          <w:p w14:paraId="0579C52E" w14:textId="77777777" w:rsidR="001947DA" w:rsidRDefault="001947DA" w:rsidP="00F9192E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Utskottet inledde beredningen av p</w:t>
            </w:r>
            <w:r w:rsidRPr="004C3882">
              <w:rPr>
                <w:color w:val="000000"/>
              </w:rPr>
              <w:t>rop</w:t>
            </w:r>
            <w:r>
              <w:rPr>
                <w:color w:val="000000"/>
              </w:rPr>
              <w:t xml:space="preserve">osition </w:t>
            </w:r>
            <w:r w:rsidR="00F9192E" w:rsidRPr="004C3882">
              <w:rPr>
                <w:color w:val="000000"/>
              </w:rPr>
              <w:t>2025/26:129</w:t>
            </w:r>
            <w:r>
              <w:rPr>
                <w:color w:val="000000"/>
              </w:rPr>
              <w:t>.</w:t>
            </w:r>
          </w:p>
          <w:p w14:paraId="0969F59F" w14:textId="77777777" w:rsidR="001947DA" w:rsidRDefault="001947DA" w:rsidP="00F9192E">
            <w:pPr>
              <w:outlineLvl w:val="0"/>
              <w:rPr>
                <w:color w:val="000000"/>
              </w:rPr>
            </w:pPr>
          </w:p>
          <w:p w14:paraId="690A76F4" w14:textId="6FE2017B" w:rsidR="00F9192E" w:rsidRDefault="001947DA" w:rsidP="00F9192E">
            <w:pPr>
              <w:outlineLvl w:val="0"/>
              <w:rPr>
                <w:b/>
                <w:bCs/>
              </w:rPr>
            </w:pPr>
            <w:r w:rsidRPr="001947DA">
              <w:rPr>
                <w:color w:val="000000"/>
              </w:rPr>
              <w:t>Ärendet bordlades.</w:t>
            </w:r>
            <w:r w:rsidR="00F9192E">
              <w:rPr>
                <w:color w:val="000000"/>
              </w:rPr>
              <w:br/>
            </w:r>
          </w:p>
        </w:tc>
      </w:tr>
      <w:tr w:rsidR="00F9192E" w14:paraId="4BCE5AAA" w14:textId="77777777" w:rsidTr="008035C8">
        <w:tc>
          <w:tcPr>
            <w:tcW w:w="567" w:type="dxa"/>
          </w:tcPr>
          <w:p w14:paraId="142F1A6D" w14:textId="022F824D" w:rsidR="00F9192E" w:rsidRDefault="00F9192E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3FF9993E" w14:textId="77777777" w:rsidR="00F9192E" w:rsidRDefault="00F9192E" w:rsidP="002A3730">
            <w:pPr>
              <w:outlineLvl w:val="0"/>
              <w:rPr>
                <w:b/>
              </w:rPr>
            </w:pPr>
            <w:r w:rsidRPr="00A9798D">
              <w:rPr>
                <w:b/>
              </w:rPr>
              <w:t>Kommissionens förslag om ändring av EU:s förordning om en paneuropeisk privat pensionsprodukt (PEPP-produkt)</w:t>
            </w:r>
          </w:p>
          <w:p w14:paraId="41A319B8" w14:textId="1F35A190" w:rsidR="00F9192E" w:rsidRDefault="001947DA" w:rsidP="002A3730">
            <w:pPr>
              <w:outlineLvl w:val="0"/>
            </w:pPr>
            <w:r>
              <w:rPr>
                <w:color w:val="000000"/>
              </w:rPr>
              <w:t xml:space="preserve">Utskottet inledde </w:t>
            </w:r>
            <w:r w:rsidRPr="001947DA">
              <w:rPr>
                <w:bCs/>
                <w:color w:val="000000"/>
              </w:rPr>
              <w:t>s</w:t>
            </w:r>
            <w:r w:rsidR="00F9192E" w:rsidRPr="001947DA">
              <w:rPr>
                <w:bCs/>
                <w:color w:val="000000"/>
              </w:rPr>
              <w:t>ubsidiaritetsprövning</w:t>
            </w:r>
            <w:r w:rsidRPr="001947DA">
              <w:rPr>
                <w:bCs/>
              </w:rPr>
              <w:t>en av</w:t>
            </w:r>
            <w:r>
              <w:rPr>
                <w:b/>
              </w:rPr>
              <w:t xml:space="preserve"> </w:t>
            </w:r>
            <w:r w:rsidR="00F9192E" w:rsidRPr="001947DA">
              <w:t>COM(2025) 840</w:t>
            </w:r>
            <w:r>
              <w:t xml:space="preserve">. </w:t>
            </w:r>
          </w:p>
          <w:p w14:paraId="46DC0586" w14:textId="77777777" w:rsidR="001947DA" w:rsidRDefault="001947DA" w:rsidP="002A3730">
            <w:pPr>
              <w:outlineLvl w:val="0"/>
            </w:pPr>
          </w:p>
          <w:p w14:paraId="28B38DC8" w14:textId="2E1376CC" w:rsidR="001947DA" w:rsidRDefault="001947DA" w:rsidP="002A3730">
            <w:pPr>
              <w:outlineLvl w:val="0"/>
            </w:pPr>
            <w:r w:rsidRPr="001947DA">
              <w:t>Utskottet ansåg att förslaget inte strider mot subsidiaritetsprincipen.</w:t>
            </w:r>
          </w:p>
          <w:p w14:paraId="6E158CFB" w14:textId="6578BF5B" w:rsidR="00F9192E" w:rsidRDefault="00F9192E" w:rsidP="002A3730">
            <w:pPr>
              <w:outlineLvl w:val="0"/>
              <w:rPr>
                <w:b/>
                <w:bCs/>
              </w:rPr>
            </w:pPr>
          </w:p>
        </w:tc>
      </w:tr>
      <w:tr w:rsidR="00F9192E" w14:paraId="2D9B0FCB" w14:textId="77777777" w:rsidTr="008035C8">
        <w:tc>
          <w:tcPr>
            <w:tcW w:w="567" w:type="dxa"/>
          </w:tcPr>
          <w:p w14:paraId="39A98B78" w14:textId="54AE8389" w:rsidR="00F9192E" w:rsidRDefault="00F9192E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lastRenderedPageBreak/>
              <w:t>§</w:t>
            </w:r>
            <w:r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2E5D6FC7" w14:textId="536BFD03" w:rsidR="00F9192E" w:rsidRDefault="00F9192E" w:rsidP="002A3730">
            <w:pPr>
              <w:outlineLvl w:val="0"/>
              <w:rPr>
                <w:color w:val="000000"/>
              </w:rPr>
            </w:pPr>
            <w:r w:rsidRPr="004C3882">
              <w:rPr>
                <w:b/>
                <w:color w:val="000000"/>
              </w:rPr>
              <w:t>Kommissionens förslag om ändring av EU:s direktiv när det gäller att stärka ramverket för tjänstepensioner</w:t>
            </w:r>
            <w:r>
              <w:rPr>
                <w:b/>
                <w:color w:val="000000"/>
              </w:rPr>
              <w:br/>
            </w:r>
            <w:r w:rsidR="001947DA">
              <w:rPr>
                <w:color w:val="000000"/>
              </w:rPr>
              <w:t xml:space="preserve">Utskottet inledde </w:t>
            </w:r>
            <w:r w:rsidR="001947DA" w:rsidRPr="001947DA">
              <w:rPr>
                <w:bCs/>
                <w:color w:val="000000"/>
              </w:rPr>
              <w:t>subsidiaritetsprövning</w:t>
            </w:r>
            <w:r w:rsidR="001947DA" w:rsidRPr="001947DA">
              <w:rPr>
                <w:bCs/>
              </w:rPr>
              <w:t>en av</w:t>
            </w:r>
            <w:r w:rsidR="001947DA">
              <w:rPr>
                <w:b/>
              </w:rPr>
              <w:t xml:space="preserve"> </w:t>
            </w:r>
            <w:r w:rsidR="001947DA">
              <w:rPr>
                <w:color w:val="000000"/>
              </w:rPr>
              <w:t>C</w:t>
            </w:r>
            <w:r w:rsidRPr="00F9192E">
              <w:rPr>
                <w:color w:val="000000"/>
              </w:rPr>
              <w:t>OM(2025) 84</w:t>
            </w:r>
            <w:r>
              <w:rPr>
                <w:color w:val="000000"/>
              </w:rPr>
              <w:t>2</w:t>
            </w:r>
            <w:r w:rsidR="00743E34">
              <w:rPr>
                <w:color w:val="000000"/>
              </w:rPr>
              <w:t>.</w:t>
            </w:r>
          </w:p>
          <w:p w14:paraId="50295E04" w14:textId="77777777" w:rsidR="001947DA" w:rsidRDefault="001947DA" w:rsidP="002A3730">
            <w:pPr>
              <w:outlineLvl w:val="0"/>
              <w:rPr>
                <w:b/>
                <w:bCs/>
              </w:rPr>
            </w:pPr>
          </w:p>
          <w:p w14:paraId="576EA7F6" w14:textId="4B2E741D" w:rsidR="00F9192E" w:rsidRPr="001947DA" w:rsidRDefault="001947DA" w:rsidP="002A3730">
            <w:pPr>
              <w:outlineLvl w:val="0"/>
            </w:pPr>
            <w:r w:rsidRPr="001947DA">
              <w:t>Utskottet ansåg att förslaget inte strider mot subsidiaritetsprincipen.</w:t>
            </w:r>
          </w:p>
          <w:p w14:paraId="385846A6" w14:textId="41B4EE41" w:rsidR="001947DA" w:rsidRDefault="001947DA" w:rsidP="002A3730">
            <w:pPr>
              <w:outlineLvl w:val="0"/>
              <w:rPr>
                <w:b/>
                <w:bCs/>
              </w:rPr>
            </w:pPr>
          </w:p>
        </w:tc>
      </w:tr>
      <w:tr w:rsidR="00F9192E" w14:paraId="488D87D7" w14:textId="77777777" w:rsidTr="008035C8">
        <w:tc>
          <w:tcPr>
            <w:tcW w:w="567" w:type="dxa"/>
          </w:tcPr>
          <w:p w14:paraId="297BA5DE" w14:textId="79DB1B30" w:rsidR="00F9192E" w:rsidRDefault="001947DA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0D0FE886" w14:textId="77777777" w:rsidR="00F9192E" w:rsidRDefault="001947DA" w:rsidP="002A3730">
            <w:pPr>
              <w:outlineLvl w:val="0"/>
              <w:rPr>
                <w:b/>
              </w:rPr>
            </w:pPr>
            <w:r w:rsidRPr="00C427F3">
              <w:rPr>
                <w:b/>
              </w:rPr>
              <w:t>Kommissionens förslag till ändringar i EU:s förordning om hållbarhetsrelaterade upplysningar</w:t>
            </w:r>
          </w:p>
          <w:p w14:paraId="24A788AD" w14:textId="70D62C69" w:rsidR="001947DA" w:rsidRDefault="001947DA" w:rsidP="002A3730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Utskottet inledde </w:t>
            </w:r>
            <w:r w:rsidRPr="001947DA">
              <w:rPr>
                <w:bCs/>
                <w:color w:val="000000"/>
              </w:rPr>
              <w:t>subsidiaritetsprövning</w:t>
            </w:r>
            <w:r w:rsidRPr="001947DA">
              <w:rPr>
                <w:bCs/>
              </w:rPr>
              <w:t>en av</w:t>
            </w:r>
            <w:r>
              <w:rPr>
                <w:b/>
              </w:rPr>
              <w:t xml:space="preserve"> </w:t>
            </w:r>
            <w:r w:rsidRPr="001947DA">
              <w:rPr>
                <w:bCs/>
              </w:rPr>
              <w:t>C</w:t>
            </w:r>
            <w:r w:rsidRPr="00F9192E">
              <w:rPr>
                <w:color w:val="000000"/>
              </w:rPr>
              <w:t>OM(2025) 84</w:t>
            </w:r>
            <w:r>
              <w:rPr>
                <w:color w:val="000000"/>
              </w:rPr>
              <w:t>1</w:t>
            </w:r>
            <w:r w:rsidR="00743E3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0CBC6F1A" w14:textId="77777777" w:rsidR="001947DA" w:rsidRDefault="001947DA" w:rsidP="002A3730">
            <w:pPr>
              <w:outlineLvl w:val="0"/>
              <w:rPr>
                <w:color w:val="000000"/>
              </w:rPr>
            </w:pPr>
          </w:p>
          <w:p w14:paraId="53EA42B6" w14:textId="4D8AA51A" w:rsidR="001947DA" w:rsidRDefault="001947DA" w:rsidP="002A3730">
            <w:pPr>
              <w:outlineLvl w:val="0"/>
              <w:rPr>
                <w:color w:val="000000"/>
              </w:rPr>
            </w:pPr>
            <w:r w:rsidRPr="001947DA">
              <w:rPr>
                <w:color w:val="000000"/>
              </w:rPr>
              <w:t>Utskottet ansåg att förslaget inte strider mot subsidiaritetsprincipen.</w:t>
            </w:r>
          </w:p>
          <w:p w14:paraId="07970AFF" w14:textId="108FCAF3" w:rsidR="001947DA" w:rsidRDefault="001947DA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182B384C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3E34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00914D18" w14:textId="77777777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CE1FBF0" w14:textId="4922B44E" w:rsidR="002A3730" w:rsidRPr="002B3CE9" w:rsidRDefault="00F9192E" w:rsidP="002A3730">
            <w:pPr>
              <w:outlineLvl w:val="0"/>
              <w:rPr>
                <w:b/>
                <w:bCs/>
              </w:rPr>
            </w:pPr>
            <w:r w:rsidRPr="00C427F3">
              <w:rPr>
                <w:bCs/>
              </w:rPr>
              <w:t>Torsdag 5 mars kl. 9.30</w:t>
            </w:r>
            <w:r w:rsidR="00743E34">
              <w:rPr>
                <w:bCs/>
              </w:rPr>
              <w:t>.</w:t>
            </w: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417912B4" w14:textId="77777777" w:rsidR="00743E34" w:rsidRDefault="00743E34" w:rsidP="002A3730">
            <w:pPr>
              <w:outlineLvl w:val="0"/>
            </w:pPr>
          </w:p>
          <w:p w14:paraId="1824AA09" w14:textId="77777777" w:rsidR="00743E34" w:rsidRDefault="00743E34" w:rsidP="002A3730">
            <w:pPr>
              <w:outlineLvl w:val="0"/>
            </w:pPr>
          </w:p>
          <w:p w14:paraId="7B13580B" w14:textId="3B401C2C" w:rsidR="002A3730" w:rsidRPr="00BD39D1" w:rsidRDefault="002A3730" w:rsidP="002A3730">
            <w:pPr>
              <w:outlineLvl w:val="0"/>
            </w:pPr>
            <w:r>
              <w:t>Justera</w:t>
            </w:r>
            <w:r w:rsidR="00CB599C">
              <w:t xml:space="preserve">t </w:t>
            </w:r>
            <w:r>
              <w:t xml:space="preserve">den </w:t>
            </w:r>
            <w:r w:rsidR="00666ED2">
              <w:t>5 mars 2026</w:t>
            </w:r>
            <w:r w:rsidR="00CB599C">
              <w:br/>
            </w:r>
            <w:r w:rsidR="00666ED2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A2ACF8F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666ED2">
        <w:rPr>
          <w:sz w:val="22"/>
          <w:szCs w:val="22"/>
        </w:rPr>
        <w:t>32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3FCA7C1" w:rsidR="00EF6F88" w:rsidRPr="000E151F" w:rsidRDefault="00666ED2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743E34">
              <w:rPr>
                <w:sz w:val="22"/>
                <w:szCs w:val="22"/>
              </w:rPr>
              <w:t>-9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3BEE721B" w:rsidR="00EF6F88" w:rsidRPr="000E151F" w:rsidRDefault="00743E3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59C586A" w:rsidR="005355B6" w:rsidRPr="000E151F" w:rsidRDefault="00743E3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9F8B5D9" w:rsidR="00EB33F5" w:rsidRPr="000E151F" w:rsidRDefault="00743E3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743E34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743E34" w:rsidRPr="000E151F" w:rsidRDefault="00743E34" w:rsidP="00743E3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BD8B0BC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743E34" w:rsidRDefault="00743E34" w:rsidP="00743E3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DBA78E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743E34" w:rsidRDefault="00743E34" w:rsidP="00743E3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56A7919E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743E34" w:rsidRDefault="00743E34" w:rsidP="00743E3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58A4E16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743E34" w:rsidRDefault="00743E34" w:rsidP="00743E3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55E2A437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743E34" w:rsidRDefault="00743E34" w:rsidP="00743E3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2C2C67E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743E34" w:rsidRDefault="00743E34" w:rsidP="00743E3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545BAEC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743E34" w:rsidRPr="000E151F" w:rsidRDefault="00743E34" w:rsidP="00743E3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F20BFFB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743E34" w:rsidRPr="000E151F" w:rsidRDefault="00743E34" w:rsidP="00743E3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671EEA1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743E34" w:rsidRPr="000E151F" w:rsidRDefault="00743E34" w:rsidP="00743E3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4BDC6649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743E34" w:rsidRPr="000E151F" w:rsidRDefault="00743E34" w:rsidP="00743E3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614CE984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743E34" w:rsidRPr="000E151F" w:rsidRDefault="00743E34" w:rsidP="00743E3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5EA7557A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743E34" w:rsidRDefault="00743E34" w:rsidP="00743E3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4871212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743E3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743E34" w:rsidRPr="000E151F" w:rsidRDefault="00743E34" w:rsidP="00743E3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5CCD13D4" w:rsidR="00743E34" w:rsidRPr="000E151F" w:rsidRDefault="00743E34" w:rsidP="007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743E34" w:rsidRPr="000E151F" w:rsidRDefault="00743E34" w:rsidP="00743E3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35BD0D83" w:rsidR="000E2953" w:rsidRPr="000E151F" w:rsidRDefault="00743E3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0BC1B08" w:rsidR="000E2953" w:rsidRPr="000E151F" w:rsidRDefault="00743E3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3B65BD7A" w:rsidR="003A581E" w:rsidRPr="000E151F" w:rsidRDefault="00743E3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BAC8" w14:textId="19B9D91C" w:rsidR="00AA6F2F" w:rsidRDefault="00AA6F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1D6729C3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D6A4" w14:textId="67DCD1BD" w:rsidR="00AA6F2F" w:rsidRDefault="00AA6F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229E4"/>
    <w:multiLevelType w:val="hybridMultilevel"/>
    <w:tmpl w:val="E59645B8"/>
    <w:lvl w:ilvl="0" w:tplc="4C747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874965">
    <w:abstractNumId w:val="0"/>
  </w:num>
  <w:num w:numId="2" w16cid:durableId="1055157333">
    <w:abstractNumId w:val="1"/>
  </w:num>
  <w:num w:numId="3" w16cid:durableId="1680038269">
    <w:abstractNumId w:val="7"/>
  </w:num>
  <w:num w:numId="4" w16cid:durableId="1489977555">
    <w:abstractNumId w:val="3"/>
  </w:num>
  <w:num w:numId="5" w16cid:durableId="1677078133">
    <w:abstractNumId w:val="13"/>
  </w:num>
  <w:num w:numId="6" w16cid:durableId="20981321">
    <w:abstractNumId w:val="2"/>
  </w:num>
  <w:num w:numId="7" w16cid:durableId="1833637287">
    <w:abstractNumId w:val="9"/>
  </w:num>
  <w:num w:numId="8" w16cid:durableId="1091509811">
    <w:abstractNumId w:val="5"/>
  </w:num>
  <w:num w:numId="9" w16cid:durableId="53282390">
    <w:abstractNumId w:val="6"/>
  </w:num>
  <w:num w:numId="10" w16cid:durableId="1746339915">
    <w:abstractNumId w:val="14"/>
  </w:num>
  <w:num w:numId="11" w16cid:durableId="633365042">
    <w:abstractNumId w:val="10"/>
  </w:num>
  <w:num w:numId="12" w16cid:durableId="157354487">
    <w:abstractNumId w:val="8"/>
  </w:num>
  <w:num w:numId="13" w16cid:durableId="274793036">
    <w:abstractNumId w:val="12"/>
  </w:num>
  <w:num w:numId="14" w16cid:durableId="1387875755">
    <w:abstractNumId w:val="11"/>
  </w:num>
  <w:num w:numId="15" w16cid:durableId="37947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670EF"/>
    <w:rsid w:val="001756F2"/>
    <w:rsid w:val="001765D3"/>
    <w:rsid w:val="00183CBA"/>
    <w:rsid w:val="001852E2"/>
    <w:rsid w:val="00192BEE"/>
    <w:rsid w:val="0019466E"/>
    <w:rsid w:val="001947DA"/>
    <w:rsid w:val="00194EBF"/>
    <w:rsid w:val="001B0A1C"/>
    <w:rsid w:val="001B0DA9"/>
    <w:rsid w:val="001B212B"/>
    <w:rsid w:val="001B4CE1"/>
    <w:rsid w:val="001D09A0"/>
    <w:rsid w:val="001D38E4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0E43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467E8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6ED2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43E3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5A51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A6F2F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A7710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7146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B599C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0A44"/>
    <w:rsid w:val="00DD11DB"/>
    <w:rsid w:val="00DE3126"/>
    <w:rsid w:val="00DE54FF"/>
    <w:rsid w:val="00DF06AE"/>
    <w:rsid w:val="00DF3665"/>
    <w:rsid w:val="00E0219D"/>
    <w:rsid w:val="00E022F4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192E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500</Words>
  <Characters>3783</Characters>
  <Application>Microsoft Office Word</Application>
  <DocSecurity>0</DocSecurity>
  <Lines>1261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2026-02-27T13:58:00Z</dcterms:created>
  <dcterms:modified xsi:type="dcterms:W3CDTF">2026-03-06T14:07:00Z</dcterms:modified>
</cp:coreProperties>
</file>