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047A" w:rsidRPr="00BF7047" w:rsidRDefault="0074047A">
      <w:pPr>
        <w:pStyle w:val="Hemstlrubrik"/>
      </w:pPr>
      <w:r w:rsidRPr="00BF7047">
        <w:t>Förslag till riksdagsbeslut</w:t>
      </w:r>
    </w:p>
    <w:p w:rsidR="0074047A" w:rsidRPr="00BF7047" w:rsidRDefault="0074047A">
      <w:pPr>
        <w:pStyle w:val="Hemstlatt"/>
        <w:ind w:left="0"/>
      </w:pPr>
      <w:r w:rsidRPr="00BF7047">
        <w:t xml:space="preserve">Riksdagen tillkännager för regeringen som sin mening vad som anförs i motionen om </w:t>
      </w:r>
      <w:r w:rsidRPr="00BF7047">
        <w:rPr>
          <w:color w:val="000000"/>
          <w:szCs w:val="24"/>
        </w:rPr>
        <w:t>att kravet på restaurangidkare att tillhandahålla toaletter även ska gälla ägare till livsmedelsaffärer.</w:t>
      </w:r>
    </w:p>
    <w:p w:rsidR="0074047A" w:rsidRPr="00BF7047" w:rsidRDefault="0074047A">
      <w:pPr>
        <w:pStyle w:val="Rubrik1"/>
      </w:pPr>
      <w:r w:rsidRPr="00BF7047">
        <w:t>Motivering</w:t>
      </w:r>
    </w:p>
    <w:p w:rsidR="0074047A" w:rsidRPr="00BF7047" w:rsidRDefault="0074047A">
      <w:pPr>
        <w:rPr>
          <w:color w:val="000000"/>
        </w:rPr>
      </w:pPr>
      <w:r w:rsidRPr="00BF7047">
        <w:t>Alla människor har rätt till ett gott och värdigt liv. Till detta hör möjligheten att vistas och röra sig fritt i samhället. Offentliga toaletter som kan användas av alla är en av förutsättningarna för att möjliggöra detta.</w:t>
      </w:r>
    </w:p>
    <w:p w:rsidR="0074047A" w:rsidRPr="00BF7047" w:rsidRDefault="0074047A">
      <w:pPr>
        <w:pStyle w:val="Normaltindrag"/>
      </w:pPr>
      <w:r w:rsidRPr="00BF7047">
        <w:t>I de flesta mataffärer saknas i d</w:t>
      </w:r>
      <w:r w:rsidRPr="00BF7047">
        <w:rPr>
          <w:spacing w:val="-2"/>
        </w:rPr>
        <w:t>ag offentliga toaletter. Idag är affärerna fä</w:t>
      </w:r>
      <w:r w:rsidRPr="00BF7047">
        <w:rPr>
          <w:spacing w:val="-2"/>
        </w:rPr>
        <w:t>r</w:t>
      </w:r>
      <w:r w:rsidRPr="00BF7047">
        <w:t>re och är utspridda över större om råden. De har dessutom en större yta än tid</w:t>
      </w:r>
      <w:r w:rsidRPr="00BF7047">
        <w:t>i</w:t>
      </w:r>
      <w:r w:rsidRPr="00BF7047">
        <w:t>gare. Om man på grund av sjukdom eller av helt naturliga orsaker blir i akut behov av en toalett är det i dag svårt att finna en sådan i våra affärer. Den enskildes rörelsefrihet inskränks.</w:t>
      </w:r>
    </w:p>
    <w:p w:rsidR="0074047A" w:rsidRPr="00BF7047" w:rsidRDefault="0074047A">
      <w:pPr>
        <w:pStyle w:val="Normaltindrag"/>
      </w:pPr>
      <w:r w:rsidRPr="00BF7047">
        <w:t>Restaurangidkare är i dag skyldiga att tillhandahålla toaletter, och samma krav bör gälla för livsmedelsaffärer. Det är ett primärt behov som hjälper människor med funktionshinder att klara vardage</w:t>
      </w:r>
      <w:r w:rsidRPr="00BF7047">
        <w:t>n bättre, men det underlättar också vardagen för alla andra människor.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7047">
        <w:trPr>
          <w:cantSplit/>
        </w:trPr>
        <w:tc>
          <w:tcPr>
            <w:tcW w:w="3046" w:type="dxa"/>
          </w:tcPr>
          <w:p w:rsidR="0074047A" w:rsidRPr="00BF7047" w:rsidRDefault="0074047A">
            <w:pPr>
              <w:pStyle w:val="UnderskriftDatum"/>
              <w:spacing w:before="240"/>
            </w:pPr>
            <w:r w:rsidRPr="00BF7047">
              <w:t>Stockholm den 1 oktober 2007</w:t>
            </w:r>
          </w:p>
        </w:tc>
        <w:tc>
          <w:tcPr>
            <w:tcW w:w="3047" w:type="dxa"/>
          </w:tcPr>
          <w:p w:rsidR="0074047A" w:rsidRPr="00BF7047" w:rsidRDefault="0074047A">
            <w:pPr>
              <w:pStyle w:val="Underskrifter"/>
              <w:spacing w:before="240"/>
            </w:pPr>
          </w:p>
        </w:tc>
      </w:tr>
      <w:tr w:rsidR="00000000" w:rsidRPr="00BF7047">
        <w:trPr>
          <w:cantSplit/>
        </w:trPr>
        <w:tc>
          <w:tcPr>
            <w:tcW w:w="3046" w:type="dxa"/>
          </w:tcPr>
          <w:p w:rsidR="0074047A" w:rsidRPr="00BF7047" w:rsidRDefault="0074047A">
            <w:pPr>
              <w:pStyle w:val="Underskrifter"/>
            </w:pPr>
            <w:r w:rsidRPr="00BF7047">
              <w:t>Catharina Bråkenhielm (s)</w:t>
            </w:r>
          </w:p>
        </w:tc>
        <w:tc>
          <w:tcPr>
            <w:tcW w:w="3046" w:type="dxa"/>
          </w:tcPr>
          <w:p w:rsidR="0074047A" w:rsidRPr="00BF7047" w:rsidRDefault="0074047A">
            <w:pPr>
              <w:pStyle w:val="Underskrifter"/>
            </w:pPr>
          </w:p>
        </w:tc>
      </w:tr>
    </w:tbl>
    <w:p w:rsidR="0074047A" w:rsidRPr="00BF7047" w:rsidRDefault="0074047A">
      <w:pPr>
        <w:pStyle w:val="Normaltindrag"/>
      </w:pPr>
    </w:p>
    <w:sectPr w:rsidR="0074047A" w:rsidRPr="00BF7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047A" w:rsidRPr="00BF7047" w:rsidRDefault="0074047A">
      <w:r w:rsidRPr="00BF7047">
        <w:separator/>
      </w:r>
    </w:p>
  </w:endnote>
  <w:endnote w:type="continuationSeparator" w:id="0">
    <w:p w:rsidR="0074047A" w:rsidRPr="00BF7047" w:rsidRDefault="0074047A">
      <w:r w:rsidRPr="00BF70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47A" w:rsidRPr="00BF7047" w:rsidRDefault="00BF7047">
    <w:pPr>
      <w:pStyle w:val="Sidfot"/>
    </w:pPr>
    <w:r w:rsidRPr="00BF704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75793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47A" w:rsidRDefault="007404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047A" w:rsidRDefault="007404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47A" w:rsidRPr="00BF7047" w:rsidRDefault="00BF7047">
    <w:pPr>
      <w:pStyle w:val="Sidfot"/>
    </w:pPr>
    <w:r w:rsidRPr="00BF704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33810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47A" w:rsidRDefault="007404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047A" w:rsidRDefault="007404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47A" w:rsidRPr="00BF7047" w:rsidRDefault="00BF7047">
    <w:pPr>
      <w:pStyle w:val="Sidfot"/>
    </w:pPr>
    <w:r w:rsidRPr="00BF704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74420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47A" w:rsidRDefault="007404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047A" w:rsidRDefault="007404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047A" w:rsidRPr="00BF7047" w:rsidRDefault="0074047A">
      <w:r w:rsidRPr="00BF7047">
        <w:separator/>
      </w:r>
    </w:p>
  </w:footnote>
  <w:footnote w:type="continuationSeparator" w:id="0">
    <w:p w:rsidR="0074047A" w:rsidRPr="00BF7047" w:rsidRDefault="0074047A">
      <w:r w:rsidRPr="00BF70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47A" w:rsidRPr="00BF7047" w:rsidRDefault="00BF7047">
    <w:pPr>
      <w:pStyle w:val="Sidhuvud"/>
    </w:pPr>
    <w:r w:rsidRPr="00BF704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923631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47A" w:rsidRDefault="007404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047A" w:rsidRDefault="007404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47A" w:rsidRPr="00BF7047" w:rsidRDefault="00BF7047">
    <w:pPr>
      <w:pStyle w:val="Sidhuvud"/>
    </w:pPr>
    <w:r w:rsidRPr="00BF704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17189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47A" w:rsidRDefault="007404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047A" w:rsidRDefault="007404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47A" w:rsidRPr="00BF7047" w:rsidRDefault="0074047A">
    <w:pPr>
      <w:pStyle w:val="FSHNormal"/>
      <w:tabs>
        <w:tab w:val="right" w:pos="5840"/>
      </w:tabs>
    </w:pPr>
    <w:r w:rsidRPr="00BF7047">
      <w:br/>
    </w:r>
    <w:r w:rsidRPr="00BF7047">
      <w:fldChar w:fldCharType="begin" w:fldLock="1"/>
    </w:r>
    <w:r w:rsidRPr="00BF7047">
      <w:instrText xml:space="preserve"> DOCPROPERTY</w:instrText>
    </w:r>
    <w:r w:rsidRPr="00BF7047">
      <w:rPr>
        <w:sz w:val="18"/>
      </w:rPr>
      <w:instrText xml:space="preserve"> "YearUser" *\charformat </w:instrText>
    </w:r>
    <w:r w:rsidRPr="00BF7047">
      <w:fldChar w:fldCharType="separate"/>
    </w:r>
    <w:r w:rsidRPr="00BF7047">
      <w:t>2007/08</w:t>
    </w:r>
    <w:r w:rsidRPr="00BF7047">
      <w:fldChar w:fldCharType="end"/>
    </w:r>
    <w:r w:rsidRPr="00BF7047">
      <w:t xml:space="preserve"> </w:t>
    </w:r>
    <w:r w:rsidRPr="00BF7047">
      <w:tab/>
      <w:t xml:space="preserve">mnr: </w:t>
    </w:r>
    <w:r w:rsidRPr="00BF7047">
      <w:fldChar w:fldCharType="begin" w:fldLock="1"/>
    </w:r>
    <w:r w:rsidRPr="00BF7047">
      <w:instrText xml:space="preserve"> DOCPROPERTY</w:instrText>
    </w:r>
    <w:r w:rsidRPr="00BF7047">
      <w:rPr>
        <w:sz w:val="18"/>
      </w:rPr>
      <w:instrText xml:space="preserve"> "Motionsnummer" *\charformat </w:instrText>
    </w:r>
    <w:r w:rsidRPr="00BF7047">
      <w:fldChar w:fldCharType="separate"/>
    </w:r>
    <w:r w:rsidRPr="00BF7047">
      <w:t>MJ341</w:t>
    </w:r>
    <w:r w:rsidRPr="00BF7047">
      <w:fldChar w:fldCharType="end"/>
    </w:r>
    <w:r w:rsidRPr="00BF7047">
      <w:br/>
    </w:r>
    <w:r w:rsidRPr="00BF7047">
      <w:fldChar w:fldCharType="begin" w:fldLock="1"/>
    </w:r>
    <w:r w:rsidRPr="00BF7047">
      <w:instrText xml:space="preserve"> DOCPROPERTY</w:instrText>
    </w:r>
    <w:r w:rsidRPr="00BF7047">
      <w:rPr>
        <w:sz w:val="18"/>
      </w:rPr>
      <w:instrText xml:space="preserve"> "Samling" *\charformat </w:instrText>
    </w:r>
    <w:r w:rsidRPr="00BF7047">
      <w:fldChar w:fldCharType="end"/>
    </w:r>
    <w:r w:rsidRPr="00BF7047">
      <w:tab/>
      <w:t xml:space="preserve">pnr: </w:t>
    </w:r>
    <w:r w:rsidRPr="00BF7047">
      <w:fldChar w:fldCharType="begin" w:fldLock="1"/>
    </w:r>
    <w:r w:rsidRPr="00BF7047">
      <w:instrText xml:space="preserve"> DOCPROPERTY</w:instrText>
    </w:r>
    <w:r w:rsidRPr="00BF7047">
      <w:rPr>
        <w:sz w:val="18"/>
      </w:rPr>
      <w:instrText xml:space="preserve"> "Partinummer" *\charformat </w:instrText>
    </w:r>
    <w:r w:rsidRPr="00BF7047">
      <w:fldChar w:fldCharType="separate"/>
    </w:r>
    <w:r w:rsidRPr="00BF7047">
      <w:t>s43035</w:t>
    </w:r>
    <w:r w:rsidRPr="00BF7047">
      <w:fldChar w:fldCharType="end"/>
    </w:r>
  </w:p>
  <w:p w:rsidR="0074047A" w:rsidRPr="00BF7047" w:rsidRDefault="0074047A">
    <w:pPr>
      <w:pStyle w:val="FSHRub1"/>
    </w:pPr>
    <w:r w:rsidRPr="00BF7047">
      <w:t>Motion till riksdagen</w:t>
    </w:r>
    <w:r w:rsidRPr="00BF7047">
      <w:br/>
    </w:r>
    <w:r w:rsidRPr="00BF7047">
      <w:fldChar w:fldCharType="begin" w:fldLock="1"/>
    </w:r>
    <w:r w:rsidRPr="00BF7047">
      <w:instrText xml:space="preserve"> DOCPROPERTY "YearUser" *\charformat </w:instrText>
    </w:r>
    <w:r w:rsidRPr="00BF7047">
      <w:fldChar w:fldCharType="separate"/>
    </w:r>
    <w:r w:rsidRPr="00BF7047">
      <w:t>2007/08</w:t>
    </w:r>
    <w:r w:rsidRPr="00BF7047">
      <w:fldChar w:fldCharType="end"/>
    </w:r>
    <w:r w:rsidRPr="00BF7047">
      <w:t>:</w:t>
    </w:r>
    <w:r w:rsidRPr="00BF7047">
      <w:fldChar w:fldCharType="begin" w:fldLock="1"/>
    </w:r>
    <w:r w:rsidRPr="00BF7047">
      <w:instrText xml:space="preserve"> DOCPROPERTY "Motionsnummer" *\charformat </w:instrText>
    </w:r>
    <w:r w:rsidRPr="00BF7047">
      <w:fldChar w:fldCharType="separate"/>
    </w:r>
    <w:r w:rsidRPr="00BF7047">
      <w:t>MJ341</w:t>
    </w:r>
    <w:r w:rsidRPr="00BF7047">
      <w:fldChar w:fldCharType="end"/>
    </w:r>
  </w:p>
  <w:p w:rsidR="0074047A" w:rsidRPr="00BF7047" w:rsidRDefault="0074047A">
    <w:pPr>
      <w:pStyle w:val="FSHNormalS5"/>
    </w:pPr>
    <w:r w:rsidRPr="00BF7047">
      <w:fldChar w:fldCharType="begin" w:fldLock="1"/>
    </w:r>
    <w:r w:rsidRPr="00BF7047">
      <w:instrText xml:space="preserve"> DOCPROPERTY "MotionarText" *\charformat </w:instrText>
    </w:r>
    <w:r w:rsidRPr="00BF7047">
      <w:fldChar w:fldCharType="separate"/>
    </w:r>
    <w:r w:rsidRPr="00BF7047">
      <w:t>av Catharina Bråkenhielm (s)</w:t>
    </w:r>
    <w:r w:rsidRPr="00BF7047">
      <w:fldChar w:fldCharType="end"/>
    </w:r>
    <w:r w:rsidRPr="00BF7047">
      <w:br/>
    </w:r>
    <w:r w:rsidRPr="00BF7047">
      <w:fldChar w:fldCharType="begin" w:fldLock="1"/>
    </w:r>
    <w:r w:rsidRPr="00BF7047">
      <w:instrText xml:space="preserve"> DOCPROPERTY "SvarFrasKort" *\charformat </w:instrText>
    </w:r>
    <w:r w:rsidRPr="00BF7047">
      <w:fldChar w:fldCharType="end"/>
    </w:r>
  </w:p>
  <w:p w:rsidR="0074047A" w:rsidRPr="00BF7047" w:rsidRDefault="0074047A">
    <w:pPr>
      <w:pStyle w:val="FSHTitel"/>
    </w:pPr>
    <w:r w:rsidRPr="00BF7047">
      <w:fldChar w:fldCharType="begin" w:fldLock="1"/>
    </w:r>
    <w:r w:rsidRPr="00BF7047">
      <w:instrText xml:space="preserve"> DOCPROPERTY</w:instrText>
    </w:r>
    <w:r w:rsidRPr="00BF7047">
      <w:rPr>
        <w:sz w:val="18"/>
      </w:rPr>
      <w:instrText xml:space="preserve"> "RubrikSvar" *\charformat </w:instrText>
    </w:r>
    <w:r w:rsidRPr="00BF7047">
      <w:fldChar w:fldCharType="separate"/>
    </w:r>
    <w:r w:rsidRPr="00BF7047">
      <w:t>Offentliga toaletter</w:t>
    </w:r>
    <w:r w:rsidRPr="00BF7047">
      <w:fldChar w:fldCharType="end"/>
    </w:r>
  </w:p>
  <w:p w:rsidR="0074047A" w:rsidRPr="00BF7047" w:rsidRDefault="0074047A">
    <w:pPr>
      <w:pStyle w:val="Normal00"/>
    </w:pPr>
  </w:p>
  <w:p w:rsidR="0074047A" w:rsidRPr="00BF7047" w:rsidRDefault="007404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589679">
    <w:abstractNumId w:val="8"/>
  </w:num>
  <w:num w:numId="2" w16cid:durableId="1966309330">
    <w:abstractNumId w:val="9"/>
  </w:num>
  <w:num w:numId="3" w16cid:durableId="1835608716">
    <w:abstractNumId w:val="8"/>
  </w:num>
  <w:num w:numId="4" w16cid:durableId="1896895339">
    <w:abstractNumId w:val="9"/>
  </w:num>
  <w:num w:numId="5" w16cid:durableId="106775059">
    <w:abstractNumId w:val="13"/>
  </w:num>
  <w:num w:numId="6" w16cid:durableId="486479444">
    <w:abstractNumId w:val="10"/>
  </w:num>
  <w:num w:numId="7" w16cid:durableId="1179389612">
    <w:abstractNumId w:val="11"/>
  </w:num>
  <w:num w:numId="8" w16cid:durableId="189992520">
    <w:abstractNumId w:val="12"/>
  </w:num>
  <w:num w:numId="9" w16cid:durableId="104350366">
    <w:abstractNumId w:val="8"/>
  </w:num>
  <w:num w:numId="10" w16cid:durableId="1486242713">
    <w:abstractNumId w:val="3"/>
  </w:num>
  <w:num w:numId="11" w16cid:durableId="239104316">
    <w:abstractNumId w:val="2"/>
  </w:num>
  <w:num w:numId="12" w16cid:durableId="1756632816">
    <w:abstractNumId w:val="1"/>
  </w:num>
  <w:num w:numId="13" w16cid:durableId="479345753">
    <w:abstractNumId w:val="0"/>
  </w:num>
  <w:num w:numId="14" w16cid:durableId="1421834723">
    <w:abstractNumId w:val="9"/>
  </w:num>
  <w:num w:numId="15" w16cid:durableId="1235550786">
    <w:abstractNumId w:val="7"/>
  </w:num>
  <w:num w:numId="16" w16cid:durableId="1544901149">
    <w:abstractNumId w:val="6"/>
  </w:num>
  <w:num w:numId="17" w16cid:durableId="1658531680">
    <w:abstractNumId w:val="5"/>
  </w:num>
  <w:num w:numId="18" w16cid:durableId="642665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7C8C8FEA-CFC8-4DA7-939F-B31067DC5BB4}"/>
  </w:docVars>
  <w:rsids>
    <w:rsidRoot w:val="00EA3CF5"/>
    <w:rsid w:val="0074047A"/>
    <w:rsid w:val="00BF7047"/>
    <w:rsid w:val="00EA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83F0BD-CE85-4D5F-AF89-27EEA1A6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951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s43035</vt:lpstr>
    </vt:vector>
  </TitlesOfParts>
  <Company>Riksdagen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s43035</dc:title>
  <dc:subject>s43035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2007-11-22T14:23:00Z</cp:lastPrinted>
  <dcterms:created xsi:type="dcterms:W3CDTF">2025-12-17T06:59:00Z</dcterms:created>
  <dcterms:modified xsi:type="dcterms:W3CDTF">2025-12-17T06:59:00Z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Offentliga toaletter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Offentliga toaletter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20072008000000000115000430350069</vt:lpwstr>
  </property>
  <property fmtid="{D5CDD505-2E9C-101B-9397-08002B2CF9AE}" pid="47" name="datum">
    <vt:lpwstr>071001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20072008000000000115000430350069</vt:lpwstr>
  </property>
  <property fmtid="{D5CDD505-2E9C-101B-9397-08002B2CF9AE}" pid="50" name="nummer">
    <vt:lpwstr>341</vt:lpwstr>
  </property>
  <property fmtid="{D5CDD505-2E9C-101B-9397-08002B2CF9AE}" pid="51" name="utskottsbeteckning">
    <vt:lpwstr>MJ</vt:lpwstr>
  </property>
  <property fmtid="{D5CDD505-2E9C-101B-9397-08002B2CF9AE}" pid="52" name="GlobalUID">
    <vt:lpwstr>{1C477FCA-4670-4287-9657-99FD1C60163A}</vt:lpwstr>
  </property>
  <property fmtid="{D5CDD505-2E9C-101B-9397-08002B2CF9AE}" pid="53" name="Överföringar">
    <vt:i4>0</vt:i4>
  </property>
  <property fmtid="{D5CDD505-2E9C-101B-9397-08002B2CF9AE}" pid="54" name="Checksum">
    <vt:lpwstr>*0003484474961*</vt:lpwstr>
  </property>
  <property fmtid="{D5CDD505-2E9C-101B-9397-08002B2CF9AE}" pid="55" name="skuggnummer">
    <vt:lpwstr>1658</vt:lpwstr>
  </property>
  <property fmtid="{D5CDD505-2E9C-101B-9397-08002B2CF9AE}" pid="56" name="urixVersion">
    <vt:lpwstr>3.2.0.8</vt:lpwstr>
  </property>
  <property fmtid="{D5CDD505-2E9C-101B-9397-08002B2CF9AE}" pid="57" name="urixOrigin">
    <vt:lpwstr>071122 15:23:16.541</vt:lpwstr>
  </property>
  <property fmtid="{D5CDD505-2E9C-101B-9397-08002B2CF9AE}" pid="58" name="urixGuid">
    <vt:lpwstr>{0A06DB4E-C431-4C88-A125-3AB4E91DA70B}</vt:lpwstr>
  </property>
</Properties>
</file>