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C94" w:rsidRPr="000D34B9" w:rsidRDefault="002F5C94" w:rsidP="002E0F7B">
      <w:pPr>
        <w:pStyle w:val="Hemstlrubrik"/>
      </w:pPr>
      <w:r w:rsidRPr="000D34B9">
        <w:t>Förslag till riksdagsbeslut</w:t>
      </w:r>
    </w:p>
    <w:p w:rsidR="002F5C94" w:rsidRPr="000D34B9" w:rsidRDefault="002F5C94" w:rsidP="002F5C94">
      <w:pPr>
        <w:pStyle w:val="Hemstlatt"/>
        <w:rPr>
          <w:szCs w:val="24"/>
        </w:rPr>
      </w:pPr>
      <w:r w:rsidRPr="000D34B9">
        <w:t xml:space="preserve">Riksdagen tillkännager för regeringen som sin mening vad i motionen anförs om </w:t>
      </w:r>
      <w:r w:rsidRPr="000D34B9">
        <w:rPr>
          <w:color w:val="000000"/>
          <w:szCs w:val="24"/>
        </w:rPr>
        <w:t>behovet av åtgärder beträffande järnvägen genom Sundsvalls centrum.</w:t>
      </w:r>
    </w:p>
    <w:p w:rsidR="00E84F25" w:rsidRPr="000D34B9" w:rsidRDefault="007C6092" w:rsidP="00E22893">
      <w:pPr>
        <w:pStyle w:val="Rubrik1"/>
      </w:pPr>
      <w:r w:rsidRPr="000D34B9">
        <w:t>Motivering</w:t>
      </w:r>
    </w:p>
    <w:p w:rsidR="002F5C94" w:rsidRPr="000D34B9" w:rsidRDefault="002F5C94" w:rsidP="00A257FB">
      <w:r w:rsidRPr="000D34B9">
        <w:t>Järnvägstrafiken genom Sundsvall medför mycket stora trafikproblem i Sundsvalls centrum när tågen passerar genom staden. Bomfällningarna som omfattar hela stadskärnan blir ofta väldigt långa och leder till svåra trafik- och miljöstörningar. Det är en helt oacceptabel trafiksituation genom en stad av Sundsvalls storlek. När Botniabanan står klar inom några år kommer dessu</w:t>
      </w:r>
      <w:r w:rsidRPr="000D34B9">
        <w:t>t</w:t>
      </w:r>
      <w:r w:rsidRPr="000D34B9">
        <w:t xml:space="preserve">om tågtrafiken att öka oerhört kraftigt och därmed kommer trafikstörningarna att nå en fullkomligt ohållbar nivå. </w:t>
      </w:r>
      <w:r w:rsidR="00B65318" w:rsidRPr="000D34B9">
        <w:t>Kommunen och B</w:t>
      </w:r>
      <w:r w:rsidR="00B207EB" w:rsidRPr="000D34B9">
        <w:t>an</w:t>
      </w:r>
      <w:r w:rsidR="00B65318" w:rsidRPr="000D34B9">
        <w:t xml:space="preserve">verket har kommit överens om vissa åtgärder i västra delen av staden, men när det gäller sträckan genom stadskärnan råder fortfarande stor oenighet mellan kommunen och Banverket. Även sedan åtgärderna i stadens västra del genomförts kommer stora delar av trafiken genom staden att stanna upp </w:t>
      </w:r>
      <w:r w:rsidRPr="000D34B9">
        <w:t xml:space="preserve">helt i fem timmar per dygn på grund av att järnvägsbommarna fälls och delar staden mitt itu på några av de absolut mest trafikerade gatorna. </w:t>
      </w:r>
    </w:p>
    <w:p w:rsidR="002F5C94" w:rsidRPr="000D34B9" w:rsidRDefault="002F5C94" w:rsidP="002F5C94">
      <w:pPr>
        <w:pStyle w:val="Normaltindrag"/>
      </w:pPr>
      <w:r w:rsidRPr="000D34B9">
        <w:t xml:space="preserve">Det förslag </w:t>
      </w:r>
      <w:r w:rsidR="00B65318" w:rsidRPr="000D34B9">
        <w:t xml:space="preserve">till sträckning genom stadskärnan </w:t>
      </w:r>
      <w:r w:rsidRPr="000D34B9">
        <w:t xml:space="preserve">som Banverket utarbetat </w:t>
      </w:r>
      <w:r w:rsidR="00B65318" w:rsidRPr="000D34B9">
        <w:t xml:space="preserve">har fått mycket hård kritik </w:t>
      </w:r>
      <w:r w:rsidRPr="000D34B9">
        <w:t>från innevånarna. Att inte gående kunna förflytta sig genom stadens centrum annat än genom långa underjordiska kulvertar fra</w:t>
      </w:r>
      <w:r w:rsidRPr="000D34B9">
        <w:t>m</w:t>
      </w:r>
      <w:r w:rsidRPr="000D34B9">
        <w:t>står som mycket skrämmande för de flesta. Polismyndigheten har också i ett yttrande påpekat att det alternativet är högst olämpligt från säkerhetssy</w:t>
      </w:r>
      <w:r w:rsidRPr="000D34B9">
        <w:t>n</w:t>
      </w:r>
      <w:r w:rsidRPr="000D34B9">
        <w:t>punkt. Banverkets förslag skulle också innebära mycket svåra trafikproblem för bilar och bussar vintertid eftersom lutningarna i underfarterna blir bety</w:t>
      </w:r>
      <w:r w:rsidRPr="000D34B9">
        <w:t>d</w:t>
      </w:r>
      <w:r w:rsidRPr="000D34B9">
        <w:t xml:space="preserve">ligt skarpare än när man normalt bygger vägar. </w:t>
      </w:r>
    </w:p>
    <w:p w:rsidR="002F5C94" w:rsidRPr="000D34B9" w:rsidRDefault="002F5C94" w:rsidP="002F5C94">
      <w:pPr>
        <w:pStyle w:val="Normaltindrag"/>
      </w:pPr>
      <w:r w:rsidRPr="000D34B9">
        <w:lastRenderedPageBreak/>
        <w:t xml:space="preserve">För att få en acceptabel lösning </w:t>
      </w:r>
      <w:r w:rsidR="002E0F7B" w:rsidRPr="000D34B9">
        <w:t>för</w:t>
      </w:r>
      <w:r w:rsidRPr="000D34B9">
        <w:t xml:space="preserve"> trafiken genom Sundsvalls centrum är det därför absolut nödvändigt att järnvägen genom Sundsvalls centrum läggs i en tunnel så att trafikstockningarna kan undvikas.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0F7B" w:rsidRPr="000D3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0F7B" w:rsidRPr="000D34B9" w:rsidRDefault="002E0F7B" w:rsidP="002E0F7B">
            <w:pPr>
              <w:pStyle w:val="UnderskriftDatum"/>
              <w:spacing w:before="240"/>
            </w:pPr>
            <w:r w:rsidRPr="000D34B9">
              <w:t>Stockholm den 29 september 2005</w:t>
            </w:r>
          </w:p>
        </w:tc>
        <w:tc>
          <w:tcPr>
            <w:tcW w:w="3047" w:type="dxa"/>
          </w:tcPr>
          <w:p w:rsidR="002E0F7B" w:rsidRPr="000D34B9" w:rsidRDefault="002E0F7B" w:rsidP="002E0F7B">
            <w:pPr>
              <w:pStyle w:val="Underskrifter"/>
              <w:spacing w:before="240"/>
            </w:pPr>
          </w:p>
        </w:tc>
      </w:tr>
      <w:tr w:rsidR="002E0F7B" w:rsidRPr="000D3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0F7B" w:rsidRPr="000D34B9" w:rsidRDefault="002E0F7B" w:rsidP="002E0F7B">
            <w:pPr>
              <w:pStyle w:val="Underskrifter"/>
            </w:pPr>
            <w:r w:rsidRPr="000D34B9">
              <w:t>Göran Norlander (s)</w:t>
            </w:r>
          </w:p>
        </w:tc>
        <w:tc>
          <w:tcPr>
            <w:tcW w:w="3047" w:type="dxa"/>
          </w:tcPr>
          <w:p w:rsidR="002E0F7B" w:rsidRPr="000D34B9" w:rsidRDefault="002E0F7B" w:rsidP="002E0F7B">
            <w:pPr>
              <w:pStyle w:val="Underskrifter"/>
            </w:pPr>
            <w:r w:rsidRPr="000D34B9">
              <w:t>Agneta Lundberg (s)</w:t>
            </w:r>
          </w:p>
        </w:tc>
      </w:tr>
    </w:tbl>
    <w:p w:rsidR="002F5C94" w:rsidRPr="000D34B9" w:rsidRDefault="002F5C94" w:rsidP="002E0F7B">
      <w:pPr>
        <w:pStyle w:val="Normaltindrag"/>
      </w:pPr>
    </w:p>
    <w:sectPr w:rsidR="002F5C94" w:rsidRPr="000D34B9" w:rsidSect="002E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057" w:rsidRPr="000D34B9" w:rsidRDefault="00C20057">
      <w:r w:rsidRPr="000D34B9">
        <w:separator/>
      </w:r>
    </w:p>
  </w:endnote>
  <w:endnote w:type="continuationSeparator" w:id="0">
    <w:p w:rsidR="00C20057" w:rsidRPr="000D34B9" w:rsidRDefault="00C20057">
      <w:r w:rsidRPr="000D34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0D34B9" w:rsidP="002E0F7B">
    <w:pPr>
      <w:pStyle w:val="Sidfot"/>
    </w:pPr>
    <w:r w:rsidRPr="000D34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9152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F7B" w:rsidRDefault="002E0F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5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0F7B" w:rsidRDefault="002E0F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5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0D34B9" w:rsidP="002E0F7B">
    <w:pPr>
      <w:pStyle w:val="Sidfot"/>
    </w:pPr>
    <w:r w:rsidRPr="000D34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2085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F7B" w:rsidRDefault="002E0F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5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F7B" w:rsidRDefault="002E0F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5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0D34B9" w:rsidP="002E0F7B">
    <w:pPr>
      <w:pStyle w:val="Sidfot"/>
    </w:pPr>
    <w:r w:rsidRPr="000D34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376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F7B" w:rsidRDefault="002E0F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5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F7B" w:rsidRDefault="002E0F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5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057" w:rsidRPr="000D34B9" w:rsidRDefault="00C20057">
      <w:r w:rsidRPr="000D34B9">
        <w:separator/>
      </w:r>
    </w:p>
  </w:footnote>
  <w:footnote w:type="continuationSeparator" w:id="0">
    <w:p w:rsidR="00C20057" w:rsidRPr="000D34B9" w:rsidRDefault="00C20057">
      <w:r w:rsidRPr="000D34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0D34B9" w:rsidP="002E0F7B">
    <w:pPr>
      <w:pStyle w:val="Sidhuvud"/>
    </w:pPr>
    <w:r w:rsidRPr="000D34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72087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F7B" w:rsidRDefault="002E0F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65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65A1">
                            <w:t>T520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0F7B" w:rsidRDefault="002E0F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65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65A1">
                      <w:t>T520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0D34B9" w:rsidP="002E0F7B">
    <w:pPr>
      <w:pStyle w:val="Sidhuvud"/>
    </w:pPr>
    <w:r w:rsidRPr="000D34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66301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F7B" w:rsidRDefault="002E0F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65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65A1">
                            <w:t>T520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0F7B" w:rsidRDefault="002E0F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65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65A1">
                      <w:t>T520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F7B" w:rsidRPr="000D34B9" w:rsidRDefault="002E0F7B">
    <w:pPr>
      <w:pStyle w:val="FSHNormal"/>
      <w:tabs>
        <w:tab w:val="right" w:pos="5840"/>
      </w:tabs>
    </w:pPr>
    <w:r w:rsidRPr="000D34B9">
      <w:br/>
    </w:r>
    <w:r w:rsidRPr="000D34B9">
      <w:fldChar w:fldCharType="begin" w:fldLock="1"/>
    </w:r>
    <w:r w:rsidRPr="000D34B9">
      <w:instrText xml:space="preserve"> DOCPROPERTY</w:instrText>
    </w:r>
    <w:r w:rsidRPr="000D34B9">
      <w:rPr>
        <w:sz w:val="18"/>
      </w:rPr>
      <w:instrText xml:space="preserve"> "YearUser" *\charformat </w:instrText>
    </w:r>
    <w:r w:rsidRPr="000D34B9">
      <w:fldChar w:fldCharType="separate"/>
    </w:r>
    <w:r w:rsidR="00C165A1" w:rsidRPr="000D34B9">
      <w:t>2005/06</w:t>
    </w:r>
    <w:r w:rsidRPr="000D34B9">
      <w:fldChar w:fldCharType="end"/>
    </w:r>
    <w:r w:rsidRPr="000D34B9">
      <w:t xml:space="preserve"> </w:t>
    </w:r>
    <w:r w:rsidRPr="000D34B9">
      <w:tab/>
      <w:t xml:space="preserve">mnr: </w:t>
    </w:r>
    <w:r w:rsidRPr="000D34B9">
      <w:fldChar w:fldCharType="begin" w:fldLock="1"/>
    </w:r>
    <w:r w:rsidRPr="000D34B9">
      <w:instrText xml:space="preserve"> DOCPROPERTY</w:instrText>
    </w:r>
    <w:r w:rsidRPr="000D34B9">
      <w:rPr>
        <w:sz w:val="18"/>
      </w:rPr>
      <w:instrText xml:space="preserve"> "Motionsnummer" *\charformat </w:instrText>
    </w:r>
    <w:r w:rsidRPr="000D34B9">
      <w:fldChar w:fldCharType="separate"/>
    </w:r>
    <w:r w:rsidR="00C165A1" w:rsidRPr="000D34B9">
      <w:t>T520</w:t>
    </w:r>
    <w:r w:rsidRPr="000D34B9">
      <w:fldChar w:fldCharType="end"/>
    </w:r>
    <w:r w:rsidRPr="000D34B9">
      <w:br/>
    </w:r>
    <w:r w:rsidRPr="000D34B9">
      <w:fldChar w:fldCharType="begin" w:fldLock="1"/>
    </w:r>
    <w:r w:rsidRPr="000D34B9">
      <w:instrText xml:space="preserve"> DOCPROPERTY</w:instrText>
    </w:r>
    <w:r w:rsidRPr="000D34B9">
      <w:rPr>
        <w:sz w:val="18"/>
      </w:rPr>
      <w:instrText xml:space="preserve"> "Samling" *\charformat </w:instrText>
    </w:r>
    <w:r w:rsidRPr="000D34B9">
      <w:fldChar w:fldCharType="end"/>
    </w:r>
    <w:r w:rsidRPr="000D34B9">
      <w:tab/>
      <w:t xml:space="preserve">pnr: </w:t>
    </w:r>
    <w:r w:rsidRPr="000D34B9">
      <w:fldChar w:fldCharType="begin" w:fldLock="1"/>
    </w:r>
    <w:r w:rsidRPr="000D34B9">
      <w:instrText xml:space="preserve"> DOCPROPERTY</w:instrText>
    </w:r>
    <w:r w:rsidRPr="000D34B9">
      <w:rPr>
        <w:sz w:val="18"/>
      </w:rPr>
      <w:instrText xml:space="preserve"> "Partinummer" *\charformat </w:instrText>
    </w:r>
    <w:r w:rsidRPr="000D34B9">
      <w:fldChar w:fldCharType="separate"/>
    </w:r>
    <w:r w:rsidR="00C165A1" w:rsidRPr="000D34B9">
      <w:t>s18422</w:t>
    </w:r>
    <w:r w:rsidRPr="000D34B9">
      <w:fldChar w:fldCharType="end"/>
    </w:r>
  </w:p>
  <w:p w:rsidR="002E0F7B" w:rsidRPr="000D34B9" w:rsidRDefault="002E0F7B">
    <w:pPr>
      <w:pStyle w:val="FSHRub1"/>
    </w:pPr>
    <w:r w:rsidRPr="000D34B9">
      <w:t>Motion till riksdagen</w:t>
    </w:r>
    <w:r w:rsidRPr="000D34B9">
      <w:br/>
    </w:r>
    <w:r w:rsidRPr="000D34B9">
      <w:fldChar w:fldCharType="begin" w:fldLock="1"/>
    </w:r>
    <w:r w:rsidRPr="000D34B9">
      <w:instrText xml:space="preserve"> DOCPROPERTY "YearUser" *\charformat </w:instrText>
    </w:r>
    <w:r w:rsidRPr="000D34B9">
      <w:fldChar w:fldCharType="separate"/>
    </w:r>
    <w:r w:rsidR="00C165A1" w:rsidRPr="000D34B9">
      <w:t>2005/06</w:t>
    </w:r>
    <w:r w:rsidRPr="000D34B9">
      <w:fldChar w:fldCharType="end"/>
    </w:r>
    <w:r w:rsidRPr="000D34B9">
      <w:t>:</w:t>
    </w:r>
    <w:r w:rsidRPr="000D34B9">
      <w:fldChar w:fldCharType="begin" w:fldLock="1"/>
    </w:r>
    <w:r w:rsidRPr="000D34B9">
      <w:instrText xml:space="preserve"> DOCPROPERTY "Motionsnummer" *\charformat </w:instrText>
    </w:r>
    <w:r w:rsidRPr="000D34B9">
      <w:fldChar w:fldCharType="separate"/>
    </w:r>
    <w:r w:rsidR="00C165A1" w:rsidRPr="000D34B9">
      <w:t>T520</w:t>
    </w:r>
    <w:r w:rsidRPr="000D34B9">
      <w:fldChar w:fldCharType="end"/>
    </w:r>
  </w:p>
  <w:p w:rsidR="002E0F7B" w:rsidRPr="000D34B9" w:rsidRDefault="002E0F7B">
    <w:pPr>
      <w:pStyle w:val="FSHNormalS5"/>
    </w:pPr>
    <w:r w:rsidRPr="000D34B9">
      <w:fldChar w:fldCharType="begin" w:fldLock="1"/>
    </w:r>
    <w:r w:rsidRPr="000D34B9">
      <w:instrText xml:space="preserve"> DOCPROPERTY "MotionarText" *\charformat </w:instrText>
    </w:r>
    <w:r w:rsidRPr="000D34B9">
      <w:fldChar w:fldCharType="separate"/>
    </w:r>
    <w:r w:rsidR="00C165A1" w:rsidRPr="000D34B9">
      <w:t>av Göran Norlander och Agneta Lundberg (s)</w:t>
    </w:r>
    <w:r w:rsidRPr="000D34B9">
      <w:fldChar w:fldCharType="end"/>
    </w:r>
    <w:r w:rsidRPr="000D34B9">
      <w:br/>
    </w:r>
    <w:r w:rsidRPr="000D34B9">
      <w:fldChar w:fldCharType="begin" w:fldLock="1"/>
    </w:r>
    <w:r w:rsidRPr="000D34B9">
      <w:instrText xml:space="preserve"> DOCPROPERTY "SvarFrasKort" *\charformat </w:instrText>
    </w:r>
    <w:r w:rsidRPr="000D34B9">
      <w:fldChar w:fldCharType="end"/>
    </w:r>
  </w:p>
  <w:p w:rsidR="002E0F7B" w:rsidRPr="000D34B9" w:rsidRDefault="002E0F7B">
    <w:pPr>
      <w:pStyle w:val="FSHTitel"/>
    </w:pPr>
    <w:r w:rsidRPr="000D34B9">
      <w:fldChar w:fldCharType="begin" w:fldLock="1"/>
    </w:r>
    <w:r w:rsidRPr="000D34B9">
      <w:instrText xml:space="preserve"> DOCPROPERTY</w:instrText>
    </w:r>
    <w:r w:rsidRPr="000D34B9">
      <w:rPr>
        <w:sz w:val="18"/>
      </w:rPr>
      <w:instrText xml:space="preserve"> "RubrikSvar" *\charformat </w:instrText>
    </w:r>
    <w:r w:rsidRPr="000D34B9">
      <w:fldChar w:fldCharType="separate"/>
    </w:r>
    <w:r w:rsidR="00C165A1" w:rsidRPr="000D34B9">
      <w:t>Järnvägen genom Sundsvalls centrum</w:t>
    </w:r>
    <w:r w:rsidRPr="000D34B9">
      <w:fldChar w:fldCharType="end"/>
    </w:r>
  </w:p>
  <w:p w:rsidR="002E0F7B" w:rsidRPr="000D34B9" w:rsidRDefault="002E0F7B" w:rsidP="002E0F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70601">
    <w:abstractNumId w:val="13"/>
  </w:num>
  <w:num w:numId="2" w16cid:durableId="1563365353">
    <w:abstractNumId w:val="10"/>
  </w:num>
  <w:num w:numId="3" w16cid:durableId="2112431937">
    <w:abstractNumId w:val="11"/>
  </w:num>
  <w:num w:numId="4" w16cid:durableId="296030778">
    <w:abstractNumId w:val="12"/>
  </w:num>
  <w:num w:numId="5" w16cid:durableId="1795708322">
    <w:abstractNumId w:val="8"/>
  </w:num>
  <w:num w:numId="6" w16cid:durableId="1946032204">
    <w:abstractNumId w:val="3"/>
  </w:num>
  <w:num w:numId="7" w16cid:durableId="1445536067">
    <w:abstractNumId w:val="2"/>
  </w:num>
  <w:num w:numId="8" w16cid:durableId="961611262">
    <w:abstractNumId w:val="1"/>
  </w:num>
  <w:num w:numId="9" w16cid:durableId="365179710">
    <w:abstractNumId w:val="0"/>
  </w:num>
  <w:num w:numId="10" w16cid:durableId="77020207">
    <w:abstractNumId w:val="9"/>
  </w:num>
  <w:num w:numId="11" w16cid:durableId="340746682">
    <w:abstractNumId w:val="7"/>
  </w:num>
  <w:num w:numId="12" w16cid:durableId="1865750563">
    <w:abstractNumId w:val="6"/>
  </w:num>
  <w:num w:numId="13" w16cid:durableId="872424236">
    <w:abstractNumId w:val="5"/>
  </w:num>
  <w:num w:numId="14" w16cid:durableId="18795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B65318"/>
    <w:rsid w:val="00064BC3"/>
    <w:rsid w:val="00066775"/>
    <w:rsid w:val="00072FB9"/>
    <w:rsid w:val="000D34B9"/>
    <w:rsid w:val="00100531"/>
    <w:rsid w:val="00201DFB"/>
    <w:rsid w:val="00204A63"/>
    <w:rsid w:val="00212FF1"/>
    <w:rsid w:val="00230193"/>
    <w:rsid w:val="0025068A"/>
    <w:rsid w:val="002818D3"/>
    <w:rsid w:val="002D11A8"/>
    <w:rsid w:val="002E0F7B"/>
    <w:rsid w:val="002F5C94"/>
    <w:rsid w:val="00317C09"/>
    <w:rsid w:val="00445271"/>
    <w:rsid w:val="004A0504"/>
    <w:rsid w:val="004E38D9"/>
    <w:rsid w:val="006D3072"/>
    <w:rsid w:val="00740D6D"/>
    <w:rsid w:val="00794149"/>
    <w:rsid w:val="007B67A7"/>
    <w:rsid w:val="007C6092"/>
    <w:rsid w:val="00A053C6"/>
    <w:rsid w:val="00A257FB"/>
    <w:rsid w:val="00B13BF0"/>
    <w:rsid w:val="00B207EB"/>
    <w:rsid w:val="00B65318"/>
    <w:rsid w:val="00BB567B"/>
    <w:rsid w:val="00C1285C"/>
    <w:rsid w:val="00C165A1"/>
    <w:rsid w:val="00C20057"/>
    <w:rsid w:val="00C27B7D"/>
    <w:rsid w:val="00D1174F"/>
    <w:rsid w:val="00D96D16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D83C28-5026-48B1-A026-71CC7A4F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0F7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567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2F5C94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F5C94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86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972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500313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9461409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1691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T520</vt:lpstr>
    </vt:vector>
  </TitlesOfParts>
  <Company>Riksdagen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T520</dc:title>
  <dc:subject>T520</dc:subject>
  <dc:creator>Riksdagen</dc:creator>
  <cp:keywords>Riksdagen</cp:keywords>
  <dc:description/>
  <cp:lastModifiedBy>Lars Brink</cp:lastModifiedBy>
  <cp:revision>2</cp:revision>
  <cp:lastPrinted>2005-12-11T11:29:00Z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Järnvägen genom Sundsvalls 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genom Sundsvalls 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Norlander och Agneta Lundberg (s)</vt:lpwstr>
  </property>
  <property fmtid="{D5CDD505-2E9C-101B-9397-08002B2CF9AE}" pid="26" name="MotionarLista">
    <vt:lpwstr>Norlander, Göran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Norlander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20052006000000000115000184220069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20052006000000000115000184220069</vt:lpwstr>
  </property>
  <property fmtid="{D5CDD505-2E9C-101B-9397-08002B2CF9AE}" pid="50" name="nummer">
    <vt:lpwstr>520</vt:lpwstr>
  </property>
  <property fmtid="{D5CDD505-2E9C-101B-9397-08002B2CF9AE}" pid="51" name="utskottsbeteckning">
    <vt:lpwstr>T</vt:lpwstr>
  </property>
</Properties>
</file>