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4B70DEA" w14:textId="77777777">
        <w:tc>
          <w:tcPr>
            <w:tcW w:w="2268" w:type="dxa"/>
          </w:tcPr>
          <w:p w14:paraId="1217E3F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990D7E4" w14:textId="77777777" w:rsidR="006E4E11" w:rsidRDefault="006E4E11" w:rsidP="007242A3">
            <w:pPr>
              <w:framePr w:w="5035" w:h="1644" w:wrap="notBeside" w:vAnchor="page" w:hAnchor="page" w:x="6573" w:y="721"/>
              <w:rPr>
                <w:rFonts w:ascii="TradeGothic" w:hAnsi="TradeGothic"/>
                <w:i/>
                <w:sz w:val="18"/>
              </w:rPr>
            </w:pPr>
          </w:p>
        </w:tc>
      </w:tr>
      <w:tr w:rsidR="006E4E11" w14:paraId="0EC931E3" w14:textId="77777777">
        <w:tc>
          <w:tcPr>
            <w:tcW w:w="2268" w:type="dxa"/>
          </w:tcPr>
          <w:p w14:paraId="7D9D737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C62A10D" w14:textId="77777777" w:rsidR="006E4E11" w:rsidRDefault="006E4E11" w:rsidP="007242A3">
            <w:pPr>
              <w:framePr w:w="5035" w:h="1644" w:wrap="notBeside" w:vAnchor="page" w:hAnchor="page" w:x="6573" w:y="721"/>
              <w:rPr>
                <w:rFonts w:ascii="TradeGothic" w:hAnsi="TradeGothic"/>
                <w:b/>
                <w:sz w:val="22"/>
              </w:rPr>
            </w:pPr>
          </w:p>
        </w:tc>
      </w:tr>
      <w:tr w:rsidR="006E4E11" w14:paraId="31112B57" w14:textId="77777777">
        <w:tc>
          <w:tcPr>
            <w:tcW w:w="3402" w:type="dxa"/>
            <w:gridSpan w:val="2"/>
          </w:tcPr>
          <w:p w14:paraId="578B93DA" w14:textId="77777777" w:rsidR="006E4E11" w:rsidRDefault="006E4E11" w:rsidP="007242A3">
            <w:pPr>
              <w:framePr w:w="5035" w:h="1644" w:wrap="notBeside" w:vAnchor="page" w:hAnchor="page" w:x="6573" w:y="721"/>
            </w:pPr>
          </w:p>
        </w:tc>
        <w:tc>
          <w:tcPr>
            <w:tcW w:w="1865" w:type="dxa"/>
          </w:tcPr>
          <w:p w14:paraId="20B3E97D" w14:textId="77777777" w:rsidR="006E4E11" w:rsidRDefault="006E4E11" w:rsidP="007242A3">
            <w:pPr>
              <w:framePr w:w="5035" w:h="1644" w:wrap="notBeside" w:vAnchor="page" w:hAnchor="page" w:x="6573" w:y="721"/>
            </w:pPr>
          </w:p>
        </w:tc>
      </w:tr>
      <w:tr w:rsidR="006E4E11" w14:paraId="33730680" w14:textId="77777777">
        <w:tc>
          <w:tcPr>
            <w:tcW w:w="2268" w:type="dxa"/>
          </w:tcPr>
          <w:p w14:paraId="7AB874A8" w14:textId="77777777" w:rsidR="006E4E11" w:rsidRDefault="006E4E11" w:rsidP="007242A3">
            <w:pPr>
              <w:framePr w:w="5035" w:h="1644" w:wrap="notBeside" w:vAnchor="page" w:hAnchor="page" w:x="6573" w:y="721"/>
            </w:pPr>
          </w:p>
        </w:tc>
        <w:tc>
          <w:tcPr>
            <w:tcW w:w="2999" w:type="dxa"/>
            <w:gridSpan w:val="2"/>
          </w:tcPr>
          <w:p w14:paraId="116038E3" w14:textId="77777777" w:rsidR="006E4E11" w:rsidRPr="00ED583F" w:rsidRDefault="00360511" w:rsidP="007242A3">
            <w:pPr>
              <w:framePr w:w="5035" w:h="1644" w:wrap="notBeside" w:vAnchor="page" w:hAnchor="page" w:x="6573" w:y="721"/>
              <w:rPr>
                <w:sz w:val="20"/>
              </w:rPr>
            </w:pPr>
            <w:r>
              <w:rPr>
                <w:sz w:val="20"/>
              </w:rPr>
              <w:t>Dnr S2017/03072/FST</w:t>
            </w:r>
          </w:p>
        </w:tc>
      </w:tr>
      <w:tr w:rsidR="006E4E11" w14:paraId="0BF459C3" w14:textId="77777777">
        <w:tc>
          <w:tcPr>
            <w:tcW w:w="2268" w:type="dxa"/>
          </w:tcPr>
          <w:p w14:paraId="5ECD3284" w14:textId="77777777" w:rsidR="006E4E11" w:rsidRDefault="006E4E11" w:rsidP="007242A3">
            <w:pPr>
              <w:framePr w:w="5035" w:h="1644" w:wrap="notBeside" w:vAnchor="page" w:hAnchor="page" w:x="6573" w:y="721"/>
            </w:pPr>
          </w:p>
        </w:tc>
        <w:tc>
          <w:tcPr>
            <w:tcW w:w="2999" w:type="dxa"/>
            <w:gridSpan w:val="2"/>
          </w:tcPr>
          <w:p w14:paraId="0117DFE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30FD068" w14:textId="77777777">
        <w:trPr>
          <w:trHeight w:val="284"/>
        </w:trPr>
        <w:tc>
          <w:tcPr>
            <w:tcW w:w="4911" w:type="dxa"/>
          </w:tcPr>
          <w:p w14:paraId="382448F6" w14:textId="77777777" w:rsidR="006E4E11" w:rsidRDefault="00360511">
            <w:pPr>
              <w:pStyle w:val="Avsndare"/>
              <w:framePr w:h="2483" w:wrap="notBeside" w:x="1504"/>
              <w:rPr>
                <w:b/>
                <w:i w:val="0"/>
                <w:sz w:val="22"/>
              </w:rPr>
            </w:pPr>
            <w:r>
              <w:rPr>
                <w:b/>
                <w:i w:val="0"/>
                <w:sz w:val="22"/>
              </w:rPr>
              <w:t>Socialdepartementet</w:t>
            </w:r>
          </w:p>
        </w:tc>
      </w:tr>
      <w:tr w:rsidR="006E4E11" w14:paraId="534EAD04" w14:textId="77777777">
        <w:trPr>
          <w:trHeight w:val="284"/>
        </w:trPr>
        <w:tc>
          <w:tcPr>
            <w:tcW w:w="4911" w:type="dxa"/>
          </w:tcPr>
          <w:p w14:paraId="70BB0F81" w14:textId="77777777" w:rsidR="006E4E11" w:rsidRDefault="00360511">
            <w:pPr>
              <w:pStyle w:val="Avsndare"/>
              <w:framePr w:h="2483" w:wrap="notBeside" w:x="1504"/>
              <w:rPr>
                <w:bCs/>
                <w:iCs/>
              </w:rPr>
            </w:pPr>
            <w:r>
              <w:rPr>
                <w:bCs/>
                <w:iCs/>
              </w:rPr>
              <w:t>Barn-, äldre- och jämställdhetsministern</w:t>
            </w:r>
          </w:p>
        </w:tc>
      </w:tr>
      <w:tr w:rsidR="006E4E11" w14:paraId="00C7DCB2" w14:textId="77777777">
        <w:trPr>
          <w:trHeight w:val="284"/>
        </w:trPr>
        <w:tc>
          <w:tcPr>
            <w:tcW w:w="4911" w:type="dxa"/>
          </w:tcPr>
          <w:p w14:paraId="0C50548A" w14:textId="5A1FE13E" w:rsidR="000521D3" w:rsidRDefault="000521D3">
            <w:pPr>
              <w:pStyle w:val="Avsndare"/>
              <w:framePr w:h="2483" w:wrap="notBeside" w:x="1504"/>
              <w:rPr>
                <w:bCs/>
                <w:iCs/>
              </w:rPr>
            </w:pPr>
          </w:p>
        </w:tc>
      </w:tr>
      <w:tr w:rsidR="006E4E11" w:rsidRPr="000521D3" w14:paraId="1FF4C75F" w14:textId="77777777">
        <w:trPr>
          <w:trHeight w:val="284"/>
        </w:trPr>
        <w:tc>
          <w:tcPr>
            <w:tcW w:w="4911" w:type="dxa"/>
          </w:tcPr>
          <w:p w14:paraId="0E6A52BD" w14:textId="65D667A3" w:rsidR="006E4E11" w:rsidRPr="000521D3" w:rsidRDefault="006E4E11" w:rsidP="00F7787A">
            <w:pPr>
              <w:pStyle w:val="Avsndare"/>
              <w:framePr w:h="2483" w:wrap="notBeside" w:x="1504"/>
              <w:rPr>
                <w:bCs/>
                <w:iCs/>
              </w:rPr>
            </w:pPr>
          </w:p>
        </w:tc>
      </w:tr>
      <w:tr w:rsidR="006E4E11" w:rsidRPr="000521D3" w14:paraId="3F5DA64C" w14:textId="77777777">
        <w:trPr>
          <w:trHeight w:val="284"/>
        </w:trPr>
        <w:tc>
          <w:tcPr>
            <w:tcW w:w="4911" w:type="dxa"/>
          </w:tcPr>
          <w:p w14:paraId="0C915B06" w14:textId="77777777" w:rsidR="006E4E11" w:rsidRPr="000521D3" w:rsidRDefault="006E4E11">
            <w:pPr>
              <w:pStyle w:val="Avsndare"/>
              <w:framePr w:h="2483" w:wrap="notBeside" w:x="1504"/>
              <w:rPr>
                <w:bCs/>
                <w:iCs/>
              </w:rPr>
            </w:pPr>
          </w:p>
        </w:tc>
      </w:tr>
      <w:tr w:rsidR="006E4E11" w:rsidRPr="000521D3" w14:paraId="478FF943" w14:textId="77777777">
        <w:trPr>
          <w:trHeight w:val="284"/>
        </w:trPr>
        <w:tc>
          <w:tcPr>
            <w:tcW w:w="4911" w:type="dxa"/>
          </w:tcPr>
          <w:p w14:paraId="06C17AC8" w14:textId="77777777" w:rsidR="006E4E11" w:rsidRPr="000521D3" w:rsidRDefault="006E4E11">
            <w:pPr>
              <w:pStyle w:val="Avsndare"/>
              <w:framePr w:h="2483" w:wrap="notBeside" w:x="1504"/>
              <w:rPr>
                <w:bCs/>
                <w:iCs/>
              </w:rPr>
            </w:pPr>
          </w:p>
        </w:tc>
      </w:tr>
      <w:tr w:rsidR="006E4E11" w:rsidRPr="000521D3" w14:paraId="19FF4CAE" w14:textId="77777777">
        <w:trPr>
          <w:trHeight w:val="284"/>
        </w:trPr>
        <w:tc>
          <w:tcPr>
            <w:tcW w:w="4911" w:type="dxa"/>
          </w:tcPr>
          <w:p w14:paraId="795A586D" w14:textId="77777777" w:rsidR="006E4E11" w:rsidRPr="000521D3" w:rsidRDefault="006E4E11">
            <w:pPr>
              <w:pStyle w:val="Avsndare"/>
              <w:framePr w:h="2483" w:wrap="notBeside" w:x="1504"/>
              <w:rPr>
                <w:bCs/>
                <w:iCs/>
              </w:rPr>
            </w:pPr>
          </w:p>
        </w:tc>
      </w:tr>
      <w:tr w:rsidR="006E4E11" w:rsidRPr="000521D3" w14:paraId="528BC778" w14:textId="77777777">
        <w:trPr>
          <w:trHeight w:val="284"/>
        </w:trPr>
        <w:tc>
          <w:tcPr>
            <w:tcW w:w="4911" w:type="dxa"/>
          </w:tcPr>
          <w:p w14:paraId="722D6515" w14:textId="77777777" w:rsidR="006E4E11" w:rsidRPr="000521D3" w:rsidRDefault="006E4E11">
            <w:pPr>
              <w:pStyle w:val="Avsndare"/>
              <w:framePr w:h="2483" w:wrap="notBeside" w:x="1504"/>
              <w:rPr>
                <w:bCs/>
                <w:iCs/>
              </w:rPr>
            </w:pPr>
          </w:p>
        </w:tc>
      </w:tr>
      <w:tr w:rsidR="006E4E11" w:rsidRPr="000521D3" w14:paraId="06C3AF88" w14:textId="77777777">
        <w:trPr>
          <w:trHeight w:val="284"/>
        </w:trPr>
        <w:tc>
          <w:tcPr>
            <w:tcW w:w="4911" w:type="dxa"/>
          </w:tcPr>
          <w:p w14:paraId="57703590" w14:textId="77777777" w:rsidR="006E4E11" w:rsidRPr="000521D3" w:rsidRDefault="006E4E11">
            <w:pPr>
              <w:pStyle w:val="Avsndare"/>
              <w:framePr w:h="2483" w:wrap="notBeside" w:x="1504"/>
              <w:rPr>
                <w:bCs/>
                <w:iCs/>
              </w:rPr>
            </w:pPr>
          </w:p>
        </w:tc>
      </w:tr>
    </w:tbl>
    <w:p w14:paraId="1C319C32" w14:textId="77777777" w:rsidR="006E4E11" w:rsidRDefault="00360511">
      <w:pPr>
        <w:framePr w:w="4400" w:h="2523" w:wrap="notBeside" w:vAnchor="page" w:hAnchor="page" w:x="6453" w:y="2445"/>
        <w:ind w:left="142"/>
      </w:pPr>
      <w:r>
        <w:t>Till riksdagen</w:t>
      </w:r>
    </w:p>
    <w:p w14:paraId="3641EEF3" w14:textId="77777777" w:rsidR="006E4E11" w:rsidRDefault="00360511" w:rsidP="00360511">
      <w:pPr>
        <w:pStyle w:val="RKrubrik"/>
        <w:pBdr>
          <w:bottom w:val="single" w:sz="4" w:space="1" w:color="auto"/>
        </w:pBdr>
        <w:spacing w:before="0" w:after="0"/>
      </w:pPr>
      <w:r>
        <w:t>Svar på fråga 2016/17:1431 av Cecilia Widegren (M) Fler undersköterskor i äldreomsorgen</w:t>
      </w:r>
    </w:p>
    <w:p w14:paraId="1A78B061" w14:textId="77777777" w:rsidR="006E4E11" w:rsidRDefault="006E4E11">
      <w:pPr>
        <w:pStyle w:val="RKnormal"/>
      </w:pPr>
    </w:p>
    <w:p w14:paraId="23133362" w14:textId="556AB940" w:rsidR="006E4E11" w:rsidRDefault="00360511">
      <w:pPr>
        <w:pStyle w:val="RKnormal"/>
      </w:pPr>
      <w:r>
        <w:t>Cecilia Widegren har frågat mig vi</w:t>
      </w:r>
      <w:r w:rsidR="00BA663E">
        <w:t>l</w:t>
      </w:r>
      <w:r>
        <w:t>ken analys jag gör av att löftet om 4 000 respektive 4 500 fler undersköterskor i äldreomsorgen inte är uppfyllt, och vilka nya konkreta åtgärder jag avser att vidta för att uppfylla löftet</w:t>
      </w:r>
      <w:r w:rsidR="002A36B2">
        <w:t>.</w:t>
      </w:r>
    </w:p>
    <w:p w14:paraId="32A70EA5" w14:textId="77777777" w:rsidR="00360511" w:rsidRDefault="00360511">
      <w:pPr>
        <w:pStyle w:val="RKnormal"/>
      </w:pPr>
    </w:p>
    <w:p w14:paraId="4DE993D3" w14:textId="0F71776D" w:rsidR="00360511" w:rsidRDefault="00360511">
      <w:pPr>
        <w:pStyle w:val="RKnormal"/>
      </w:pPr>
      <w:r>
        <w:t>Regeringen sats</w:t>
      </w:r>
      <w:r w:rsidR="009452D6">
        <w:t>a</w:t>
      </w:r>
      <w:r>
        <w:t>r under perioden 2015 – 2018 totalt 7 miljarder kronor på att öka bemanningen inom äldreomsorgen</w:t>
      </w:r>
      <w:r w:rsidR="00AD4FE1">
        <w:t>.</w:t>
      </w:r>
      <w:r>
        <w:t xml:space="preserve"> Målet är att öka kvaliteten i omsorgen, öka tryggheten för äldre kvinnor och män och förbättra förutsättningar för en jämställd, likvärdig och jämlik äldreomsorg i hela landet. </w:t>
      </w:r>
      <w:r w:rsidR="009452D6">
        <w:t xml:space="preserve">Medlen får användas för personal som utför stöd och omvårdnad och som tillhör en personalkategori som arbetar nära de äldre. Inom dessa ramar bestämmer kommunerna själva den närmare utformningen. </w:t>
      </w:r>
    </w:p>
    <w:p w14:paraId="067527F5" w14:textId="71E3096E" w:rsidR="008556AD" w:rsidRDefault="009452D6">
      <w:pPr>
        <w:pStyle w:val="RKnormal"/>
      </w:pPr>
      <w:r>
        <w:t xml:space="preserve">Det går inte att med säkerhet fastställa exakt hur många personer som har anställts </w:t>
      </w:r>
      <w:r w:rsidR="00E61328">
        <w:t>till följd av satsningen,</w:t>
      </w:r>
      <w:r w:rsidR="002F519D">
        <w:t xml:space="preserve"> </w:t>
      </w:r>
      <w:r>
        <w:t xml:space="preserve">men en uppskattning baserat på kommunernas egna uppgifter </w:t>
      </w:r>
      <w:r w:rsidR="002F519D">
        <w:t>indikerar att det</w:t>
      </w:r>
      <w:r w:rsidR="00E61328">
        <w:t xml:space="preserve"> </w:t>
      </w:r>
      <w:r w:rsidR="002F519D">
        <w:t xml:space="preserve">handlar om </w:t>
      </w:r>
      <w:r>
        <w:t xml:space="preserve">knappt 5 000 </w:t>
      </w:r>
      <w:r w:rsidR="008556AD">
        <w:t>årsarbetare under 2015</w:t>
      </w:r>
      <w:r w:rsidR="00AD1573">
        <w:t>, då en miljard betala</w:t>
      </w:r>
      <w:r w:rsidR="003F2C34">
        <w:t>de</w:t>
      </w:r>
      <w:r w:rsidR="00AD1573">
        <w:t>s ut.</w:t>
      </w:r>
      <w:r w:rsidR="002F519D">
        <w:t xml:space="preserve"> </w:t>
      </w:r>
    </w:p>
    <w:p w14:paraId="1E5A06CF" w14:textId="77777777" w:rsidR="002F519D" w:rsidRDefault="002F519D">
      <w:pPr>
        <w:pStyle w:val="RKnormal"/>
      </w:pPr>
    </w:p>
    <w:p w14:paraId="61A5AC22" w14:textId="7AB695F3" w:rsidR="002F519D" w:rsidRDefault="002F519D">
      <w:pPr>
        <w:pStyle w:val="RKnormal"/>
      </w:pPr>
      <w:r>
        <w:t xml:space="preserve">Enligt Socialstyrelsen har stimulansmedlen bidragit till större möjligheter för omsorgspersonalen att bidra till en meningsfull tillvaro för äldre personer med omsorgsinsatser.  Medlen har gjort det möjligt för personalgrupper med högre utbildning att ge stöd och handledning och sprida kunskaper till övrig personal. Medlen har även använts till förstärkning av natt- och helgbemanning eller till att sätta in extra personal efter hemkomst från slutenvård eller </w:t>
      </w:r>
      <w:r w:rsidR="00AD4FE1">
        <w:t>k</w:t>
      </w:r>
      <w:r>
        <w:t>ortidsboende.  Stimulansmed</w:t>
      </w:r>
      <w:r w:rsidR="002A36B2">
        <w:t>len</w:t>
      </w:r>
      <w:r>
        <w:t xml:space="preserve"> har även använts för att uppnå kontinuitet i bemanningen. </w:t>
      </w:r>
      <w:r w:rsidR="00E61328">
        <w:t>S</w:t>
      </w:r>
      <w:r>
        <w:t xml:space="preserve">tatskontoret </w:t>
      </w:r>
      <w:r w:rsidR="00E61328">
        <w:t xml:space="preserve">bedömer </w:t>
      </w:r>
      <w:r>
        <w:t>att satsningens utformning är ändamålsenlig och att de</w:t>
      </w:r>
      <w:r w:rsidR="002A36B2">
        <w:t>n</w:t>
      </w:r>
      <w:r>
        <w:t xml:space="preserve"> ger förutsättningar för en generell förstärkning av bemanningen</w:t>
      </w:r>
      <w:r w:rsidR="00E61328">
        <w:t xml:space="preserve"> </w:t>
      </w:r>
      <w:r>
        <w:t>inom äldreomsorgen.</w:t>
      </w:r>
    </w:p>
    <w:p w14:paraId="6EC758C4" w14:textId="7867B98B" w:rsidR="00887F9B" w:rsidRDefault="00887F9B">
      <w:pPr>
        <w:pStyle w:val="RKnormal"/>
      </w:pPr>
    </w:p>
    <w:p w14:paraId="07E8940F" w14:textId="4E47DC2C" w:rsidR="00FA1E0A" w:rsidRDefault="00887F9B">
      <w:pPr>
        <w:pStyle w:val="RKnormal"/>
      </w:pPr>
      <w:r>
        <w:t>I slutet av mars överlämnades betänkandet av utredningen om Nationell kvalitetsplan</w:t>
      </w:r>
      <w:r w:rsidR="00FA1E0A">
        <w:t xml:space="preserve"> för äldreomsorgen (SOU 2017:2)</w:t>
      </w:r>
      <w:r w:rsidR="00F94BC3">
        <w:t xml:space="preserve"> där tryggad</w:t>
      </w:r>
      <w:r w:rsidR="00FA1E0A">
        <w:t xml:space="preserve"> </w:t>
      </w:r>
      <w:r>
        <w:t xml:space="preserve">personalförsörjning ingår som </w:t>
      </w:r>
      <w:r w:rsidR="00F94BC3">
        <w:t>en central del</w:t>
      </w:r>
      <w:r w:rsidR="003F2C34">
        <w:t xml:space="preserve">.  </w:t>
      </w:r>
      <w:r w:rsidR="00D74321">
        <w:t xml:space="preserve">I betänkandet lämnas bl.a. förslag på att införa ett legitimationskrav för undersköterskor. </w:t>
      </w:r>
      <w:r w:rsidR="003F2C34">
        <w:t xml:space="preserve">Efter </w:t>
      </w:r>
      <w:r w:rsidR="003F2C34">
        <w:lastRenderedPageBreak/>
        <w:t>sedvanlig remissbehandling kommer betänkandet att beredas vidare inom regeringskansliet.</w:t>
      </w:r>
      <w:r w:rsidR="00FA1E0A">
        <w:t xml:space="preserve"> </w:t>
      </w:r>
    </w:p>
    <w:p w14:paraId="4F39D330" w14:textId="0084C072" w:rsidR="00887F9B" w:rsidRDefault="00F94BC3">
      <w:pPr>
        <w:pStyle w:val="RKnormal"/>
      </w:pPr>
      <w:r>
        <w:t xml:space="preserve"> </w:t>
      </w:r>
    </w:p>
    <w:p w14:paraId="541808C1" w14:textId="09D99920" w:rsidR="0082216A" w:rsidRDefault="0082216A" w:rsidP="0082216A">
      <w:pPr>
        <w:pStyle w:val="RKnormal"/>
      </w:pPr>
      <w:r>
        <w:t xml:space="preserve">Sverige ska ha en välfärd av hög kvalitet som går att lita på. </w:t>
      </w:r>
      <w:r w:rsidR="002A36B2">
        <w:t xml:space="preserve">Kommuner och landsting har därför från 2017 tillförts 10 miljarder kronor årligen i form av ett </w:t>
      </w:r>
      <w:r>
        <w:t>permanent generellt statsbidrag</w:t>
      </w:r>
      <w:r w:rsidR="002A36B2">
        <w:t xml:space="preserve"> (prop. 2016/17:1, rskr. 2016/17:127), </w:t>
      </w:r>
      <w:r>
        <w:t>vilket ger kommunsektorn långsiktiga förutsättningar att utveckla välfärden utifrån lokala behov. Dessa välfärdsmiljarder innebär ett betydande resurstillskott vilket skapar möjligheter för kommuner och landsting att bl.a. anställa fler och stärka vården, skolan och omsorgen.</w:t>
      </w:r>
    </w:p>
    <w:p w14:paraId="6C4D99AF" w14:textId="77777777" w:rsidR="0082216A" w:rsidRDefault="0082216A" w:rsidP="0082216A">
      <w:pPr>
        <w:pStyle w:val="RKnormal"/>
      </w:pPr>
    </w:p>
    <w:p w14:paraId="624450F0" w14:textId="3914C16F" w:rsidR="00360511" w:rsidRDefault="00360511" w:rsidP="0082216A">
      <w:pPr>
        <w:pStyle w:val="RKnormal"/>
      </w:pPr>
      <w:r>
        <w:t>Stockholm den</w:t>
      </w:r>
      <w:r w:rsidR="00E61328">
        <w:t xml:space="preserve"> 30 maj 2017</w:t>
      </w:r>
      <w:r>
        <w:t xml:space="preserve"> </w:t>
      </w:r>
    </w:p>
    <w:p w14:paraId="71E20118" w14:textId="77777777" w:rsidR="00360511" w:rsidRDefault="00360511">
      <w:pPr>
        <w:pStyle w:val="RKnormal"/>
      </w:pPr>
    </w:p>
    <w:p w14:paraId="0650E3DE" w14:textId="77777777" w:rsidR="00360511" w:rsidRDefault="00360511">
      <w:pPr>
        <w:pStyle w:val="RKnormal"/>
      </w:pPr>
    </w:p>
    <w:p w14:paraId="1F767883" w14:textId="77777777" w:rsidR="00E81A0A" w:rsidRDefault="00E81A0A">
      <w:pPr>
        <w:pStyle w:val="RKnormal"/>
      </w:pPr>
    </w:p>
    <w:p w14:paraId="68426F92" w14:textId="77777777" w:rsidR="00360511" w:rsidRDefault="00360511">
      <w:pPr>
        <w:pStyle w:val="RKnormal"/>
      </w:pPr>
      <w:r>
        <w:t>Åsa Regnér</w:t>
      </w:r>
      <w:bookmarkStart w:id="0" w:name="_GoBack"/>
      <w:bookmarkEnd w:id="0"/>
    </w:p>
    <w:sectPr w:rsidR="003605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DE726" w14:textId="77777777" w:rsidR="00360511" w:rsidRDefault="00360511">
      <w:r>
        <w:separator/>
      </w:r>
    </w:p>
  </w:endnote>
  <w:endnote w:type="continuationSeparator" w:id="0">
    <w:p w14:paraId="4852A276" w14:textId="77777777" w:rsidR="00360511" w:rsidRDefault="0036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F2F85" w14:textId="77777777" w:rsidR="00360511" w:rsidRDefault="00360511">
      <w:r>
        <w:separator/>
      </w:r>
    </w:p>
  </w:footnote>
  <w:footnote w:type="continuationSeparator" w:id="0">
    <w:p w14:paraId="71744870" w14:textId="77777777" w:rsidR="00360511" w:rsidRDefault="00360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4196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07F8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9908AE" w14:textId="77777777">
      <w:trPr>
        <w:cantSplit/>
      </w:trPr>
      <w:tc>
        <w:tcPr>
          <w:tcW w:w="3119" w:type="dxa"/>
        </w:tcPr>
        <w:p w14:paraId="2C3F01C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834BB3E" w14:textId="77777777" w:rsidR="00E80146" w:rsidRDefault="00E80146">
          <w:pPr>
            <w:pStyle w:val="Sidhuvud"/>
            <w:ind w:right="360"/>
          </w:pPr>
        </w:p>
      </w:tc>
      <w:tc>
        <w:tcPr>
          <w:tcW w:w="1525" w:type="dxa"/>
        </w:tcPr>
        <w:p w14:paraId="69FFDB9D" w14:textId="77777777" w:rsidR="00E80146" w:rsidRDefault="00E80146">
          <w:pPr>
            <w:pStyle w:val="Sidhuvud"/>
            <w:ind w:right="360"/>
          </w:pPr>
        </w:p>
      </w:tc>
    </w:tr>
  </w:tbl>
  <w:p w14:paraId="64EEAB3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C9E1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8C69054" w14:textId="77777777">
      <w:trPr>
        <w:cantSplit/>
      </w:trPr>
      <w:tc>
        <w:tcPr>
          <w:tcW w:w="3119" w:type="dxa"/>
        </w:tcPr>
        <w:p w14:paraId="6AA9BBB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C93096A" w14:textId="77777777" w:rsidR="00E80146" w:rsidRDefault="00E80146">
          <w:pPr>
            <w:pStyle w:val="Sidhuvud"/>
            <w:ind w:right="360"/>
          </w:pPr>
        </w:p>
      </w:tc>
      <w:tc>
        <w:tcPr>
          <w:tcW w:w="1525" w:type="dxa"/>
        </w:tcPr>
        <w:p w14:paraId="7FDCE83E" w14:textId="77777777" w:rsidR="00E80146" w:rsidRDefault="00E80146">
          <w:pPr>
            <w:pStyle w:val="Sidhuvud"/>
            <w:ind w:right="360"/>
          </w:pPr>
        </w:p>
      </w:tc>
    </w:tr>
  </w:tbl>
  <w:p w14:paraId="549BBF7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9CCA2" w14:textId="1619E09E" w:rsidR="00360511" w:rsidRDefault="00360511">
    <w:pPr>
      <w:framePr w:w="2948" w:h="1321" w:hRule="exact" w:wrap="notBeside" w:vAnchor="page" w:hAnchor="page" w:x="1362" w:y="653"/>
    </w:pPr>
    <w:r>
      <w:rPr>
        <w:noProof/>
        <w:lang w:eastAsia="sv-SE"/>
      </w:rPr>
      <w:drawing>
        <wp:inline distT="0" distB="0" distL="0" distR="0" wp14:anchorId="10517390" wp14:editId="6BAE3AF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2EC5305" w14:textId="77777777" w:rsidR="00E80146" w:rsidRDefault="00E80146">
    <w:pPr>
      <w:pStyle w:val="RKrubrik"/>
      <w:keepNext w:val="0"/>
      <w:tabs>
        <w:tab w:val="clear" w:pos="1134"/>
        <w:tab w:val="clear" w:pos="2835"/>
      </w:tabs>
      <w:spacing w:before="0" w:after="0" w:line="320" w:lineRule="atLeast"/>
      <w:rPr>
        <w:bCs/>
      </w:rPr>
    </w:pPr>
  </w:p>
  <w:p w14:paraId="4F39BD6F" w14:textId="77777777" w:rsidR="00E80146" w:rsidRDefault="00E80146">
    <w:pPr>
      <w:rPr>
        <w:rFonts w:ascii="TradeGothic" w:hAnsi="TradeGothic"/>
        <w:b/>
        <w:bCs/>
        <w:spacing w:val="12"/>
        <w:sz w:val="22"/>
      </w:rPr>
    </w:pPr>
  </w:p>
  <w:p w14:paraId="75252443" w14:textId="77777777" w:rsidR="00E80146" w:rsidRDefault="00E80146">
    <w:pPr>
      <w:pStyle w:val="RKrubrik"/>
      <w:keepNext w:val="0"/>
      <w:tabs>
        <w:tab w:val="clear" w:pos="1134"/>
        <w:tab w:val="clear" w:pos="2835"/>
      </w:tabs>
      <w:spacing w:before="0" w:after="0" w:line="320" w:lineRule="atLeast"/>
      <w:rPr>
        <w:bCs/>
      </w:rPr>
    </w:pPr>
  </w:p>
  <w:p w14:paraId="2CED0F7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511"/>
    <w:rsid w:val="0001607D"/>
    <w:rsid w:val="000521D3"/>
    <w:rsid w:val="00150384"/>
    <w:rsid w:val="00160901"/>
    <w:rsid w:val="001805B7"/>
    <w:rsid w:val="002A36B2"/>
    <w:rsid w:val="002F519D"/>
    <w:rsid w:val="00360511"/>
    <w:rsid w:val="00367B1C"/>
    <w:rsid w:val="003F2C34"/>
    <w:rsid w:val="00407F80"/>
    <w:rsid w:val="004A328D"/>
    <w:rsid w:val="0058762B"/>
    <w:rsid w:val="006E4E11"/>
    <w:rsid w:val="007242A3"/>
    <w:rsid w:val="007A6855"/>
    <w:rsid w:val="0082216A"/>
    <w:rsid w:val="008556AD"/>
    <w:rsid w:val="00887F9B"/>
    <w:rsid w:val="0092027A"/>
    <w:rsid w:val="009452D6"/>
    <w:rsid w:val="00955E31"/>
    <w:rsid w:val="00974B89"/>
    <w:rsid w:val="00992E72"/>
    <w:rsid w:val="00AD1573"/>
    <w:rsid w:val="00AD4FE1"/>
    <w:rsid w:val="00AF26D1"/>
    <w:rsid w:val="00BA663E"/>
    <w:rsid w:val="00C514BE"/>
    <w:rsid w:val="00D133D7"/>
    <w:rsid w:val="00D74321"/>
    <w:rsid w:val="00E26BAA"/>
    <w:rsid w:val="00E61328"/>
    <w:rsid w:val="00E80146"/>
    <w:rsid w:val="00E81A0A"/>
    <w:rsid w:val="00E904D0"/>
    <w:rsid w:val="00EC25F9"/>
    <w:rsid w:val="00ED583F"/>
    <w:rsid w:val="00F7787A"/>
    <w:rsid w:val="00F94BC3"/>
    <w:rsid w:val="00FA1E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E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605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6051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605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6051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bb2f4636-b14a-4f8c-b16f-936fbc79dd5d</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F81C8A7E9A20754793B629E5C6DD2081" ma:contentTypeVersion="39" ma:contentTypeDescription="Skapa ett nytt dokument." ma:contentTypeScope="" ma:versionID="308dd5d61ce81a4c6a1e84aeeeeaf105">
  <xsd:schema xmlns:xsd="http://www.w3.org/2001/XMLSchema" xmlns:xs="http://www.w3.org/2001/XMLSchema" xmlns:p="http://schemas.microsoft.com/office/2006/metadata/properties" xmlns:ns2="a68c6c55-4fbb-48c7-bd04-03a904b43046" xmlns:ns3="6302a2f0-8e12-400b-b957-3ac472d2f4fa" targetNamespace="http://schemas.microsoft.com/office/2006/metadata/properties" ma:root="true" ma:fieldsID="2f5e22bccf39c1cc8b31b7eac700be9b" ns2:_="" ns3:_="">
    <xsd:import namespace="a68c6c55-4fbb-48c7-bd04-03a904b43046"/>
    <xsd:import namespace="6302a2f0-8e12-400b-b957-3ac472d2f4f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02a2f0-8e12-400b-b957-3ac472d2f4fa"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element name="Dnr" ma:index="22" nillable="true" ma:displayName="Dnr" ma:internalName="Dn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7678A-40EC-42B4-8A78-D138CF37E142}">
  <ds:schemaRefs>
    <ds:schemaRef ds:uri="http://schemas.microsoft.com/office/2006/metadata/customXsn"/>
  </ds:schemaRefs>
</ds:datastoreItem>
</file>

<file path=customXml/itemProps2.xml><?xml version="1.0" encoding="utf-8"?>
<ds:datastoreItem xmlns:ds="http://schemas.openxmlformats.org/officeDocument/2006/customXml" ds:itemID="{98E43E11-8433-41CC-8C2F-DE9C3967CAFD}"/>
</file>

<file path=customXml/itemProps3.xml><?xml version="1.0" encoding="utf-8"?>
<ds:datastoreItem xmlns:ds="http://schemas.openxmlformats.org/officeDocument/2006/customXml" ds:itemID="{2F570C8D-BFDE-46B4-AE06-37FD3DF1D0AE}">
  <ds:schemaRefs>
    <ds:schemaRef ds:uri="http://schemas.microsoft.com/sharepoint/v3/contenttype/forms"/>
  </ds:schemaRefs>
</ds:datastoreItem>
</file>

<file path=customXml/itemProps4.xml><?xml version="1.0" encoding="utf-8"?>
<ds:datastoreItem xmlns:ds="http://schemas.openxmlformats.org/officeDocument/2006/customXml" ds:itemID="{C455C75F-FCA8-4127-87BA-15AE46384EA7}">
  <ds:schemaRefs>
    <ds:schemaRef ds:uri="http://schemas.microsoft.com/sharepoint/v3/contenttype/forms/url"/>
  </ds:schemaRefs>
</ds:datastoreItem>
</file>

<file path=customXml/itemProps5.xml><?xml version="1.0" encoding="utf-8"?>
<ds:datastoreItem xmlns:ds="http://schemas.openxmlformats.org/officeDocument/2006/customXml" ds:itemID="{0C297153-BEB1-4E4E-AEF7-945B146F7C2A}">
  <ds:schemaRefs>
    <ds:schemaRef ds:uri="http://purl.org/dc/elements/1.1/"/>
    <ds:schemaRef ds:uri="http://schemas.microsoft.com/office/2006/metadata/properties"/>
    <ds:schemaRef ds:uri="6302a2f0-8e12-400b-b957-3ac472d2f4fa"/>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a68c6c55-4fbb-48c7-bd04-03a904b43046"/>
    <ds:schemaRef ds:uri="http://www.w3.org/XML/1998/namespace"/>
  </ds:schemaRefs>
</ds:datastoreItem>
</file>

<file path=customXml/itemProps6.xml><?xml version="1.0" encoding="utf-8"?>
<ds:datastoreItem xmlns:ds="http://schemas.openxmlformats.org/officeDocument/2006/customXml" ds:itemID="{7ADC8437-9D1C-44B2-8F8A-C61F00F76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6302a2f0-8e12-400b-b957-3ac472d2f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2375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Gralberg</dc:creator>
  <cp:lastModifiedBy>Anna Gralberg</cp:lastModifiedBy>
  <cp:revision>4</cp:revision>
  <cp:lastPrinted>2017-05-29T07:07:00Z</cp:lastPrinted>
  <dcterms:created xsi:type="dcterms:W3CDTF">2017-05-29T07:12:00Z</dcterms:created>
  <dcterms:modified xsi:type="dcterms:W3CDTF">2017-05-29T07:18:00Z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b40203cb-1c37-4047-9d79-7c4e579d994d</vt:lpwstr>
  </property>
  <property fmtid="{D5CDD505-2E9C-101B-9397-08002B2CF9AE}" pid="9" name="Aktivitetskategori">
    <vt:lpwstr/>
  </property>
</Properties>
</file>