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12AB96860E445B7ADE6EDF707E36EBB"/>
        </w:placeholder>
        <w:text/>
      </w:sdtPr>
      <w:sdtEndPr/>
      <w:sdtContent>
        <w:p w:rsidRPr="009B062B" w:rsidR="00AF30DD" w:rsidP="00DA28CE" w:rsidRDefault="00AF30DD" w14:paraId="5C2AA5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0cd378-c340-4fe7-ad35-3579a80fda4c"/>
        <w:id w:val="669451876"/>
        <w:lock w:val="sdtLocked"/>
      </w:sdtPr>
      <w:sdtEndPr/>
      <w:sdtContent>
        <w:p w:rsidR="00330FF3" w:rsidRDefault="001C4449" w14:paraId="5C2AA545" w14:textId="48827D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åldersgränsen för barns egna ansvar för läkemedelslistan till 18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789B2EA310480688E0EE99BFD1FEE4"/>
        </w:placeholder>
        <w:text/>
      </w:sdtPr>
      <w:sdtEndPr/>
      <w:sdtContent>
        <w:p w:rsidRPr="009B062B" w:rsidR="006D79C9" w:rsidP="00333E95" w:rsidRDefault="006D79C9" w14:paraId="5C2AA546" w14:textId="77777777">
          <w:pPr>
            <w:pStyle w:val="Rubrik1"/>
          </w:pPr>
          <w:r>
            <w:t>Motivering</w:t>
          </w:r>
        </w:p>
      </w:sdtContent>
    </w:sdt>
    <w:p w:rsidRPr="00476786" w:rsidR="00476786" w:rsidP="00476786" w:rsidRDefault="00B560EF" w14:paraId="5732EB90" w14:textId="375DCDA7">
      <w:pPr>
        <w:pStyle w:val="Normalutanindragellerluft"/>
      </w:pPr>
      <w:r w:rsidRPr="00476786">
        <w:t>Från det att ett barn fyller 13 år har vårdnadshavar</w:t>
      </w:r>
      <w:r w:rsidRPr="00476786" w:rsidR="00CF3664">
        <w:t xml:space="preserve">e </w:t>
      </w:r>
      <w:r w:rsidRPr="00476786">
        <w:t>inte längre</w:t>
      </w:r>
      <w:r w:rsidRPr="00476786" w:rsidR="00CF3664">
        <w:t xml:space="preserve"> digital</w:t>
      </w:r>
      <w:r w:rsidRPr="00476786">
        <w:t xml:space="preserve"> insyn i barnets läkemedelslista. </w:t>
      </w:r>
      <w:r w:rsidRPr="00476786" w:rsidR="006578D3">
        <w:t xml:space="preserve">Förändringen beror på att </w:t>
      </w:r>
      <w:r w:rsidRPr="00476786" w:rsidR="00405ED1">
        <w:t>E</w:t>
      </w:r>
      <w:r w:rsidRPr="00476786" w:rsidR="006578D3">
        <w:t>-</w:t>
      </w:r>
      <w:r w:rsidRPr="00476786" w:rsidR="00405ED1">
        <w:t>h</w:t>
      </w:r>
      <w:r w:rsidRPr="00476786" w:rsidR="006578D3">
        <w:t>älsomyndigheten gjort en ny tolkning av offentlighets- och sekretesslagen och kommit fram till att direktåtkomst av en tonårings recept för vårdnadshavare</w:t>
      </w:r>
      <w:r w:rsidRPr="00476786" w:rsidR="002A4567">
        <w:t xml:space="preserve"> eller </w:t>
      </w:r>
      <w:r w:rsidRPr="00476786" w:rsidR="006578D3">
        <w:t>fullmaktstagare strider mot rådande lagstiftning.</w:t>
      </w:r>
      <w:r w:rsidRPr="00476786" w:rsidR="00485A28">
        <w:t xml:space="preserve"> De nya bestämmelserna gäller bara e-handeln eftersom apoteken lyder under en annan lag</w:t>
      </w:r>
      <w:r w:rsidR="00476786">
        <w:softHyphen/>
      </w:r>
      <w:r w:rsidRPr="00476786" w:rsidR="00485A28">
        <w:t>stiftning. Vårdnadshavare ska fortfarande kunna gå till ett apotek och få ut en utskrift över sina barns förskrivna läkemedel.</w:t>
      </w:r>
    </w:p>
    <w:p w:rsidRPr="00476786" w:rsidR="00476786" w:rsidP="00476786" w:rsidRDefault="005B5700" w14:paraId="767C01AC" w14:textId="24A74BF2">
      <w:r w:rsidRPr="00476786">
        <w:t>Dessa f</w:t>
      </w:r>
      <w:r w:rsidRPr="00476786" w:rsidR="009E2931">
        <w:t>örändringar</w:t>
      </w:r>
      <w:r w:rsidRPr="00476786">
        <w:t xml:space="preserve"> kan</w:t>
      </w:r>
      <w:r w:rsidRPr="00476786" w:rsidR="00857D2E">
        <w:t xml:space="preserve"> </w:t>
      </w:r>
      <w:r w:rsidRPr="00476786" w:rsidR="008A695C">
        <w:t>dock påverka</w:t>
      </w:r>
      <w:r w:rsidRPr="00476786">
        <w:t xml:space="preserve"> att </w:t>
      </w:r>
      <w:r w:rsidRPr="00476786" w:rsidR="009E2931">
        <w:t xml:space="preserve">de fysiska apoteken </w:t>
      </w:r>
      <w:r w:rsidRPr="00476786">
        <w:t xml:space="preserve">blir osäkra på </w:t>
      </w:r>
      <w:r w:rsidRPr="00476786" w:rsidR="009E2931">
        <w:t xml:space="preserve">om </w:t>
      </w:r>
      <w:r w:rsidRPr="00476786">
        <w:t xml:space="preserve">barnets </w:t>
      </w:r>
      <w:r w:rsidRPr="00476786" w:rsidR="009E2931">
        <w:t>uppgifter</w:t>
      </w:r>
      <w:r w:rsidRPr="00476786">
        <w:t xml:space="preserve"> </w:t>
      </w:r>
      <w:r w:rsidRPr="00476786" w:rsidR="009E2931">
        <w:t xml:space="preserve">egentligen är sekretessbelagda. Redan i dag </w:t>
      </w:r>
      <w:r w:rsidRPr="00476786" w:rsidR="00EC507A">
        <w:t>har</w:t>
      </w:r>
      <w:r w:rsidRPr="00476786" w:rsidR="009E2931">
        <w:t xml:space="preserve"> apotekspersonal </w:t>
      </w:r>
      <w:r w:rsidRPr="00476786" w:rsidR="00EC507A">
        <w:t xml:space="preserve">möjlighet att </w:t>
      </w:r>
      <w:r w:rsidRPr="00476786" w:rsidR="009E2931">
        <w:t>göra en form av</w:t>
      </w:r>
      <w:r w:rsidRPr="00476786" w:rsidR="00EC507A">
        <w:t xml:space="preserve"> etisk bedömning om </w:t>
      </w:r>
      <w:r w:rsidRPr="00476786" w:rsidR="009E2931">
        <w:t xml:space="preserve">uppgifter </w:t>
      </w:r>
      <w:r w:rsidRPr="00476786" w:rsidR="00EC507A">
        <w:t>kan bedömas känsliga att</w:t>
      </w:r>
      <w:r w:rsidRPr="00476786" w:rsidR="009E2931">
        <w:t xml:space="preserve"> lämnas ut till föräldrar</w:t>
      </w:r>
      <w:r w:rsidRPr="00476786" w:rsidR="00EC507A">
        <w:t xml:space="preserve">. </w:t>
      </w:r>
      <w:r w:rsidRPr="00476786" w:rsidR="00B3477E">
        <w:t xml:space="preserve">Detta kan </w:t>
      </w:r>
      <w:r w:rsidRPr="00476786" w:rsidR="00AB425F">
        <w:t>tillämpas</w:t>
      </w:r>
      <w:r w:rsidRPr="00476786" w:rsidR="00B3477E">
        <w:t xml:space="preserve"> när det gäller förskrivning av exempelvis preventivmedel som </w:t>
      </w:r>
      <w:r w:rsidRPr="00476786" w:rsidR="00C05B41">
        <w:t>i vissa fall kan anses som olämplig information att delge vårdnads</w:t>
      </w:r>
      <w:r w:rsidR="00476786">
        <w:softHyphen/>
      </w:r>
      <w:bookmarkStart w:name="_GoBack" w:id="1"/>
      <w:bookmarkEnd w:id="1"/>
      <w:r w:rsidRPr="00476786" w:rsidR="00C05B41">
        <w:t>havaren</w:t>
      </w:r>
      <w:r w:rsidRPr="00476786" w:rsidR="00B3477E">
        <w:t xml:space="preserve">. </w:t>
      </w:r>
      <w:r w:rsidRPr="00476786" w:rsidR="00C05B41">
        <w:t xml:space="preserve">Dessa uppgifter bör då istället kunna sekretessbeläggas i läkemedelslistan så att endast barnet själv från 15-årsdagen kan </w:t>
      </w:r>
      <w:r w:rsidRPr="00476786" w:rsidR="0087470A">
        <w:t xml:space="preserve">se och hantera </w:t>
      </w:r>
      <w:r w:rsidRPr="00476786" w:rsidR="00FC32F9">
        <w:t xml:space="preserve">just </w:t>
      </w:r>
      <w:r w:rsidRPr="00476786" w:rsidR="0087470A">
        <w:t>den informationen.</w:t>
      </w:r>
    </w:p>
    <w:p w:rsidRPr="00476786" w:rsidR="00476786" w:rsidP="00476786" w:rsidRDefault="0086415D" w14:paraId="0CDA8757" w14:textId="77777777">
      <w:r w:rsidRPr="00476786">
        <w:t>Efter att barnet fyllt 13 år stängs alltså möjligheten för vårdnadshavare att agera ombud för barnet</w:t>
      </w:r>
      <w:r w:rsidRPr="00476786" w:rsidR="00405ED1">
        <w:t>,</w:t>
      </w:r>
      <w:r w:rsidRPr="00476786">
        <w:t xml:space="preserve"> </w:t>
      </w:r>
      <w:r w:rsidRPr="00476786" w:rsidR="00485A28">
        <w:t xml:space="preserve">vilket innebär att ansvaret för att förnya recept åläggs barnet självt. </w:t>
      </w:r>
      <w:r w:rsidRPr="00476786" w:rsidR="00652727">
        <w:t xml:space="preserve">Detta innebär också att det inte längre blir möjligt för föräldrar att handla receptbelagda läkemedel via nätet åt sina barn. </w:t>
      </w:r>
    </w:p>
    <w:p w:rsidRPr="00476786" w:rsidR="00476786" w:rsidP="00476786" w:rsidRDefault="00CF3664" w14:paraId="6CB0B40C" w14:textId="77777777">
      <w:r w:rsidRPr="00476786">
        <w:t>Det största problemet är att föräldrarna inte längre kan ha översikt över sina barns förskrivna läkemedel digitalt</w:t>
      </w:r>
      <w:r w:rsidRPr="00476786" w:rsidR="00405ED1">
        <w:t>,</w:t>
      </w:r>
      <w:r w:rsidRPr="00476786">
        <w:t xml:space="preserve"> vilket kan påverka kontinuiteten i behandlingen</w:t>
      </w:r>
      <w:r w:rsidRPr="00476786" w:rsidR="003019BB">
        <w:t>.</w:t>
      </w:r>
      <w:r w:rsidRPr="00476786">
        <w:t xml:space="preserve"> Att ha översikt över vilka läkemedel man har är viktigt för att minska risken för avbrott i behandlingen, för att veta om det finns uttag kvar på receptet eller om man behöver kontakta vården för att få ett nytt</w:t>
      </w:r>
      <w:r w:rsidRPr="00476786" w:rsidR="000E5F41">
        <w:t>.</w:t>
      </w:r>
      <w:r w:rsidRPr="00476786" w:rsidR="006C6136">
        <w:t xml:space="preserve"> Barn utvecklas olika och att i så ung ålder som 13 år </w:t>
      </w:r>
      <w:r w:rsidRPr="00476786" w:rsidR="006C6136">
        <w:lastRenderedPageBreak/>
        <w:t>begära att exempelvis ett diabetessjukt barn ska hålla koll på sina uttag av insulin är i många fall alldeles för mycket begärt.</w:t>
      </w:r>
    </w:p>
    <w:p w:rsidRPr="00476786" w:rsidR="004E7882" w:rsidP="00476786" w:rsidRDefault="00B560EF" w14:paraId="5C2AA550" w14:textId="51F822D9">
      <w:r w:rsidRPr="00476786">
        <w:t>Jag menar att ett barns integritet i jämförelse med vårdnadshavares tillsyn i så unga år inte uppväger det faktum att vårdnadshavare stängs ute från en betydande del av barnets liv.</w:t>
      </w:r>
      <w:r w:rsidRPr="00476786" w:rsidR="00F047DD">
        <w:t xml:space="preserve"> </w:t>
      </w:r>
      <w:r w:rsidRPr="00476786" w:rsidR="00830128">
        <w:t>Detta ansvar</w:t>
      </w:r>
      <w:r w:rsidRPr="00476786" w:rsidR="008A695C">
        <w:t xml:space="preserve"> bör</w:t>
      </w:r>
      <w:r w:rsidRPr="00476786" w:rsidR="00830128">
        <w:t xml:space="preserve"> åläggas barnet först efter att det blivit myndigt.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2F8D50727D4B029194B2400CA3C01E"/>
        </w:placeholder>
      </w:sdtPr>
      <w:sdtEndPr>
        <w:rPr>
          <w:i w:val="0"/>
          <w:noProof w:val="0"/>
        </w:rPr>
      </w:sdtEndPr>
      <w:sdtContent>
        <w:p w:rsidR="00E81676" w:rsidP="00E81676" w:rsidRDefault="00E81676" w14:paraId="5C2AA553" w14:textId="77777777"/>
        <w:p w:rsidRPr="008E0FE2" w:rsidR="004801AC" w:rsidP="00E81676" w:rsidRDefault="00476786" w14:paraId="5C2AA5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02F1B" w:rsidR="002653B1" w:rsidRDefault="002653B1" w14:paraId="5C2AA558" w14:textId="77777777">
      <w:pPr>
        <w:rPr>
          <w:lang w:val="en-GB"/>
        </w:rPr>
      </w:pPr>
    </w:p>
    <w:sectPr w:rsidRPr="00E02F1B" w:rsidR="002653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AA55A" w14:textId="77777777" w:rsidR="003515D5" w:rsidRDefault="003515D5" w:rsidP="000C1CAD">
      <w:pPr>
        <w:spacing w:line="240" w:lineRule="auto"/>
      </w:pPr>
      <w:r>
        <w:separator/>
      </w:r>
    </w:p>
  </w:endnote>
  <w:endnote w:type="continuationSeparator" w:id="0">
    <w:p w14:paraId="5C2AA55B" w14:textId="77777777" w:rsidR="003515D5" w:rsidRDefault="003515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A5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A5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A569" w14:textId="77777777" w:rsidR="00262EA3" w:rsidRPr="00E81676" w:rsidRDefault="00262EA3" w:rsidP="00E816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AA558" w14:textId="77777777" w:rsidR="003515D5" w:rsidRDefault="003515D5" w:rsidP="000C1CAD">
      <w:pPr>
        <w:spacing w:line="240" w:lineRule="auto"/>
      </w:pPr>
      <w:r>
        <w:separator/>
      </w:r>
    </w:p>
  </w:footnote>
  <w:footnote w:type="continuationSeparator" w:id="0">
    <w:p w14:paraId="5C2AA559" w14:textId="77777777" w:rsidR="003515D5" w:rsidRDefault="003515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2AA5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2AA56B" wp14:anchorId="5C2AA5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6786" w14:paraId="5C2AA5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0BE744021D43F6BBC2D8B669F72105"/>
                              </w:placeholder>
                              <w:text/>
                            </w:sdtPr>
                            <w:sdtEndPr/>
                            <w:sdtContent>
                              <w:r w:rsidR="00B560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979B20ED0446BFB8DA71F31B055F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2AA5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6786" w14:paraId="5C2AA5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0BE744021D43F6BBC2D8B669F72105"/>
                        </w:placeholder>
                        <w:text/>
                      </w:sdtPr>
                      <w:sdtEndPr/>
                      <w:sdtContent>
                        <w:r w:rsidR="00B560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979B20ED0446BFB8DA71F31B055F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2AA5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2AA55E" w14:textId="77777777">
    <w:pPr>
      <w:jc w:val="right"/>
    </w:pPr>
  </w:p>
  <w:p w:rsidR="00262EA3" w:rsidP="00776B74" w:rsidRDefault="00262EA3" w14:paraId="5C2AA5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76786" w14:paraId="5C2AA5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2AA56D" wp14:anchorId="5C2AA5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6786" w14:paraId="5C2AA5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60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76786" w14:paraId="5C2AA5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6786" w14:paraId="5C2AA5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:3154</w:t>
        </w:r>
      </w:sdtContent>
    </w:sdt>
  </w:p>
  <w:p w:rsidR="00262EA3" w:rsidP="00E03A3D" w:rsidRDefault="00476786" w14:paraId="5C2AA5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60EF" w14:paraId="5C2AA567" w14:textId="77777777">
        <w:pPr>
          <w:pStyle w:val="FSHRub2"/>
        </w:pPr>
        <w:r>
          <w:t>Insyn i barns läkemedelslista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2AA5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560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3CD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3F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41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AB4"/>
    <w:rsid w:val="00151546"/>
    <w:rsid w:val="00151EA2"/>
    <w:rsid w:val="001532BF"/>
    <w:rsid w:val="0015385D"/>
    <w:rsid w:val="00153DA4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4449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B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425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567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9B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FF3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5D5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1D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ED1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786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28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88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00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F77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727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8D3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A4"/>
    <w:rsid w:val="006C31D1"/>
    <w:rsid w:val="006C37E6"/>
    <w:rsid w:val="006C3B16"/>
    <w:rsid w:val="006C4B9F"/>
    <w:rsid w:val="006C4E9A"/>
    <w:rsid w:val="006C5179"/>
    <w:rsid w:val="006C5E6C"/>
    <w:rsid w:val="006C6136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AD5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8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128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D2E"/>
    <w:rsid w:val="00857F6E"/>
    <w:rsid w:val="008600CC"/>
    <w:rsid w:val="00860E32"/>
    <w:rsid w:val="00860F5A"/>
    <w:rsid w:val="00861718"/>
    <w:rsid w:val="00862501"/>
    <w:rsid w:val="00862502"/>
    <w:rsid w:val="00862C9C"/>
    <w:rsid w:val="00863760"/>
    <w:rsid w:val="00863B4E"/>
    <w:rsid w:val="0086415D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70A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95C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3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4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25F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27C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77E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D94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0EF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0E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B4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B32"/>
    <w:rsid w:val="00CF2CBD"/>
    <w:rsid w:val="00CF3664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C6F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F1B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676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7A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7DD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9F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7CE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98B"/>
    <w:rsid w:val="00FB610C"/>
    <w:rsid w:val="00FB63BB"/>
    <w:rsid w:val="00FB6EB8"/>
    <w:rsid w:val="00FC08FD"/>
    <w:rsid w:val="00FC0AB0"/>
    <w:rsid w:val="00FC1DD1"/>
    <w:rsid w:val="00FC2FB0"/>
    <w:rsid w:val="00FC32F9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2AA543"/>
  <w15:chartTrackingRefBased/>
  <w15:docId w15:val="{8A69D384-A8BD-42E9-A5A7-22640F63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2AB96860E445B7ADE6EDF707E36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AFA8F-8699-460F-9D0C-314311C43E09}"/>
      </w:docPartPr>
      <w:docPartBody>
        <w:p w:rsidR="008E380E" w:rsidRDefault="009003A8">
          <w:pPr>
            <w:pStyle w:val="312AB96860E445B7ADE6EDF707E36E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789B2EA310480688E0EE99BFD1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B9192-9F4C-4892-AD68-E5DE72CFE5C1}"/>
      </w:docPartPr>
      <w:docPartBody>
        <w:p w:rsidR="008E380E" w:rsidRDefault="009003A8">
          <w:pPr>
            <w:pStyle w:val="F6789B2EA310480688E0EE99BFD1FE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0BE744021D43F6BBC2D8B669F72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063B9-EA61-45B8-BEFE-D5C577D0FE44}"/>
      </w:docPartPr>
      <w:docPartBody>
        <w:p w:rsidR="008E380E" w:rsidRDefault="009003A8">
          <w:pPr>
            <w:pStyle w:val="1B0BE744021D43F6BBC2D8B669F721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979B20ED0446BFB8DA71F31B055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C8612-CEA9-4CE8-B89D-79CBAC8C36BF}"/>
      </w:docPartPr>
      <w:docPartBody>
        <w:p w:rsidR="008E380E" w:rsidRDefault="009003A8">
          <w:pPr>
            <w:pStyle w:val="53979B20ED0446BFB8DA71F31B055FAE"/>
          </w:pPr>
          <w:r>
            <w:t xml:space="preserve"> </w:t>
          </w:r>
        </w:p>
      </w:docPartBody>
    </w:docPart>
    <w:docPart>
      <w:docPartPr>
        <w:name w:val="0B2F8D50727D4B029194B2400CA3C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7DD20-DF44-4325-A346-744AC2F7DDB3}"/>
      </w:docPartPr>
      <w:docPartBody>
        <w:p w:rsidR="00C905B1" w:rsidRDefault="00C905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A8"/>
    <w:rsid w:val="008E380E"/>
    <w:rsid w:val="009003A8"/>
    <w:rsid w:val="00C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2AB96860E445B7ADE6EDF707E36EBB">
    <w:name w:val="312AB96860E445B7ADE6EDF707E36EBB"/>
  </w:style>
  <w:style w:type="paragraph" w:customStyle="1" w:styleId="9B88CF25C1A442FFB24D31B133C7B72C">
    <w:name w:val="9B88CF25C1A442FFB24D31B133C7B7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8495662D0A4ED29099A5FA7FA7FF4E">
    <w:name w:val="598495662D0A4ED29099A5FA7FA7FF4E"/>
  </w:style>
  <w:style w:type="paragraph" w:customStyle="1" w:styleId="F6789B2EA310480688E0EE99BFD1FEE4">
    <w:name w:val="F6789B2EA310480688E0EE99BFD1FEE4"/>
  </w:style>
  <w:style w:type="paragraph" w:customStyle="1" w:styleId="DDBEDCB225A741A58F8BD5D423D268E3">
    <w:name w:val="DDBEDCB225A741A58F8BD5D423D268E3"/>
  </w:style>
  <w:style w:type="paragraph" w:customStyle="1" w:styleId="EBB70335469F41188E85FD08E3C096E4">
    <w:name w:val="EBB70335469F41188E85FD08E3C096E4"/>
  </w:style>
  <w:style w:type="paragraph" w:customStyle="1" w:styleId="1B0BE744021D43F6BBC2D8B669F72105">
    <w:name w:val="1B0BE744021D43F6BBC2D8B669F72105"/>
  </w:style>
  <w:style w:type="paragraph" w:customStyle="1" w:styleId="53979B20ED0446BFB8DA71F31B055FAE">
    <w:name w:val="53979B20ED0446BFB8DA71F31B055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59003-6E0E-4275-AF6A-ABBD4F8F71F3}"/>
</file>

<file path=customXml/itemProps2.xml><?xml version="1.0" encoding="utf-8"?>
<ds:datastoreItem xmlns:ds="http://schemas.openxmlformats.org/officeDocument/2006/customXml" ds:itemID="{0E9F2D1E-49B6-445D-8828-D5F50618FB7E}"/>
</file>

<file path=customXml/itemProps3.xml><?xml version="1.0" encoding="utf-8"?>
<ds:datastoreItem xmlns:ds="http://schemas.openxmlformats.org/officeDocument/2006/customXml" ds:itemID="{FCF1BB7A-3D7C-491D-9DF7-7C35AEEF0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2137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Insyn i barns läkemedelslista</vt:lpstr>
      <vt:lpstr>
      </vt:lpstr>
    </vt:vector>
  </TitlesOfParts>
  <Company>Sveriges riksdag</Company>
  <LinksUpToDate>false</LinksUpToDate>
  <CharactersWithSpaces>2513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