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323B65F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DC5A2B">
              <w:rPr>
                <w:b/>
              </w:rPr>
              <w:t>5</w:t>
            </w:r>
            <w:r w:rsidR="00953E3C">
              <w:rPr>
                <w:b/>
              </w:rPr>
              <w:t>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Pr="003F5D41" w:rsidRDefault="00C07F65" w:rsidP="0096348C">
            <w:r w:rsidRPr="003F5D41">
              <w:t>Datum</w:t>
            </w:r>
          </w:p>
        </w:tc>
        <w:tc>
          <w:tcPr>
            <w:tcW w:w="6237" w:type="dxa"/>
          </w:tcPr>
          <w:p w14:paraId="414D3EA7" w14:textId="746A5BC1" w:rsidR="008035C8" w:rsidRPr="003F5D41" w:rsidRDefault="00A257B8" w:rsidP="00AF3CA6">
            <w:pPr>
              <w:ind w:right="355"/>
            </w:pPr>
            <w:r w:rsidRPr="003F5D41">
              <w:t>20</w:t>
            </w:r>
            <w:r w:rsidR="00CF36BC" w:rsidRPr="003F5D41">
              <w:t>2</w:t>
            </w:r>
            <w:r w:rsidR="00EC2621" w:rsidRPr="003F5D41">
              <w:t>4</w:t>
            </w:r>
            <w:r w:rsidR="00DC5A2B" w:rsidRPr="003F5D41">
              <w:rPr>
                <w:b/>
                <w:bCs/>
              </w:rPr>
              <w:t>-</w:t>
            </w:r>
            <w:r w:rsidR="00DC5A2B" w:rsidRPr="003F5D41">
              <w:t>05</w:t>
            </w:r>
            <w:r w:rsidR="00DC5A2B" w:rsidRPr="003F5D41">
              <w:rPr>
                <w:b/>
                <w:bCs/>
              </w:rPr>
              <w:t>-</w:t>
            </w:r>
            <w:r w:rsidR="00DC5A2B" w:rsidRPr="003F5D41">
              <w:t>28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78165C3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465D89">
              <w:t>09.00</w:t>
            </w:r>
            <w:r w:rsidR="00465D89" w:rsidRPr="003F5D41">
              <w:rPr>
                <w:b/>
                <w:bCs/>
              </w:rPr>
              <w:t>-</w:t>
            </w:r>
            <w:r w:rsidR="00465D89">
              <w:t>11.15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6949BC09" w14:textId="00949E78" w:rsidR="00CC349A" w:rsidRDefault="00CC349A" w:rsidP="002349AE">
            <w:pPr>
              <w:outlineLvl w:val="0"/>
              <w:rPr>
                <w:b/>
              </w:rPr>
            </w:pPr>
            <w:r>
              <w:rPr>
                <w:b/>
              </w:rPr>
              <w:t>Offentligt sammanträde med</w:t>
            </w:r>
            <w:r w:rsidRPr="002F609E">
              <w:rPr>
                <w:b/>
              </w:rPr>
              <w:t xml:space="preserve"> utfrågning </w:t>
            </w:r>
            <w:r>
              <w:rPr>
                <w:b/>
              </w:rPr>
              <w:t>av</w:t>
            </w:r>
            <w:r w:rsidRPr="002F609E">
              <w:rPr>
                <w:b/>
              </w:rPr>
              <w:t xml:space="preserve"> Riksbankens direktion och forskare om penningpolitiken 2023</w:t>
            </w:r>
          </w:p>
          <w:p w14:paraId="6FF53C2A" w14:textId="63383418" w:rsidR="0096301C" w:rsidRDefault="0096301C" w:rsidP="002349AE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Inbjudna deltagare: </w:t>
            </w:r>
            <w:r>
              <w:rPr>
                <w:bCs/>
              </w:rPr>
              <w:br/>
            </w:r>
            <w:r w:rsidR="00CC349A" w:rsidRPr="002F609E">
              <w:rPr>
                <w:bCs/>
              </w:rPr>
              <w:t xml:space="preserve">Riksbankschef Erik Thedéen, </w:t>
            </w:r>
            <w:r w:rsidR="00CC349A">
              <w:rPr>
                <w:bCs/>
              </w:rPr>
              <w:t xml:space="preserve">förste </w:t>
            </w:r>
            <w:r w:rsidR="00CC349A" w:rsidRPr="002F609E">
              <w:rPr>
                <w:bCs/>
              </w:rPr>
              <w:t>vice riksbankschef Anna Breman</w:t>
            </w:r>
            <w:r w:rsidR="00CC349A">
              <w:rPr>
                <w:bCs/>
              </w:rPr>
              <w:t xml:space="preserve"> och</w:t>
            </w:r>
            <w:r w:rsidR="00CC349A" w:rsidRPr="002F609E">
              <w:rPr>
                <w:bCs/>
              </w:rPr>
              <w:t xml:space="preserve"> </w:t>
            </w:r>
            <w:r w:rsidR="00CC349A">
              <w:rPr>
                <w:bCs/>
              </w:rPr>
              <w:t xml:space="preserve">vice riksbankscheferna </w:t>
            </w:r>
            <w:r w:rsidR="00CC349A" w:rsidRPr="002F609E">
              <w:rPr>
                <w:bCs/>
              </w:rPr>
              <w:t>Per Jansson och Aino Bunge</w:t>
            </w:r>
            <w:r>
              <w:rPr>
                <w:bCs/>
              </w:rPr>
              <w:t>.</w:t>
            </w:r>
            <w:r>
              <w:rPr>
                <w:bCs/>
              </w:rPr>
              <w:br/>
            </w:r>
            <w:r w:rsidR="00476CD8">
              <w:rPr>
                <w:bCs/>
              </w:rPr>
              <w:t>P</w:t>
            </w:r>
            <w:r w:rsidRPr="00C92C53">
              <w:rPr>
                <w:bCs/>
              </w:rPr>
              <w:t>rofessor John Hassler</w:t>
            </w:r>
            <w:r>
              <w:rPr>
                <w:bCs/>
              </w:rPr>
              <w:t xml:space="preserve">, </w:t>
            </w:r>
            <w:r w:rsidRPr="00C92C53">
              <w:rPr>
                <w:bCs/>
              </w:rPr>
              <w:t xml:space="preserve">professor </w:t>
            </w:r>
            <w:r w:rsidR="00F44798">
              <w:rPr>
                <w:bCs/>
              </w:rPr>
              <w:t xml:space="preserve">Per Krusell </w:t>
            </w:r>
            <w:r w:rsidR="00CC349A" w:rsidRPr="002F609E">
              <w:rPr>
                <w:bCs/>
              </w:rPr>
              <w:t>och professor Roine Vestman</w:t>
            </w:r>
            <w:r w:rsidR="00476CD8">
              <w:rPr>
                <w:bCs/>
              </w:rPr>
              <w:t xml:space="preserve"> vid Stockholms universitet</w:t>
            </w:r>
          </w:p>
          <w:p w14:paraId="566C7A6C" w14:textId="77777777" w:rsidR="0096301C" w:rsidRPr="00C92C53" w:rsidRDefault="0096301C" w:rsidP="0096301C">
            <w:pPr>
              <w:pStyle w:val="Default"/>
              <w:rPr>
                <w:bCs/>
              </w:rPr>
            </w:pPr>
          </w:p>
          <w:p w14:paraId="1AA15DED" w14:textId="1ABEC037" w:rsidR="0096301C" w:rsidRPr="00C92C53" w:rsidRDefault="0096301C" w:rsidP="0096301C">
            <w:pPr>
              <w:pStyle w:val="Default"/>
              <w:numPr>
                <w:ilvl w:val="0"/>
                <w:numId w:val="13"/>
              </w:numPr>
              <w:rPr>
                <w:bCs/>
              </w:rPr>
            </w:pPr>
            <w:r w:rsidRPr="00C92C53">
              <w:rPr>
                <w:bCs/>
              </w:rPr>
              <w:t xml:space="preserve">Professor </w:t>
            </w:r>
            <w:r>
              <w:rPr>
                <w:bCs/>
              </w:rPr>
              <w:t xml:space="preserve">Roine Vestman presenterade rapporten </w:t>
            </w:r>
            <w:r w:rsidRPr="00C92C53">
              <w:rPr>
                <w:bCs/>
              </w:rPr>
              <w:t xml:space="preserve">  </w:t>
            </w:r>
          </w:p>
          <w:p w14:paraId="3B9D0BAA" w14:textId="0A6ECC6D" w:rsidR="0096301C" w:rsidRDefault="0096301C" w:rsidP="0096301C">
            <w:pPr>
              <w:pStyle w:val="Default"/>
              <w:ind w:left="720"/>
              <w:rPr>
                <w:bCs/>
              </w:rPr>
            </w:pPr>
            <w:r>
              <w:rPr>
                <w:bCs/>
              </w:rPr>
              <w:t>Svensk penningpolitik</w:t>
            </w:r>
            <w:r w:rsidRPr="00C92C53">
              <w:rPr>
                <w:bCs/>
              </w:rPr>
              <w:t xml:space="preserve"> 202</w:t>
            </w:r>
            <w:r>
              <w:rPr>
                <w:bCs/>
              </w:rPr>
              <w:t xml:space="preserve">3 </w:t>
            </w:r>
            <w:r w:rsidRPr="00C92C53">
              <w:rPr>
                <w:bCs/>
              </w:rPr>
              <w:t>(</w:t>
            </w:r>
            <w:r>
              <w:rPr>
                <w:bCs/>
              </w:rPr>
              <w:t>2023/24</w:t>
            </w:r>
            <w:r w:rsidRPr="00C92C53">
              <w:rPr>
                <w:bCs/>
              </w:rPr>
              <w:t>:RFR</w:t>
            </w:r>
            <w:r>
              <w:rPr>
                <w:bCs/>
              </w:rPr>
              <w:t>1</w:t>
            </w:r>
            <w:r w:rsidRPr="00C92C53">
              <w:rPr>
                <w:bCs/>
              </w:rPr>
              <w:t>5)</w:t>
            </w:r>
          </w:p>
          <w:p w14:paraId="62982A8C" w14:textId="77777777" w:rsidR="0096301C" w:rsidRDefault="0096301C" w:rsidP="0096301C">
            <w:pPr>
              <w:pStyle w:val="Default"/>
              <w:ind w:left="720"/>
              <w:rPr>
                <w:bCs/>
              </w:rPr>
            </w:pPr>
          </w:p>
          <w:p w14:paraId="12D545F0" w14:textId="5084F594" w:rsidR="0096301C" w:rsidRDefault="0096301C" w:rsidP="0096301C">
            <w:pPr>
              <w:pStyle w:val="Default"/>
              <w:numPr>
                <w:ilvl w:val="0"/>
                <w:numId w:val="13"/>
              </w:numPr>
              <w:rPr>
                <w:bCs/>
              </w:rPr>
            </w:pPr>
            <w:r w:rsidRPr="00C81A2C">
              <w:rPr>
                <w:bCs/>
              </w:rPr>
              <w:t>Riksbankschef Erik Thedéen</w:t>
            </w:r>
            <w:r>
              <w:rPr>
                <w:bCs/>
              </w:rPr>
              <w:t xml:space="preserve"> </w:t>
            </w:r>
            <w:r w:rsidRPr="0096301C">
              <w:rPr>
                <w:bCs/>
              </w:rPr>
              <w:t>redog</w:t>
            </w:r>
            <w:r>
              <w:rPr>
                <w:bCs/>
              </w:rPr>
              <w:t>jorde</w:t>
            </w:r>
            <w:r w:rsidRPr="0096301C">
              <w:rPr>
                <w:bCs/>
              </w:rPr>
              <w:t xml:space="preserve"> för penningpolitiken 2023 och</w:t>
            </w:r>
            <w:r>
              <w:rPr>
                <w:bCs/>
              </w:rPr>
              <w:t xml:space="preserve"> </w:t>
            </w:r>
            <w:r w:rsidRPr="0096301C">
              <w:rPr>
                <w:bCs/>
              </w:rPr>
              <w:t>kommentera</w:t>
            </w:r>
            <w:r>
              <w:rPr>
                <w:bCs/>
              </w:rPr>
              <w:t>de</w:t>
            </w:r>
            <w:r w:rsidRPr="0096301C">
              <w:rPr>
                <w:bCs/>
              </w:rPr>
              <w:t xml:space="preserve"> forskarnas slutsatser i rapporten Svensk penningpolitik 2023.</w:t>
            </w:r>
          </w:p>
          <w:p w14:paraId="5F8FE774" w14:textId="77777777" w:rsidR="0096301C" w:rsidRPr="0096301C" w:rsidRDefault="0096301C" w:rsidP="0096301C">
            <w:pPr>
              <w:pStyle w:val="Default"/>
              <w:ind w:left="720"/>
              <w:rPr>
                <w:bCs/>
              </w:rPr>
            </w:pPr>
          </w:p>
          <w:p w14:paraId="1AE8BF1D" w14:textId="7E337234" w:rsidR="0096301C" w:rsidRDefault="0096301C" w:rsidP="0096301C">
            <w:pPr>
              <w:pStyle w:val="Default"/>
              <w:numPr>
                <w:ilvl w:val="0"/>
                <w:numId w:val="13"/>
              </w:numPr>
              <w:rPr>
                <w:bCs/>
              </w:rPr>
            </w:pPr>
            <w:r w:rsidRPr="00C92C53">
              <w:rPr>
                <w:bCs/>
              </w:rPr>
              <w:t>Ledamöterna ställ</w:t>
            </w:r>
            <w:r>
              <w:rPr>
                <w:bCs/>
              </w:rPr>
              <w:t>de</w:t>
            </w:r>
            <w:r w:rsidRPr="00C92C53">
              <w:rPr>
                <w:bCs/>
              </w:rPr>
              <w:t xml:space="preserve"> frågor till och diskutera</w:t>
            </w:r>
            <w:r>
              <w:rPr>
                <w:bCs/>
              </w:rPr>
              <w:t xml:space="preserve">de </w:t>
            </w:r>
            <w:r w:rsidRPr="00C92C53">
              <w:rPr>
                <w:bCs/>
              </w:rPr>
              <w:t xml:space="preserve">med </w:t>
            </w:r>
            <w:r>
              <w:rPr>
                <w:bCs/>
              </w:rPr>
              <w:t xml:space="preserve">deltagarna från </w:t>
            </w:r>
            <w:r w:rsidRPr="00C92C53">
              <w:rPr>
                <w:bCs/>
              </w:rPr>
              <w:t>riksbanksdirektionen och rapportförfattarna.</w:t>
            </w:r>
          </w:p>
          <w:p w14:paraId="17EE5049" w14:textId="0FCABE5A" w:rsidR="00A44FE3" w:rsidRPr="00C92C53" w:rsidRDefault="002349AE" w:rsidP="002349AE">
            <w:pPr>
              <w:outlineLvl w:val="0"/>
              <w:rPr>
                <w:bCs/>
              </w:rPr>
            </w:pPr>
            <w:r>
              <w:rPr>
                <w:b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AA12174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8770C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33C4C109" w14:textId="23931C13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88770C">
              <w:rPr>
                <w:b/>
              </w:rPr>
              <w:br/>
            </w:r>
            <w:r w:rsidR="0088770C" w:rsidRPr="0088770C">
              <w:rPr>
                <w:bCs/>
              </w:rPr>
              <w:t>Torsdag 30 maj kl. 10.30.</w:t>
            </w:r>
          </w:p>
          <w:p w14:paraId="2B013B23" w14:textId="0B48DAE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20F87ABA" w14:textId="77777777" w:rsidR="00064CE5" w:rsidRDefault="00064CE5" w:rsidP="0047175B">
            <w:pPr>
              <w:outlineLvl w:val="0"/>
            </w:pPr>
          </w:p>
          <w:p w14:paraId="7B13580B" w14:textId="2FD8887A" w:rsidR="00C92C53" w:rsidRPr="00BD39D1" w:rsidRDefault="00C92C53" w:rsidP="0047175B">
            <w:pPr>
              <w:outlineLvl w:val="0"/>
            </w:pPr>
            <w:r>
              <w:t>Justera</w:t>
            </w:r>
            <w:r w:rsidR="00064CE5">
              <w:t>t</w:t>
            </w:r>
            <w:r w:rsidR="002349AE">
              <w:t xml:space="preserve"> </w:t>
            </w:r>
            <w:r w:rsidR="00DC5A2B">
              <w:t xml:space="preserve">den </w:t>
            </w:r>
            <w:r w:rsidR="0088770C">
              <w:t>30 maj</w:t>
            </w:r>
            <w:r w:rsidR="00DC5A2B">
              <w:t xml:space="preserve"> </w:t>
            </w:r>
            <w:r w:rsidR="0096301C">
              <w:t>2024</w:t>
            </w:r>
            <w:r w:rsidR="00064CE5">
              <w:br/>
            </w:r>
            <w:r w:rsidR="00DC5A2B">
              <w:t>Edward Riedl</w:t>
            </w:r>
            <w:r w:rsidR="002349AE">
              <w:br/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4622664F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5B48BB">
        <w:rPr>
          <w:sz w:val="22"/>
          <w:szCs w:val="22"/>
        </w:rPr>
        <w:t>53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1F4E202" w:rsidR="00EF6F88" w:rsidRPr="000E151F" w:rsidRDefault="00DC5A2B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3F5D41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3018E852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503CDB1" w:rsidR="005355B6" w:rsidRPr="000E151F" w:rsidRDefault="00DC5A2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3DF6DA44" w:rsidR="005355B6" w:rsidRPr="000E151F" w:rsidRDefault="00DC5A2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695584C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66F0D27F" w:rsidR="005355B6" w:rsidRPr="000E151F" w:rsidRDefault="00DC5A2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FC84C58" w:rsidR="005355B6" w:rsidRPr="000E151F" w:rsidRDefault="00DC5A2B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DE451AC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225AFA1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950F563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ACF56ED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81D5248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4DC5FE5F" w:rsidR="00EF6F88" w:rsidRPr="000E151F" w:rsidRDefault="0088770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6A693286" w:rsidR="00EF6F88" w:rsidRPr="000E151F" w:rsidRDefault="005B48B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C0FC439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F46BF14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0C4337E" w:rsidR="00EF6F88" w:rsidRPr="000E151F" w:rsidRDefault="005B48B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52D131AD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37585567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3E6B8AD8" w:rsidR="00EF6F88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7C83F06" w:rsidR="00EF6F88" w:rsidRPr="000E151F" w:rsidRDefault="0088770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61F8496E" w:rsidR="00EF6F88" w:rsidRPr="000E151F" w:rsidRDefault="005B48B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3B963AD" w:rsidR="00EF6F88" w:rsidRPr="000E151F" w:rsidRDefault="003A7E7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Linus Lakso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D25E6F1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5F41E248" w:rsidR="00EF6F88" w:rsidRPr="00C84EA4" w:rsidRDefault="003A7E7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Isabell Mixter</w:t>
            </w:r>
            <w:r w:rsidR="00EF6F88"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964BC" w:rsidRPr="000E151F" w14:paraId="2F1BC426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BC8F" w14:textId="7B42694F" w:rsidR="003964BC" w:rsidRDefault="003964BC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Rangdag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534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847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13A9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F2BD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2D48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D6E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5601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3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D9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146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CAF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7E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0A9FE72B" w:rsidR="00C81586" w:rsidRDefault="0087266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Kent Kumpula</w:t>
            </w:r>
            <w:r w:rsidR="00C81586">
              <w:rPr>
                <w:snapToGrid w:val="0"/>
                <w:sz w:val="22"/>
                <w:szCs w:val="22"/>
              </w:rPr>
              <w:t xml:space="preserve"> (SD) </w:t>
            </w:r>
            <w:r w:rsidR="00C81586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0E8BA61D" w:rsidR="00C81586" w:rsidRPr="000E151F" w:rsidRDefault="00DC5A2B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F930F" w14:textId="77777777" w:rsidR="00847F7E" w:rsidRDefault="00847F7E">
      <w:r>
        <w:separator/>
      </w:r>
    </w:p>
  </w:endnote>
  <w:endnote w:type="continuationSeparator" w:id="0">
    <w:p w14:paraId="7044B00E" w14:textId="77777777" w:rsidR="00847F7E" w:rsidRDefault="0084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843F" w14:textId="77777777" w:rsidR="00847F7E" w:rsidRDefault="00847F7E">
      <w:r>
        <w:separator/>
      </w:r>
    </w:p>
  </w:footnote>
  <w:footnote w:type="continuationSeparator" w:id="0">
    <w:p w14:paraId="3BF7DA04" w14:textId="77777777" w:rsidR="00847F7E" w:rsidRDefault="00847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64CE5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D14A5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22A9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5D41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65D89"/>
    <w:rsid w:val="00470350"/>
    <w:rsid w:val="0047175B"/>
    <w:rsid w:val="0047277D"/>
    <w:rsid w:val="00474848"/>
    <w:rsid w:val="00476CD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8BB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47F7E"/>
    <w:rsid w:val="008557FA"/>
    <w:rsid w:val="008649E8"/>
    <w:rsid w:val="00870671"/>
    <w:rsid w:val="0087266F"/>
    <w:rsid w:val="00873755"/>
    <w:rsid w:val="0088770C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53E3C"/>
    <w:rsid w:val="0096301C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2133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349A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44798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2625</Characters>
  <Application>Microsoft Office Word</Application>
  <DocSecurity>0</DocSecurity>
  <Lines>1312</Lines>
  <Paragraphs>155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3</cp:revision>
  <cp:lastPrinted>2018-10-02T11:13:00Z</cp:lastPrinted>
  <dcterms:created xsi:type="dcterms:W3CDTF">2024-05-28T13:32:00Z</dcterms:created>
  <dcterms:modified xsi:type="dcterms:W3CDTF">2024-05-28T14:07:00Z</dcterms:modified>
</cp:coreProperties>
</file>