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1474D" w:rsidP="00DA0661">
      <w:pPr>
        <w:pStyle w:val="Title"/>
      </w:pPr>
      <w:bookmarkStart w:id="0" w:name="Start"/>
      <w:bookmarkEnd w:id="0"/>
      <w:r>
        <w:t>Svar på fråga 2021/22:298 av Tony Haddou (V)</w:t>
      </w:r>
      <w:r>
        <w:br/>
      </w:r>
      <w:r w:rsidRPr="00C1474D">
        <w:t>Migrationsverkets beslutsstopp</w:t>
      </w:r>
    </w:p>
    <w:p w:rsidR="00C1474D" w:rsidP="00C1474D">
      <w:pPr>
        <w:pStyle w:val="BodyText"/>
      </w:pPr>
      <w:r>
        <w:t xml:space="preserve">Tony Haddou har frågat mig om jag som </w:t>
      </w:r>
      <w:r w:rsidRPr="00C1474D">
        <w:t>minister</w:t>
      </w:r>
      <w:r>
        <w:t xml:space="preserve"> kommer</w:t>
      </w:r>
      <w:r w:rsidRPr="00C1474D">
        <w:t xml:space="preserve"> ta några generella initiativ med anledning av det som har</w:t>
      </w:r>
      <w:r>
        <w:t xml:space="preserve"> </w:t>
      </w:r>
      <w:r w:rsidRPr="00C1474D">
        <w:t>framförts om Migrationsverkets beslutsstopp rörande afghanska medborgare</w:t>
      </w:r>
      <w:r>
        <w:t xml:space="preserve">. </w:t>
      </w:r>
    </w:p>
    <w:p w:rsidR="00825595" w:rsidP="00C1474D">
      <w:pPr>
        <w:pStyle w:val="BodyText"/>
      </w:pPr>
      <w:r w:rsidRPr="008C5DB4">
        <w:t xml:space="preserve">Sedan mitten </w:t>
      </w:r>
      <w:r w:rsidR="00F53A2E">
        <w:t>av</w:t>
      </w:r>
      <w:r w:rsidRPr="008C5DB4">
        <w:t xml:space="preserve"> juli i år är det verkställighetsstopp för alla afghanska ärenden </w:t>
      </w:r>
      <w:r w:rsidR="00110921">
        <w:t>hos</w:t>
      </w:r>
      <w:r w:rsidRPr="008C5DB4" w:rsidR="00110921">
        <w:t xml:space="preserve"> </w:t>
      </w:r>
      <w:r w:rsidRPr="008C5DB4">
        <w:t xml:space="preserve">Migrationsverket. För personer med verkställbara </w:t>
      </w:r>
      <w:r w:rsidR="00FE6FBE">
        <w:t xml:space="preserve">avlägsnandebeslut </w:t>
      </w:r>
      <w:r w:rsidRPr="008C5DB4">
        <w:t xml:space="preserve">finns </w:t>
      </w:r>
      <w:r w:rsidR="00713930">
        <w:t xml:space="preserve">det </w:t>
      </w:r>
      <w:r w:rsidRPr="008C5DB4">
        <w:t xml:space="preserve">möjlighet att ansöka om inhibition i verkställighetsärendet. Om inhibition beviljas i </w:t>
      </w:r>
      <w:r w:rsidR="00352716">
        <w:t xml:space="preserve">ett </w:t>
      </w:r>
      <w:r w:rsidRPr="008C5DB4">
        <w:t>ärende där rätten till bistånd enligt</w:t>
      </w:r>
      <w:r>
        <w:t xml:space="preserve"> lag</w:t>
      </w:r>
      <w:r w:rsidR="00F53A2E">
        <w:t>en</w:t>
      </w:r>
      <w:r>
        <w:t xml:space="preserve"> om mottagande </w:t>
      </w:r>
      <w:r w:rsidR="00352716">
        <w:t>a</w:t>
      </w:r>
      <w:r w:rsidR="00F53A2E">
        <w:t xml:space="preserve">v asylsökande </w:t>
      </w:r>
      <w:r>
        <w:t xml:space="preserve">m.fl. </w:t>
      </w:r>
      <w:r w:rsidR="00FB5E36">
        <w:t xml:space="preserve">(LMA) </w:t>
      </w:r>
      <w:r w:rsidRPr="008C5DB4">
        <w:t xml:space="preserve">redan har upphört p.g.a. att beslutet </w:t>
      </w:r>
      <w:r w:rsidR="00F53A2E">
        <w:t xml:space="preserve">har </w:t>
      </w:r>
      <w:r w:rsidRPr="008C5DB4">
        <w:t xml:space="preserve">vunnit laga kraft eller tidsfristen för den frivilliga avresan löpt ut, </w:t>
      </w:r>
      <w:r w:rsidRPr="00492AE9" w:rsidR="00492AE9">
        <w:t>har personen efter anmälan återigen rätt till bistånd enligt LMA</w:t>
      </w:r>
      <w:r w:rsidR="00492AE9">
        <w:t>.</w:t>
      </w:r>
      <w:r>
        <w:t xml:space="preserve"> </w:t>
      </w:r>
      <w:r w:rsidRPr="008C5DB4">
        <w:t>Detsamma gäller om en person</w:t>
      </w:r>
      <w:r w:rsidR="00C47EAC">
        <w:t xml:space="preserve"> i ett ärende om verkställighet</w:t>
      </w:r>
      <w:r w:rsidRPr="008C5DB4">
        <w:t xml:space="preserve"> </w:t>
      </w:r>
      <w:r w:rsidR="00C47EAC">
        <w:t>ansöker om</w:t>
      </w:r>
      <w:r w:rsidRPr="008C5DB4">
        <w:t xml:space="preserve"> och beviljas ny prövning av frågan om uppehållstillstånd. </w:t>
      </w:r>
    </w:p>
    <w:p w:rsidR="00F53A2E" w:rsidP="00C1474D">
      <w:pPr>
        <w:pStyle w:val="BodyText"/>
      </w:pPr>
      <w:r>
        <w:t xml:space="preserve">Migrationsverket får successivt mer information om läget i </w:t>
      </w:r>
      <w:r>
        <w:t>Afghanistan</w:t>
      </w:r>
      <w:r>
        <w:t xml:space="preserve"> </w:t>
      </w:r>
      <w:r w:rsidR="00825595">
        <w:t xml:space="preserve">vilket ökar förutsättningarna </w:t>
      </w:r>
      <w:r>
        <w:t xml:space="preserve">för en korrekt </w:t>
      </w:r>
      <w:r w:rsidR="00825595">
        <w:t xml:space="preserve">handläggning av </w:t>
      </w:r>
      <w:r w:rsidR="00F37399">
        <w:t xml:space="preserve">bland annat </w:t>
      </w:r>
      <w:r w:rsidR="00825595">
        <w:t xml:space="preserve">ansökningar om ny prövning. </w:t>
      </w:r>
      <w:r w:rsidR="008C5DB4">
        <w:t xml:space="preserve">Migrationsverket </w:t>
      </w:r>
      <w:r w:rsidR="00825595">
        <w:t xml:space="preserve">arbetar också </w:t>
      </w:r>
      <w:r>
        <w:t>med</w:t>
      </w:r>
      <w:r w:rsidR="008C5DB4">
        <w:t xml:space="preserve"> att ta fram ett nytt rättsligt ställningstagande</w:t>
      </w:r>
      <w:r w:rsidR="00F37399">
        <w:t xml:space="preserve"> </w:t>
      </w:r>
      <w:r>
        <w:t>om</w:t>
      </w:r>
      <w:r w:rsidR="00F37399">
        <w:t xml:space="preserve"> säkerhetsläget</w:t>
      </w:r>
      <w:r>
        <w:t xml:space="preserve">. </w:t>
      </w:r>
    </w:p>
    <w:p w:rsidR="00FE6FBE" w:rsidP="00C1474D">
      <w:pPr>
        <w:pStyle w:val="BodyText"/>
      </w:pPr>
      <w:r>
        <w:t xml:space="preserve">Mot bakgrund av detta </w:t>
      </w:r>
      <w:r w:rsidR="00F53A2E">
        <w:t xml:space="preserve">är </w:t>
      </w:r>
      <w:r w:rsidR="002A7DE5">
        <w:t>något initiativ</w:t>
      </w:r>
      <w:r w:rsidR="00F53A2E">
        <w:t xml:space="preserve"> från regeringens sida för närvarande inte aktuell</w:t>
      </w:r>
      <w:r w:rsidR="00BC2A8B">
        <w:t>t</w:t>
      </w:r>
      <w:r w:rsidR="00F53A2E">
        <w:t xml:space="preserve"> men jag följer naturligtvis frågan noga.</w:t>
      </w:r>
      <w:r>
        <w:t xml:space="preserve"> </w:t>
      </w:r>
    </w:p>
    <w:p w:rsidR="00C1474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179F7538FD342EEAE8D29674A7655C3"/>
          </w:placeholder>
          <w:dataBinding w:xpath="/ns0:DocumentInfo[1]/ns0:BaseInfo[1]/ns0:HeaderDate[1]" w:storeItemID="{FF5D1DA2-CF54-4907-B487-DCA9535CA2FA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november 2021</w:t>
          </w:r>
        </w:sdtContent>
      </w:sdt>
    </w:p>
    <w:p w:rsidR="00C1474D" w:rsidP="004E7A8F">
      <w:pPr>
        <w:pStyle w:val="Brdtextutanavstnd"/>
      </w:pPr>
    </w:p>
    <w:p w:rsidR="00C1474D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147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1474D" w:rsidRPr="007D73AB" w:rsidP="00340DE0">
          <w:pPr>
            <w:pStyle w:val="Header"/>
          </w:pPr>
        </w:p>
      </w:tc>
      <w:tc>
        <w:tcPr>
          <w:tcW w:w="1134" w:type="dxa"/>
        </w:tcPr>
        <w:p w:rsidR="00C1474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1474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474D" w:rsidRPr="00710A6C" w:rsidP="00EE3C0F">
          <w:pPr>
            <w:pStyle w:val="Header"/>
            <w:rPr>
              <w:b/>
            </w:rPr>
          </w:pPr>
        </w:p>
        <w:p w:rsidR="00C1474D" w:rsidP="00EE3C0F">
          <w:pPr>
            <w:pStyle w:val="Header"/>
          </w:pPr>
        </w:p>
        <w:p w:rsidR="00C1474D" w:rsidP="00EE3C0F">
          <w:pPr>
            <w:pStyle w:val="Header"/>
          </w:pPr>
        </w:p>
        <w:p w:rsidR="00C1474D" w:rsidP="00EE3C0F">
          <w:pPr>
            <w:pStyle w:val="Header"/>
          </w:pPr>
        </w:p>
        <w:p w:rsidR="00C1474D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677A25B928F4E7B8491392F52009895"/>
              </w:placeholder>
              <w:dataBinding w:xpath="/ns0:DocumentInfo[1]/ns0:BaseInfo[1]/ns0:Dnr[1]" w:storeItemID="{FF5D1DA2-CF54-4907-B487-DCA9535CA2FA}" w:prefixMappings="xmlns:ns0='http://lp/documentinfo/RK' "/>
              <w:text/>
            </w:sdtPr>
            <w:sdtContent>
              <w:r>
                <w:t>Ju2021/</w:t>
              </w:r>
            </w:sdtContent>
          </w:sdt>
          <w:r w:rsidRPr="000769BE" w:rsidR="000769BE">
            <w:t>03729</w:t>
          </w:r>
        </w:p>
        <w:sdt>
          <w:sdtPr>
            <w:alias w:val="DocNumber"/>
            <w:tag w:val="DocNumber"/>
            <w:id w:val="1726028884"/>
            <w:placeholder>
              <w:docPart w:val="4954CEC43D914784B721E48E1865A8C4"/>
            </w:placeholder>
            <w:showingPlcHdr/>
            <w:dataBinding w:xpath="/ns0:DocumentInfo[1]/ns0:BaseInfo[1]/ns0:DocNumber[1]" w:storeItemID="{FF5D1DA2-CF54-4907-B487-DCA9535CA2FA}" w:prefixMappings="xmlns:ns0='http://lp/documentinfo/RK' "/>
            <w:text/>
          </w:sdtPr>
          <w:sdtContent>
            <w:p w:rsidR="00C1474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1474D" w:rsidP="00EE3C0F">
          <w:pPr>
            <w:pStyle w:val="Header"/>
          </w:pPr>
        </w:p>
      </w:tc>
      <w:tc>
        <w:tcPr>
          <w:tcW w:w="1134" w:type="dxa"/>
        </w:tcPr>
        <w:p w:rsidR="00C1474D" w:rsidP="0094502D">
          <w:pPr>
            <w:pStyle w:val="Header"/>
          </w:pPr>
        </w:p>
        <w:p w:rsidR="00C147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F8938CE40E496EA4119574025C29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1474D" w:rsidRPr="00C1474D" w:rsidP="00340DE0">
              <w:pPr>
                <w:pStyle w:val="Header"/>
                <w:rPr>
                  <w:b/>
                </w:rPr>
              </w:pPr>
              <w:r w:rsidRPr="00C1474D">
                <w:rPr>
                  <w:b/>
                </w:rPr>
                <w:t>Justitiedepartementet</w:t>
              </w:r>
            </w:p>
            <w:p w:rsidR="00DF4FE1" w:rsidP="00340DE0">
              <w:pPr>
                <w:pStyle w:val="Header"/>
              </w:pPr>
              <w:r w:rsidRPr="00C1474D">
                <w:t>Justitie- och migrationsministern</w:t>
              </w:r>
            </w:p>
            <w:p w:rsidR="00DF4FE1" w:rsidP="00340DE0">
              <w:pPr>
                <w:pStyle w:val="Header"/>
              </w:pPr>
            </w:p>
            <w:p w:rsidR="00C1474D" w:rsidRPr="00340DE0" w:rsidP="00DF4FE1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F0B6178392480A98330FC2BBE74B8C"/>
          </w:placeholder>
          <w:dataBinding w:xpath="/ns0:DocumentInfo[1]/ns0:BaseInfo[1]/ns0:Recipient[1]" w:storeItemID="{FF5D1DA2-CF54-4907-B487-DCA9535CA2FA}" w:prefixMappings="xmlns:ns0='http://lp/documentinfo/RK' "/>
          <w:text w:multiLine="1"/>
        </w:sdtPr>
        <w:sdtContent>
          <w:tc>
            <w:tcPr>
              <w:tcW w:w="3170" w:type="dxa"/>
            </w:tcPr>
            <w:p w:rsidR="00C1474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1474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77A25B928F4E7B8491392F52009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78D31-B032-474A-909D-BCA53C04118A}"/>
      </w:docPartPr>
      <w:docPartBody>
        <w:p w:rsidR="008A4E51" w:rsidP="00322C4F">
          <w:pPr>
            <w:pStyle w:val="C677A25B928F4E7B8491392F520098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54CEC43D914784B721E48E1865A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730B1-D648-42EE-8F8B-DBAAC7B74BB3}"/>
      </w:docPartPr>
      <w:docPartBody>
        <w:p w:rsidR="008A4E51" w:rsidP="00322C4F">
          <w:pPr>
            <w:pStyle w:val="4954CEC43D914784B721E48E1865A8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F8938CE40E496EA4119574025C2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7A0F2-8B34-4466-8CC9-C846BF12F755}"/>
      </w:docPartPr>
      <w:docPartBody>
        <w:p w:rsidR="008A4E51" w:rsidP="00322C4F">
          <w:pPr>
            <w:pStyle w:val="C7F8938CE40E496EA4119574025C29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F0B6178392480A98330FC2BBE74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B904A-EE8F-4623-A925-E1A52E8477CA}"/>
      </w:docPartPr>
      <w:docPartBody>
        <w:p w:rsidR="008A4E51" w:rsidP="00322C4F">
          <w:pPr>
            <w:pStyle w:val="87F0B6178392480A98330FC2BBE74B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79F7538FD342EEAE8D29674A765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F6A9F-D2F6-4BE8-92E0-18D6ED14CA2C}"/>
      </w:docPartPr>
      <w:docPartBody>
        <w:p w:rsidR="008A4E51" w:rsidP="00322C4F">
          <w:pPr>
            <w:pStyle w:val="B179F7538FD342EEAE8D29674A7655C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AD05BF4FB04CD99091138C7931F52A">
    <w:name w:val="B0AD05BF4FB04CD99091138C7931F52A"/>
    <w:rsid w:val="00322C4F"/>
  </w:style>
  <w:style w:type="character" w:styleId="PlaceholderText">
    <w:name w:val="Placeholder Text"/>
    <w:basedOn w:val="DefaultParagraphFont"/>
    <w:uiPriority w:val="99"/>
    <w:semiHidden/>
    <w:rsid w:val="00322C4F"/>
    <w:rPr>
      <w:noProof w:val="0"/>
      <w:color w:val="808080"/>
    </w:rPr>
  </w:style>
  <w:style w:type="paragraph" w:customStyle="1" w:styleId="4F92FE563AC14888968ECE983B87912B">
    <w:name w:val="4F92FE563AC14888968ECE983B87912B"/>
    <w:rsid w:val="00322C4F"/>
  </w:style>
  <w:style w:type="paragraph" w:customStyle="1" w:styleId="12824DD5487B46699B12C3F5E94820CE">
    <w:name w:val="12824DD5487B46699B12C3F5E94820CE"/>
    <w:rsid w:val="00322C4F"/>
  </w:style>
  <w:style w:type="paragraph" w:customStyle="1" w:styleId="BBDE8203BA2C4C768AA036F47835736A">
    <w:name w:val="BBDE8203BA2C4C768AA036F47835736A"/>
    <w:rsid w:val="00322C4F"/>
  </w:style>
  <w:style w:type="paragraph" w:customStyle="1" w:styleId="C677A25B928F4E7B8491392F52009895">
    <w:name w:val="C677A25B928F4E7B8491392F52009895"/>
    <w:rsid w:val="00322C4F"/>
  </w:style>
  <w:style w:type="paragraph" w:customStyle="1" w:styleId="4954CEC43D914784B721E48E1865A8C4">
    <w:name w:val="4954CEC43D914784B721E48E1865A8C4"/>
    <w:rsid w:val="00322C4F"/>
  </w:style>
  <w:style w:type="paragraph" w:customStyle="1" w:styleId="F7C95DD1AA824915BF2BBF9F9B399D3F">
    <w:name w:val="F7C95DD1AA824915BF2BBF9F9B399D3F"/>
    <w:rsid w:val="00322C4F"/>
  </w:style>
  <w:style w:type="paragraph" w:customStyle="1" w:styleId="3285A6CC828E4B9BB5615B27ED0CEFE1">
    <w:name w:val="3285A6CC828E4B9BB5615B27ED0CEFE1"/>
    <w:rsid w:val="00322C4F"/>
  </w:style>
  <w:style w:type="paragraph" w:customStyle="1" w:styleId="429ED9F7DB4446D187488FF9F7F368CD">
    <w:name w:val="429ED9F7DB4446D187488FF9F7F368CD"/>
    <w:rsid w:val="00322C4F"/>
  </w:style>
  <w:style w:type="paragraph" w:customStyle="1" w:styleId="C7F8938CE40E496EA4119574025C2980">
    <w:name w:val="C7F8938CE40E496EA4119574025C2980"/>
    <w:rsid w:val="00322C4F"/>
  </w:style>
  <w:style w:type="paragraph" w:customStyle="1" w:styleId="87F0B6178392480A98330FC2BBE74B8C">
    <w:name w:val="87F0B6178392480A98330FC2BBE74B8C"/>
    <w:rsid w:val="00322C4F"/>
  </w:style>
  <w:style w:type="paragraph" w:customStyle="1" w:styleId="4954CEC43D914784B721E48E1865A8C41">
    <w:name w:val="4954CEC43D914784B721E48E1865A8C41"/>
    <w:rsid w:val="00322C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F8938CE40E496EA4119574025C29801">
    <w:name w:val="C7F8938CE40E496EA4119574025C29801"/>
    <w:rsid w:val="00322C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E8F643963048079E9E6994D535935A">
    <w:name w:val="E2E8F643963048079E9E6994D535935A"/>
    <w:rsid w:val="00322C4F"/>
  </w:style>
  <w:style w:type="paragraph" w:customStyle="1" w:styleId="22C391AD539248EBAD2C02D720F4117F">
    <w:name w:val="22C391AD539248EBAD2C02D720F4117F"/>
    <w:rsid w:val="00322C4F"/>
  </w:style>
  <w:style w:type="paragraph" w:customStyle="1" w:styleId="D27C467600FA4AEDA1CD29B9C1D82DBC">
    <w:name w:val="D27C467600FA4AEDA1CD29B9C1D82DBC"/>
    <w:rsid w:val="00322C4F"/>
  </w:style>
  <w:style w:type="paragraph" w:customStyle="1" w:styleId="2D5F15511CAA4B288AAADC193D36A052">
    <w:name w:val="2D5F15511CAA4B288AAADC193D36A052"/>
    <w:rsid w:val="00322C4F"/>
  </w:style>
  <w:style w:type="paragraph" w:customStyle="1" w:styleId="903760A291034EDA8BB59739C63C59EE">
    <w:name w:val="903760A291034EDA8BB59739C63C59EE"/>
    <w:rsid w:val="00322C4F"/>
  </w:style>
  <w:style w:type="paragraph" w:customStyle="1" w:styleId="B179F7538FD342EEAE8D29674A7655C3">
    <w:name w:val="B179F7538FD342EEAE8D29674A7655C3"/>
    <w:rsid w:val="00322C4F"/>
  </w:style>
  <w:style w:type="paragraph" w:customStyle="1" w:styleId="26E17CA0468649E985298B13F5D4D3B9">
    <w:name w:val="26E17CA0468649E985298B13F5D4D3B9"/>
    <w:rsid w:val="00322C4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4f981d96-53c3-469f-89f1-8ca736f14e9a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2021-11-03T00:00:00</HeaderDate>
    <Office/>
    <Dnr>Ju2021/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2DC0-01E3-4E70-A37F-44A0A4FDBE65}"/>
</file>

<file path=customXml/itemProps2.xml><?xml version="1.0" encoding="utf-8"?>
<ds:datastoreItem xmlns:ds="http://schemas.openxmlformats.org/officeDocument/2006/customXml" ds:itemID="{77835B2C-B8E9-4DB1-919A-57680DF0A272}"/>
</file>

<file path=customXml/itemProps3.xml><?xml version="1.0" encoding="utf-8"?>
<ds:datastoreItem xmlns:ds="http://schemas.openxmlformats.org/officeDocument/2006/customXml" ds:itemID="{FF5D1DA2-CF54-4907-B487-DCA9535CA2FA}"/>
</file>

<file path=customXml/itemProps4.xml><?xml version="1.0" encoding="utf-8"?>
<ds:datastoreItem xmlns:ds="http://schemas.openxmlformats.org/officeDocument/2006/customXml" ds:itemID="{D276D61F-8B67-4C9F-9B41-36AC47D1DD6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298.docx</dc:title>
  <cp:revision>2</cp:revision>
  <dcterms:created xsi:type="dcterms:W3CDTF">2021-11-02T13:15:00Z</dcterms:created>
  <dcterms:modified xsi:type="dcterms:W3CDTF">2021-11-02T13:15:00Z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