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83715" w:rsidP="00DA0661">
      <w:pPr>
        <w:pStyle w:val="Title"/>
      </w:pPr>
      <w:bookmarkStart w:id="0" w:name="Start"/>
      <w:bookmarkEnd w:id="0"/>
      <w:r>
        <w:t>Svar på fråga 2021/22</w:t>
      </w:r>
      <w:r w:rsidR="005A2788">
        <w:t>:</w:t>
      </w:r>
      <w:r>
        <w:t>1149 av Björn Söder (SD)</w:t>
      </w:r>
      <w:r>
        <w:br/>
        <w:t>Taiwans deltagande i internationella organisationer och samarbeten</w:t>
      </w:r>
    </w:p>
    <w:p w:rsidR="00D83715" w:rsidP="00D83715">
      <w:pPr>
        <w:pStyle w:val="BodyText"/>
      </w:pPr>
      <w:r>
        <w:t>Björn Söder har frågat mig om jag kan ge konkreta exempel på hur regeringen arbetar för att stödja Taiwans möjlighet att delta i internationella organisationer och samarbeten och vilka framgångar detta arbete har haft för Taiwans möjlighet.</w:t>
      </w:r>
    </w:p>
    <w:p w:rsidR="00D83715" w:rsidP="00312908">
      <w:pPr>
        <w:pStyle w:val="BodyText"/>
      </w:pPr>
      <w:r>
        <w:t>Som Björn Söder också framhåller i sin fråga har jag vid flera tillfällen redogjort för det arbete på det område som frågan berör, till exempel i mitt svar på fråga 2019/20:1692, Inlemmande av Taiwan i internationella organisationer</w:t>
      </w:r>
      <w:r w:rsidR="005A2788">
        <w:t>. Regeringens hållning ligger fast.</w:t>
      </w:r>
    </w:p>
    <w:p w:rsidR="00D83715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CB7BB08355584C37B19EB618C4CE4148"/>
          </w:placeholder>
          <w:dataBinding w:xpath="/ns0:DocumentInfo[1]/ns0:BaseInfo[1]/ns0:HeaderDate[1]" w:storeItemID="{A5B0FAFE-39DC-41C8-B6EA-D10F2CEE7F3D}" w:prefixMappings="xmlns:ns0='http://lp/documentinfo/RK' "/>
          <w:date w:fullDate="2022-03-0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7D12DC">
            <w:t>2 mars 2022</w:t>
          </w:r>
        </w:sdtContent>
      </w:sdt>
    </w:p>
    <w:p w:rsidR="00D83715" w:rsidP="004E7A8F">
      <w:pPr>
        <w:pStyle w:val="Brdtextutanavstnd"/>
      </w:pPr>
    </w:p>
    <w:p w:rsidR="00D83715" w:rsidP="004E7A8F">
      <w:pPr>
        <w:pStyle w:val="Brdtextutanavstnd"/>
      </w:pPr>
    </w:p>
    <w:p w:rsidR="00D83715" w:rsidP="00422A41">
      <w:pPr>
        <w:pStyle w:val="BodyText"/>
      </w:pPr>
      <w:r>
        <w:t>Ann Linde</w:t>
      </w:r>
    </w:p>
    <w:p w:rsidR="00D83715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8371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83715" w:rsidRPr="007D73AB" w:rsidP="00340DE0">
          <w:pPr>
            <w:pStyle w:val="Header"/>
          </w:pPr>
        </w:p>
      </w:tc>
      <w:tc>
        <w:tcPr>
          <w:tcW w:w="1134" w:type="dxa"/>
        </w:tcPr>
        <w:p w:rsidR="00D8371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8371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83715" w:rsidRPr="00710A6C" w:rsidP="00EE3C0F">
          <w:pPr>
            <w:pStyle w:val="Header"/>
            <w:rPr>
              <w:b/>
            </w:rPr>
          </w:pPr>
        </w:p>
        <w:p w:rsidR="00D83715" w:rsidP="00EE3C0F">
          <w:pPr>
            <w:pStyle w:val="Header"/>
          </w:pPr>
        </w:p>
        <w:p w:rsidR="00D83715" w:rsidP="00EE3C0F">
          <w:pPr>
            <w:pStyle w:val="Header"/>
          </w:pPr>
        </w:p>
        <w:p w:rsidR="00D83715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A0F8751D2BC842658E2FFCB6E91E2686"/>
            </w:placeholder>
            <w:dataBinding w:xpath="/ns0:DocumentInfo[1]/ns0:BaseInfo[1]/ns0:Dnr[1]" w:storeItemID="{A5B0FAFE-39DC-41C8-B6EA-D10F2CEE7F3D}" w:prefixMappings="xmlns:ns0='http://lp/documentinfo/RK' "/>
            <w:text/>
          </w:sdtPr>
          <w:sdtContent>
            <w:p w:rsidR="00D83715" w:rsidP="00EE3C0F">
              <w:pPr>
                <w:pStyle w:val="Header"/>
              </w:pPr>
              <w:r>
                <w:t>UD2022/</w:t>
              </w:r>
              <w:r w:rsidR="007D12DC">
                <w:t>03097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6F9B1721879446F9CDB2BAD33978BA1"/>
            </w:placeholder>
            <w:showingPlcHdr/>
            <w:dataBinding w:xpath="/ns0:DocumentInfo[1]/ns0:BaseInfo[1]/ns0:DocNumber[1]" w:storeItemID="{A5B0FAFE-39DC-41C8-B6EA-D10F2CEE7F3D}" w:prefixMappings="xmlns:ns0='http://lp/documentinfo/RK' "/>
            <w:text/>
          </w:sdtPr>
          <w:sdtContent>
            <w:p w:rsidR="00D8371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83715" w:rsidP="00EE3C0F">
          <w:pPr>
            <w:pStyle w:val="Header"/>
          </w:pPr>
        </w:p>
      </w:tc>
      <w:tc>
        <w:tcPr>
          <w:tcW w:w="1134" w:type="dxa"/>
        </w:tcPr>
        <w:p w:rsidR="00D83715" w:rsidP="0094502D">
          <w:pPr>
            <w:pStyle w:val="Header"/>
          </w:pPr>
        </w:p>
        <w:p w:rsidR="00D8371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6900F72CE61645A9B8A4280BA1369CEE"/>
            </w:placeholder>
            <w:richText/>
          </w:sdtPr>
          <w:sdtEndPr>
            <w:rPr>
              <w:b w:val="0"/>
            </w:rPr>
          </w:sdtEndPr>
          <w:sdtContent>
            <w:p w:rsidR="007D12DC" w:rsidRPr="007D12DC" w:rsidP="00340DE0">
              <w:pPr>
                <w:pStyle w:val="Header"/>
                <w:rPr>
                  <w:b/>
                </w:rPr>
              </w:pPr>
              <w:r w:rsidRPr="007D12DC">
                <w:rPr>
                  <w:b/>
                </w:rPr>
                <w:t>Utrikesdepartementet</w:t>
              </w:r>
            </w:p>
            <w:p w:rsidR="007D12DC" w:rsidP="007D12DC">
              <w:pPr>
                <w:pStyle w:val="Header"/>
                <w:tabs>
                  <w:tab w:val="center" w:pos="2200"/>
                  <w:tab w:val="clear" w:pos="4536"/>
                  <w:tab w:val="clear" w:pos="9072"/>
                </w:tabs>
              </w:pPr>
              <w:r w:rsidRPr="007D12DC">
                <w:t>Utrikesministern</w:t>
              </w:r>
            </w:p>
            <w:p w:rsidR="007D12DC" w:rsidP="007D12DC">
              <w:pPr>
                <w:pStyle w:val="Header"/>
                <w:tabs>
                  <w:tab w:val="center" w:pos="2200"/>
                  <w:tab w:val="clear" w:pos="4536"/>
                  <w:tab w:val="clear" w:pos="9072"/>
                </w:tabs>
              </w:pPr>
            </w:p>
            <w:p w:rsidR="007D12DC" w:rsidP="007D12DC">
              <w:pPr>
                <w:pStyle w:val="Header"/>
                <w:tabs>
                  <w:tab w:val="center" w:pos="2200"/>
                  <w:tab w:val="clear" w:pos="4536"/>
                  <w:tab w:val="clear" w:pos="9072"/>
                </w:tabs>
              </w:pPr>
            </w:p>
            <w:p w:rsidR="007D12DC" w:rsidP="007D12DC">
              <w:pPr>
                <w:pStyle w:val="Header"/>
                <w:tabs>
                  <w:tab w:val="center" w:pos="2200"/>
                  <w:tab w:val="clear" w:pos="4536"/>
                  <w:tab w:val="clear" w:pos="9072"/>
                </w:tabs>
              </w:pPr>
            </w:p>
          </w:sdtContent>
        </w:sdt>
        <w:p w:rsidR="007D12DC" w:rsidP="007D12DC">
          <w:pPr>
            <w:pStyle w:val="Header"/>
            <w:tabs>
              <w:tab w:val="center" w:pos="2200"/>
              <w:tab w:val="clear" w:pos="4536"/>
              <w:tab w:val="clear" w:pos="9072"/>
            </w:tabs>
          </w:pPr>
          <w:r>
            <w:tab/>
          </w:r>
        </w:p>
        <w:p w:rsidR="00D83715" w:rsidRPr="00340DE0" w:rsidP="007D12DC">
          <w:pPr>
            <w:pStyle w:val="Header"/>
            <w:tabs>
              <w:tab w:val="center" w:pos="2200"/>
              <w:tab w:val="clear" w:pos="4536"/>
              <w:tab w:val="clear" w:pos="9072"/>
            </w:tabs>
          </w:pPr>
        </w:p>
      </w:tc>
      <w:sdt>
        <w:sdtPr>
          <w:alias w:val="Recipient"/>
          <w:tag w:val="ccRKShow_Recipient"/>
          <w:id w:val="-28344517"/>
          <w:placeholder>
            <w:docPart w:val="2B4EA06751D644028D857BBC50D47B4D"/>
          </w:placeholder>
          <w:dataBinding w:xpath="/ns0:DocumentInfo[1]/ns0:BaseInfo[1]/ns0:Recipient[1]" w:storeItemID="{A5B0FAFE-39DC-41C8-B6EA-D10F2CEE7F3D}" w:prefixMappings="xmlns:ns0='http://lp/documentinfo/RK' "/>
          <w:text w:multiLine="1"/>
        </w:sdtPr>
        <w:sdtContent>
          <w:tc>
            <w:tcPr>
              <w:tcW w:w="3170" w:type="dxa"/>
            </w:tcPr>
            <w:p w:rsidR="00D83715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D8371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0F8751D2BC842658E2FFCB6E91E26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DD46CE-4AA5-4EBC-A8A4-DE0D97A6FC82}"/>
      </w:docPartPr>
      <w:docPartBody>
        <w:p w:rsidR="00881A6D" w:rsidP="00053840">
          <w:pPr>
            <w:pStyle w:val="A0F8751D2BC842658E2FFCB6E91E268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6F9B1721879446F9CDB2BAD33978B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43B7B2-86D4-4638-AB81-93C6CD8AB175}"/>
      </w:docPartPr>
      <w:docPartBody>
        <w:p w:rsidR="00881A6D" w:rsidP="00053840">
          <w:pPr>
            <w:pStyle w:val="96F9B1721879446F9CDB2BAD33978BA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900F72CE61645A9B8A4280BA1369C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04D2C5-3FB5-4D22-982F-5F8263677D14}"/>
      </w:docPartPr>
      <w:docPartBody>
        <w:p w:rsidR="00881A6D" w:rsidP="00053840">
          <w:pPr>
            <w:pStyle w:val="6900F72CE61645A9B8A4280BA1369CE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B4EA06751D644028D857BBC50D47B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BD353A-3567-4CFD-9E94-161406CF7B3D}"/>
      </w:docPartPr>
      <w:docPartBody>
        <w:p w:rsidR="00881A6D" w:rsidP="00053840">
          <w:pPr>
            <w:pStyle w:val="2B4EA06751D644028D857BBC50D47B4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B7BB08355584C37B19EB618C4CE41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D878D7-9F26-431E-AB2A-DA7FAE382D09}"/>
      </w:docPartPr>
      <w:docPartBody>
        <w:p w:rsidR="00881A6D" w:rsidP="00053840">
          <w:pPr>
            <w:pStyle w:val="CB7BB08355584C37B19EB618C4CE4148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3840"/>
    <w:rPr>
      <w:noProof w:val="0"/>
      <w:color w:val="808080"/>
    </w:rPr>
  </w:style>
  <w:style w:type="paragraph" w:customStyle="1" w:styleId="A0F8751D2BC842658E2FFCB6E91E2686">
    <w:name w:val="A0F8751D2BC842658E2FFCB6E91E2686"/>
    <w:rsid w:val="00053840"/>
  </w:style>
  <w:style w:type="paragraph" w:customStyle="1" w:styleId="2B4EA06751D644028D857BBC50D47B4D">
    <w:name w:val="2B4EA06751D644028D857BBC50D47B4D"/>
    <w:rsid w:val="00053840"/>
  </w:style>
  <w:style w:type="paragraph" w:customStyle="1" w:styleId="96F9B1721879446F9CDB2BAD33978BA11">
    <w:name w:val="96F9B1721879446F9CDB2BAD33978BA11"/>
    <w:rsid w:val="0005384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900F72CE61645A9B8A4280BA1369CEE1">
    <w:name w:val="6900F72CE61645A9B8A4280BA1369CEE1"/>
    <w:rsid w:val="0005384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B7BB08355584C37B19EB618C4CE4148">
    <w:name w:val="CB7BB08355584C37B19EB618C4CE4148"/>
    <w:rsid w:val="0005384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29907395-c6a0-4206-bf59-020eedbc164d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2022-03-02T00:00:00</HeaderDate>
    <Office/>
    <Dnr>UD2022/03097</Dnr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0127AD-6834-4886-858E-1C1DD89212DC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B61AE275-EA84-4774-B964-0CB9962C8A30}"/>
</file>

<file path=customXml/itemProps4.xml><?xml version="1.0" encoding="utf-8"?>
<ds:datastoreItem xmlns:ds="http://schemas.openxmlformats.org/officeDocument/2006/customXml" ds:itemID="{A5B0FAFE-39DC-41C8-B6EA-D10F2CEE7F3D}"/>
</file>

<file path=customXml/itemProps5.xml><?xml version="1.0" encoding="utf-8"?>
<ds:datastoreItem xmlns:ds="http://schemas.openxmlformats.org/officeDocument/2006/customXml" ds:itemID="{628FB121-99A1-4312-B70D-87CA8DC97AB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105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1149 av Björn Söder (SD) Taiwans deltagande i int organisationer och samarbeten.docx</dc:title>
  <cp:revision>2</cp:revision>
  <dcterms:created xsi:type="dcterms:W3CDTF">2022-03-01T17:09:00Z</dcterms:created>
  <dcterms:modified xsi:type="dcterms:W3CDTF">2022-03-01T17:09:00Z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e0678541-0d99-4f8e-8c9d-7595621787a4</vt:lpwstr>
  </property>
</Properties>
</file>