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6507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L2014/2922</w:t>
            </w:r>
            <w:r w:rsidR="00870932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650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6507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6507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65079" w:rsidP="0076507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2014/15:98 av Lena Ek (C) Svenska programdokument för jordbruksstöd </w:t>
      </w:r>
    </w:p>
    <w:p w:rsidR="006E4E11" w:rsidRDefault="006E4E11">
      <w:pPr>
        <w:pStyle w:val="RKnormal"/>
      </w:pPr>
    </w:p>
    <w:p w:rsidR="00151545" w:rsidRDefault="00765079">
      <w:pPr>
        <w:pStyle w:val="RKnormal"/>
      </w:pPr>
      <w:r>
        <w:t xml:space="preserve">Lena Ek har frågat mig om jag och regeringen avser att förändra politikens innehåll och därmed bryta mot tidigare beslut. </w:t>
      </w:r>
    </w:p>
    <w:p w:rsidR="00151545" w:rsidRDefault="00151545">
      <w:pPr>
        <w:pStyle w:val="RKnormal"/>
      </w:pPr>
    </w:p>
    <w:p w:rsidR="006E4E11" w:rsidRDefault="00765079">
      <w:pPr>
        <w:pStyle w:val="RKnormal"/>
      </w:pPr>
      <w:r>
        <w:t>Jag tolkar frågan som att den avser det förslag till nytt landsbygdsprogram för perioden 2014-2020 som överlämnades till EU-kommissionen</w:t>
      </w:r>
      <w:r w:rsidR="00114EC4">
        <w:t xml:space="preserve"> </w:t>
      </w:r>
      <w:r w:rsidR="00753D2A" w:rsidRPr="00753D2A">
        <w:t>av den förra regeringen</w:t>
      </w:r>
      <w:r w:rsidRPr="00753D2A">
        <w:t xml:space="preserve"> i</w:t>
      </w:r>
      <w:r>
        <w:t xml:space="preserve"> juni 2014. </w:t>
      </w:r>
      <w:r w:rsidR="00114EC4">
        <w:t>I</w:t>
      </w:r>
      <w:r>
        <w:t xml:space="preserve"> augusti överlämnade EU-kommissionen </w:t>
      </w:r>
      <w:r w:rsidR="00753D2A">
        <w:t xml:space="preserve">ett dokument med </w:t>
      </w:r>
      <w:r>
        <w:t>ett stort antal frågor om programförslaget</w:t>
      </w:r>
      <w:r w:rsidR="00753D2A">
        <w:t xml:space="preserve"> där man starkt ifrågasätter</w:t>
      </w:r>
      <w:r>
        <w:t xml:space="preserve"> </w:t>
      </w:r>
      <w:r w:rsidR="00753D2A">
        <w:t>vissa delar av förslaget.</w:t>
      </w:r>
      <w:r w:rsidR="00721D47">
        <w:t xml:space="preserve"> Utifrån dessa frågor pågår nu diskussioner mellan Sverige och kommissionen kring ett flertal åtgärder i programmet.</w:t>
      </w:r>
    </w:p>
    <w:p w:rsidR="00765079" w:rsidRDefault="00765079">
      <w:pPr>
        <w:pStyle w:val="RKnormal"/>
      </w:pPr>
    </w:p>
    <w:p w:rsidR="00B52E1A" w:rsidRDefault="00FE3335">
      <w:pPr>
        <w:pStyle w:val="RKnormal"/>
      </w:pPr>
      <w:r>
        <w:t>Jag anser</w:t>
      </w:r>
      <w:r w:rsidR="00721D47">
        <w:t xml:space="preserve"> </w:t>
      </w:r>
      <w:r w:rsidR="000405A7">
        <w:t xml:space="preserve">att </w:t>
      </w:r>
      <w:r w:rsidR="00B52E1A">
        <w:t>både</w:t>
      </w:r>
      <w:r w:rsidR="00AC32DA">
        <w:t xml:space="preserve"> för</w:t>
      </w:r>
      <w:r w:rsidR="00B52E1A">
        <w:t xml:space="preserve"> miljön</w:t>
      </w:r>
      <w:r w:rsidR="00114EC4">
        <w:t>, matproduktionen och jobben</w:t>
      </w:r>
      <w:r w:rsidR="00B52E1A">
        <w:t xml:space="preserve"> på landsbygden är det viktigt att det finns aktiva bönder med djur. Därför är dessa företag en viktig målgrupp för landsbygdsprogrammets olika insatser. Så är det idag och </w:t>
      </w:r>
      <w:r w:rsidR="00114EC4">
        <w:t>det är min ambition att</w:t>
      </w:r>
      <w:r w:rsidR="00B52E1A">
        <w:t xml:space="preserve"> det ska vara så även i framtiden. </w:t>
      </w:r>
    </w:p>
    <w:p w:rsidR="00B52E1A" w:rsidRDefault="00B52E1A">
      <w:pPr>
        <w:pStyle w:val="RKnormal"/>
      </w:pPr>
    </w:p>
    <w:p w:rsidR="00765079" w:rsidRDefault="00B52E1A">
      <w:pPr>
        <w:pStyle w:val="RKnormal"/>
      </w:pPr>
      <w:r>
        <w:t>Jag kommer också göra vad jag kan för att eventuella förändringar i det kommande landsbygdsprogrammet ska genomföras på ett så</w:t>
      </w:r>
      <w:r w:rsidR="00AC32DA">
        <w:t xml:space="preserve"> bra</w:t>
      </w:r>
      <w:r>
        <w:t xml:space="preserve"> sätt </w:t>
      </w:r>
      <w:r w:rsidR="00AC32DA">
        <w:t xml:space="preserve">som möjligt för de </w:t>
      </w:r>
      <w:r w:rsidR="00721D47">
        <w:t xml:space="preserve">företag </w:t>
      </w:r>
      <w:r w:rsidR="00AC32DA">
        <w:t>som berörs</w:t>
      </w:r>
      <w:r w:rsidR="00DD04DA">
        <w:t xml:space="preserve"> och för miljön</w:t>
      </w:r>
      <w:r w:rsidR="00AC32DA">
        <w:t>.</w:t>
      </w:r>
    </w:p>
    <w:p w:rsidR="00765079" w:rsidRDefault="00765079">
      <w:pPr>
        <w:pStyle w:val="RKnormal"/>
      </w:pPr>
    </w:p>
    <w:p w:rsidR="00765079" w:rsidRDefault="00765079">
      <w:pPr>
        <w:pStyle w:val="RKnormal"/>
      </w:pPr>
      <w:r>
        <w:t>Stockholm den 3 december 2014</w:t>
      </w:r>
    </w:p>
    <w:p w:rsidR="00765079" w:rsidRDefault="00765079">
      <w:pPr>
        <w:pStyle w:val="RKnormal"/>
      </w:pPr>
    </w:p>
    <w:p w:rsidR="00765079" w:rsidRDefault="00765079">
      <w:pPr>
        <w:pStyle w:val="RKnormal"/>
      </w:pPr>
    </w:p>
    <w:p w:rsidR="00765079" w:rsidRDefault="00765079">
      <w:pPr>
        <w:pStyle w:val="RKnormal"/>
      </w:pPr>
      <w:r>
        <w:t>Sven-Erik Bucht</w:t>
      </w:r>
    </w:p>
    <w:sectPr w:rsidR="007650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6B" w:rsidRDefault="00F22F6B">
      <w:r>
        <w:separator/>
      </w:r>
    </w:p>
  </w:endnote>
  <w:endnote w:type="continuationSeparator" w:id="0">
    <w:p w:rsidR="00F22F6B" w:rsidRDefault="00F2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6B" w:rsidRDefault="00F22F6B">
      <w:r>
        <w:separator/>
      </w:r>
    </w:p>
  </w:footnote>
  <w:footnote w:type="continuationSeparator" w:id="0">
    <w:p w:rsidR="00F22F6B" w:rsidRDefault="00F22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79" w:rsidRDefault="00B52E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840756" wp14:editId="66BA426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79"/>
    <w:rsid w:val="000405A7"/>
    <w:rsid w:val="000F1F37"/>
    <w:rsid w:val="00114EC4"/>
    <w:rsid w:val="00150384"/>
    <w:rsid w:val="00151545"/>
    <w:rsid w:val="00160901"/>
    <w:rsid w:val="001805B7"/>
    <w:rsid w:val="00367B1C"/>
    <w:rsid w:val="004A328D"/>
    <w:rsid w:val="0058762B"/>
    <w:rsid w:val="0062414C"/>
    <w:rsid w:val="006E4E11"/>
    <w:rsid w:val="00721D47"/>
    <w:rsid w:val="007242A3"/>
    <w:rsid w:val="00753D2A"/>
    <w:rsid w:val="00765079"/>
    <w:rsid w:val="007A6855"/>
    <w:rsid w:val="0082528A"/>
    <w:rsid w:val="00870932"/>
    <w:rsid w:val="0092027A"/>
    <w:rsid w:val="00955E31"/>
    <w:rsid w:val="00992E72"/>
    <w:rsid w:val="00AC32DA"/>
    <w:rsid w:val="00AF26D1"/>
    <w:rsid w:val="00B52E1A"/>
    <w:rsid w:val="00B84FDF"/>
    <w:rsid w:val="00D133D7"/>
    <w:rsid w:val="00DD04DA"/>
    <w:rsid w:val="00E80146"/>
    <w:rsid w:val="00E904D0"/>
    <w:rsid w:val="00EC25F9"/>
    <w:rsid w:val="00ED583F"/>
    <w:rsid w:val="00F22F6B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3C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2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2E1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25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2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2E1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25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68ce25d0-ab3f-405d-be2d-a1397783dfa3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FD715CC7D92A4A84777B62F4C7DD25" ma:contentTypeVersion="11" ma:contentTypeDescription="Skapa ett nytt dokument." ma:contentTypeScope="" ma:versionID="8902ac36b4dc61d00e0f4c427c4fca65">
  <xsd:schema xmlns:xsd="http://www.w3.org/2001/XMLSchema" xmlns:xs="http://www.w3.org/2001/XMLSchema" xmlns:p="http://schemas.microsoft.com/office/2006/metadata/properties" xmlns:ns2="e491cdc2-7112-48ac-81eb-5dfe61f4fd10" targetNamespace="http://schemas.microsoft.com/office/2006/metadata/properties" ma:root="true" ma:fieldsID="3ca0da9288a2b4ad6f1829e0611caa07" ns2:_="">
    <xsd:import namespace="e491cdc2-7112-48ac-81eb-5dfe61f4fd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c2-7112-48ac-81eb-5dfe61f4fd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eab34dd-49c9-4b65-bf17-09ab242ff23d}" ma:internalName="TaxCatchAll" ma:showField="CatchAllData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9eab34dd-49c9-4b65-bf17-09ab242ff23d}" ma:internalName="TaxCatchAllLabel" ma:readOnly="true" ma:showField="CatchAllDataLabel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7850D-8044-4ADE-B7FF-AB4DBDA225C9}"/>
</file>

<file path=customXml/itemProps2.xml><?xml version="1.0" encoding="utf-8"?>
<ds:datastoreItem xmlns:ds="http://schemas.openxmlformats.org/officeDocument/2006/customXml" ds:itemID="{6B5B737E-9530-4FFC-BC9E-5650FC0270BC}"/>
</file>

<file path=customXml/itemProps3.xml><?xml version="1.0" encoding="utf-8"?>
<ds:datastoreItem xmlns:ds="http://schemas.openxmlformats.org/officeDocument/2006/customXml" ds:itemID="{A196736B-2774-4A5A-B0AD-8D8BD8E1834F}"/>
</file>

<file path=customXml/itemProps4.xml><?xml version="1.0" encoding="utf-8"?>
<ds:datastoreItem xmlns:ds="http://schemas.openxmlformats.org/officeDocument/2006/customXml" ds:itemID="{7B824A98-A734-49D2-847D-1F742E686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c2-7112-48ac-81eb-5dfe61f4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761A53-CF23-49DC-968C-5FC017404776}"/>
</file>

<file path=customXml/itemProps6.xml><?xml version="1.0" encoding="utf-8"?>
<ds:datastoreItem xmlns:ds="http://schemas.openxmlformats.org/officeDocument/2006/customXml" ds:itemID="{6B5B737E-9530-4FFC-BC9E-5650FC027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Carl-Fredrik Lööf</dc:creator>
  <cp:lastModifiedBy>Carl-Fredrik Lööf</cp:lastModifiedBy>
  <cp:revision>5</cp:revision>
  <cp:lastPrinted>2014-11-27T08:53:00Z</cp:lastPrinted>
  <dcterms:created xsi:type="dcterms:W3CDTF">2014-11-27T12:13:00Z</dcterms:created>
  <dcterms:modified xsi:type="dcterms:W3CDTF">2014-12-02T14:11:00Z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1c99a389-094e-4ddd-af43-352e06771b67</vt:lpwstr>
  </property>
</Properties>
</file>