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46B21" w14:textId="0A8BEA0A" w:rsidR="00EB6790" w:rsidRDefault="00EB6790" w:rsidP="00DA0661">
      <w:pPr>
        <w:pStyle w:val="Rubrik"/>
      </w:pPr>
      <w:bookmarkStart w:id="0" w:name="Start"/>
      <w:bookmarkEnd w:id="0"/>
      <w:r>
        <w:t xml:space="preserve">Svar på fråga 2017/18:1159 av </w:t>
      </w:r>
      <w:r w:rsidR="004E1365">
        <w:t xml:space="preserve">Ellen </w:t>
      </w:r>
      <w:proofErr w:type="spellStart"/>
      <w:r w:rsidR="004E1365">
        <w:t>Juntti</w:t>
      </w:r>
      <w:proofErr w:type="spellEnd"/>
      <w:r>
        <w:t xml:space="preserve"> (M)</w:t>
      </w:r>
      <w:r>
        <w:br/>
        <w:t>Utb</w:t>
      </w:r>
      <w:bookmarkStart w:id="1" w:name="_GoBack"/>
      <w:bookmarkEnd w:id="1"/>
      <w:r>
        <w:t>yte av uppgifter mellan myndigheter och kommuner</w:t>
      </w:r>
    </w:p>
    <w:p w14:paraId="417E9C84" w14:textId="588B6F71" w:rsidR="003074A7" w:rsidRDefault="004E1365" w:rsidP="002749F7">
      <w:pPr>
        <w:pStyle w:val="Brdtext"/>
      </w:pPr>
      <w:r>
        <w:t xml:space="preserve">Ellen </w:t>
      </w:r>
      <w:proofErr w:type="spellStart"/>
      <w:r>
        <w:t>Juntti</w:t>
      </w:r>
      <w:proofErr w:type="spellEnd"/>
      <w:r w:rsidR="00EB6790">
        <w:t xml:space="preserve"> har frågat mig om jag avser att vidta några åtgärder för att förstärka uppgiftsutbytet mellan myndigheter och kommuner. </w:t>
      </w:r>
      <w:r w:rsidR="00F66559">
        <w:t xml:space="preserve">Frågan har uppkommit bland annat mot bakgrund av ett fall i Kalmar där </w:t>
      </w:r>
      <w:r w:rsidR="005E1DD9">
        <w:t>Polismyndigheten misstänkte att unga män på ett HVB-hem var inblandade i e</w:t>
      </w:r>
      <w:r w:rsidR="00F66559">
        <w:t xml:space="preserve">n grov våldtäkt och där kommunen </w:t>
      </w:r>
      <w:r w:rsidR="003074A7">
        <w:t xml:space="preserve">inte </w:t>
      </w:r>
      <w:r w:rsidR="00105EEA">
        <w:t>lämnade ut</w:t>
      </w:r>
      <w:r w:rsidR="00F66559">
        <w:t xml:space="preserve"> uppgifter om identiteten på de boende </w:t>
      </w:r>
      <w:r w:rsidR="00105EEA">
        <w:t>vid ett antal verksamheter inom socialförvaltningen i Kalmar kommun</w:t>
      </w:r>
      <w:r w:rsidR="003074A7">
        <w:t>.</w:t>
      </w:r>
      <w:r w:rsidR="0084113F">
        <w:t xml:space="preserve"> </w:t>
      </w:r>
    </w:p>
    <w:p w14:paraId="31475164" w14:textId="5DA3BBF8" w:rsidR="005E1DD9" w:rsidRDefault="005E1DD9" w:rsidP="002749F7">
      <w:pPr>
        <w:pStyle w:val="Brdtext"/>
      </w:pPr>
      <w:r>
        <w:t>Enligt svensk rätt gäller som huvudregel sekretess mellan myndigheter. Sekretesslagstiftningen är dock så uppbyggd att den inte hindra</w:t>
      </w:r>
      <w:r w:rsidR="004E1365">
        <w:t>r</w:t>
      </w:r>
      <w:r>
        <w:t xml:space="preserve"> myndigheterna från att lämna ut uppgifter i situationer där intresset av att uppgifterna lämnas ut bör ha företräde framför det intresse som sekretessen ska skydda. </w:t>
      </w:r>
      <w:r w:rsidR="00105EEA">
        <w:t>Det finns</w:t>
      </w:r>
      <w:r w:rsidR="00F66559">
        <w:t xml:space="preserve"> därför ett antal sekretessbrytande bestämmelser som möjliggör att sekretessbelagda uppgifter kan lämnas ut till en annan myndighet</w:t>
      </w:r>
      <w:r w:rsidR="003074A7">
        <w:t>, bland annat vid misstanke om grova brott</w:t>
      </w:r>
      <w:r w:rsidR="00F66559">
        <w:t>. Vid en bedömning</w:t>
      </w:r>
      <w:r w:rsidR="003074A7">
        <w:t xml:space="preserve"> av</w:t>
      </w:r>
      <w:r w:rsidR="00F66559">
        <w:t xml:space="preserve"> om en uppgift ska lämnas </w:t>
      </w:r>
      <w:r w:rsidR="00906A94">
        <w:t xml:space="preserve">ut </w:t>
      </w:r>
      <w:r w:rsidR="00F66559">
        <w:t xml:space="preserve">vägs alltså två motstående intressen mot varandra. </w:t>
      </w:r>
    </w:p>
    <w:p w14:paraId="180A3037" w14:textId="26221661" w:rsidR="00906A94" w:rsidRDefault="002A2B51" w:rsidP="001C3D2C">
      <w:pPr>
        <w:pStyle w:val="Brdtext"/>
      </w:pPr>
      <w:r>
        <w:t xml:space="preserve">Det är </w:t>
      </w:r>
      <w:r w:rsidR="001C3D2C">
        <w:t xml:space="preserve">angeläget att myndigheter inte lämnar ut sekretessbelagda uppgifter om ett stort antal personer som inte med fog kan misstänkas för brott. </w:t>
      </w:r>
      <w:r w:rsidR="0000620C" w:rsidRPr="00053F61">
        <w:t xml:space="preserve">Enligt </w:t>
      </w:r>
      <w:r>
        <w:t xml:space="preserve">ett antal domstolsavgöranden </w:t>
      </w:r>
      <w:r w:rsidR="00140ABA" w:rsidRPr="00053F61">
        <w:t>saknas det stöd för att i så vid omfattning lämna ut uppgifter.</w:t>
      </w:r>
      <w:r w:rsidR="00140ABA">
        <w:t xml:space="preserve"> </w:t>
      </w:r>
      <w:r>
        <w:t xml:space="preserve">Samtidigt är det </w:t>
      </w:r>
      <w:r w:rsidRPr="002A2B51">
        <w:t>av stor betydelse att de brottsutredande myndigheterna har effektiva verktyg för att kunna utreda brott. Det innefattar bl.a. möjligheten att kunna identifiera en eller flera gärningsmän.</w:t>
      </w:r>
      <w:r w:rsidR="0084113F">
        <w:t xml:space="preserve"> </w:t>
      </w:r>
      <w:r>
        <w:t>Jag avser att följa frågan.</w:t>
      </w:r>
    </w:p>
    <w:p w14:paraId="59E85B03" w14:textId="77777777" w:rsidR="00F1226E" w:rsidRDefault="00F1226E" w:rsidP="002749F7">
      <w:pPr>
        <w:pStyle w:val="Brdtext"/>
      </w:pPr>
    </w:p>
    <w:p w14:paraId="41F8624C" w14:textId="77777777" w:rsidR="00EB6790" w:rsidRDefault="00EB679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43E0CA50D249B7B9400F1B57E7AD48"/>
          </w:placeholder>
          <w:dataBinding w:prefixMappings="xmlns:ns0='http://lp/documentinfo/RK' " w:xpath="/ns0:DocumentInfo[1]/ns0:BaseInfo[1]/ns0:HeaderDate[1]" w:storeItemID="{E414DCA6-F545-418C-9499-0DC13FF4C718}"/>
          <w:date w:fullDate="2018-04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074A7">
            <w:t>18 april 2018</w:t>
          </w:r>
        </w:sdtContent>
      </w:sdt>
    </w:p>
    <w:p w14:paraId="70DFE023" w14:textId="77777777" w:rsidR="00EB6790" w:rsidRDefault="00EB6790" w:rsidP="004E7A8F">
      <w:pPr>
        <w:pStyle w:val="Brdtextutanavstnd"/>
      </w:pPr>
    </w:p>
    <w:p w14:paraId="57A69972" w14:textId="77777777" w:rsidR="00EB6790" w:rsidRDefault="00EB6790" w:rsidP="004E7A8F">
      <w:pPr>
        <w:pStyle w:val="Brdtextutanavstnd"/>
      </w:pPr>
    </w:p>
    <w:p w14:paraId="2D5998A3" w14:textId="77777777" w:rsidR="00EB6790" w:rsidRDefault="00EB6790" w:rsidP="004E7A8F">
      <w:pPr>
        <w:pStyle w:val="Brdtextutanavstnd"/>
      </w:pPr>
    </w:p>
    <w:p w14:paraId="6141601B" w14:textId="6FA1B0EE" w:rsidR="00EB6790" w:rsidRDefault="00EB6790" w:rsidP="00422A41">
      <w:pPr>
        <w:pStyle w:val="Brdtext"/>
      </w:pPr>
      <w:r>
        <w:t>Morgan Johansson</w:t>
      </w:r>
    </w:p>
    <w:p w14:paraId="2410E32C" w14:textId="77777777" w:rsidR="00EB6790" w:rsidRPr="00DB48AB" w:rsidRDefault="00EB6790" w:rsidP="00DB48AB">
      <w:pPr>
        <w:pStyle w:val="Brdtext"/>
      </w:pPr>
    </w:p>
    <w:sectPr w:rsidR="00EB6790" w:rsidRPr="00DB48AB" w:rsidSect="00E6187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ED8A9" w14:textId="77777777" w:rsidR="00E6187E" w:rsidRDefault="00E6187E" w:rsidP="00A87A54">
      <w:pPr>
        <w:spacing w:after="0" w:line="240" w:lineRule="auto"/>
      </w:pPr>
      <w:r>
        <w:separator/>
      </w:r>
    </w:p>
  </w:endnote>
  <w:endnote w:type="continuationSeparator" w:id="0">
    <w:p w14:paraId="63E775CE" w14:textId="77777777" w:rsidR="00E6187E" w:rsidRDefault="00E618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E588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8DA451" w14:textId="498449B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44D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44D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FA119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BDDD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82CB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2B5A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28896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3C3D8A" w14:textId="77777777" w:rsidTr="00C26068">
      <w:trPr>
        <w:trHeight w:val="227"/>
      </w:trPr>
      <w:tc>
        <w:tcPr>
          <w:tcW w:w="4074" w:type="dxa"/>
        </w:tcPr>
        <w:p w14:paraId="104D21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FCA46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11B8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D6E52" w14:textId="77777777" w:rsidR="00E6187E" w:rsidRDefault="00E6187E" w:rsidP="00A87A54">
      <w:pPr>
        <w:spacing w:after="0" w:line="240" w:lineRule="auto"/>
      </w:pPr>
      <w:r>
        <w:separator/>
      </w:r>
    </w:p>
  </w:footnote>
  <w:footnote w:type="continuationSeparator" w:id="0">
    <w:p w14:paraId="2AF19763" w14:textId="77777777" w:rsidR="00E6187E" w:rsidRDefault="00E618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187E" w14:paraId="3F42C846" w14:textId="77777777" w:rsidTr="00C93EBA">
      <w:trPr>
        <w:trHeight w:val="227"/>
      </w:trPr>
      <w:tc>
        <w:tcPr>
          <w:tcW w:w="5534" w:type="dxa"/>
        </w:tcPr>
        <w:p w14:paraId="6FA8B866" w14:textId="77777777" w:rsidR="00E6187E" w:rsidRPr="007D73AB" w:rsidRDefault="00E6187E">
          <w:pPr>
            <w:pStyle w:val="Sidhuvud"/>
          </w:pPr>
        </w:p>
      </w:tc>
      <w:tc>
        <w:tcPr>
          <w:tcW w:w="3170" w:type="dxa"/>
          <w:vAlign w:val="bottom"/>
        </w:tcPr>
        <w:p w14:paraId="36B71053" w14:textId="77777777" w:rsidR="00E6187E" w:rsidRPr="007D73AB" w:rsidRDefault="00E6187E" w:rsidP="00340DE0">
          <w:pPr>
            <w:pStyle w:val="Sidhuvud"/>
          </w:pPr>
        </w:p>
      </w:tc>
      <w:tc>
        <w:tcPr>
          <w:tcW w:w="1134" w:type="dxa"/>
        </w:tcPr>
        <w:p w14:paraId="27FA0FF4" w14:textId="77777777" w:rsidR="00E6187E" w:rsidRDefault="00E6187E" w:rsidP="005A703A">
          <w:pPr>
            <w:pStyle w:val="Sidhuvud"/>
          </w:pPr>
        </w:p>
      </w:tc>
    </w:tr>
    <w:tr w:rsidR="00E6187E" w14:paraId="18A212A8" w14:textId="77777777" w:rsidTr="00C93EBA">
      <w:trPr>
        <w:trHeight w:val="1928"/>
      </w:trPr>
      <w:tc>
        <w:tcPr>
          <w:tcW w:w="5534" w:type="dxa"/>
        </w:tcPr>
        <w:p w14:paraId="000A0DF5" w14:textId="77777777" w:rsidR="00E6187E" w:rsidRPr="00340DE0" w:rsidRDefault="00E618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E64BFC" wp14:editId="70FE085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C63265" w14:textId="77777777" w:rsidR="00E6187E" w:rsidRPr="00710A6C" w:rsidRDefault="00E6187E" w:rsidP="00EE3C0F">
          <w:pPr>
            <w:pStyle w:val="Sidhuvud"/>
            <w:rPr>
              <w:b/>
            </w:rPr>
          </w:pPr>
        </w:p>
        <w:p w14:paraId="7A87FD9E" w14:textId="77777777" w:rsidR="00E6187E" w:rsidRDefault="00E6187E" w:rsidP="00EE3C0F">
          <w:pPr>
            <w:pStyle w:val="Sidhuvud"/>
          </w:pPr>
        </w:p>
        <w:p w14:paraId="4E199554" w14:textId="77777777" w:rsidR="00E6187E" w:rsidRDefault="00E6187E" w:rsidP="00EE3C0F">
          <w:pPr>
            <w:pStyle w:val="Sidhuvud"/>
          </w:pPr>
        </w:p>
        <w:p w14:paraId="468285F7" w14:textId="77777777" w:rsidR="00E6187E" w:rsidRDefault="00E6187E" w:rsidP="00EE3C0F">
          <w:pPr>
            <w:pStyle w:val="Sidhuvud"/>
          </w:pPr>
        </w:p>
        <w:p w14:paraId="185A3564" w14:textId="77777777" w:rsidR="00E6187E" w:rsidRDefault="00244DE2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D9239CE243B41DFB88099EF07DD6F9A"/>
              </w:placeholder>
              <w:dataBinding w:prefixMappings="xmlns:ns0='http://lp/documentinfo/RK' " w:xpath="/ns0:DocumentInfo[1]/ns0:BaseInfo[1]/ns0:Dnr[1]" w:storeItemID="{E414DCA6-F545-418C-9499-0DC13FF4C718}"/>
              <w:text/>
            </w:sdtPr>
            <w:sdtEndPr/>
            <w:sdtContent>
              <w:r w:rsidR="00E6187E">
                <w:t>Ju2018/</w:t>
              </w:r>
            </w:sdtContent>
          </w:sdt>
          <w:r w:rsidR="00327B4A" w:rsidRPr="00327B4A">
            <w:t>02226</w:t>
          </w:r>
        </w:p>
        <w:sdt>
          <w:sdtPr>
            <w:alias w:val="DocNumber"/>
            <w:tag w:val="DocNumber"/>
            <w:id w:val="1726028884"/>
            <w:placeholder>
              <w:docPart w:val="62F0B7F15CC74431A0B654E9919A943E"/>
            </w:placeholder>
            <w:showingPlcHdr/>
            <w:dataBinding w:prefixMappings="xmlns:ns0='http://lp/documentinfo/RK' " w:xpath="/ns0:DocumentInfo[1]/ns0:BaseInfo[1]/ns0:DocNumber[1]" w:storeItemID="{E414DCA6-F545-418C-9499-0DC13FF4C718}"/>
            <w:text/>
          </w:sdtPr>
          <w:sdtEndPr/>
          <w:sdtContent>
            <w:p w14:paraId="57BEFCF1" w14:textId="77777777" w:rsidR="00E6187E" w:rsidRDefault="00E618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FA8B8E" w14:textId="77777777" w:rsidR="00E6187E" w:rsidRDefault="00E6187E" w:rsidP="00EE3C0F">
          <w:pPr>
            <w:pStyle w:val="Sidhuvud"/>
          </w:pPr>
        </w:p>
      </w:tc>
      <w:tc>
        <w:tcPr>
          <w:tcW w:w="1134" w:type="dxa"/>
        </w:tcPr>
        <w:p w14:paraId="2AC8B6E8" w14:textId="77777777" w:rsidR="00E6187E" w:rsidRDefault="00E6187E" w:rsidP="0094502D">
          <w:pPr>
            <w:pStyle w:val="Sidhuvud"/>
          </w:pPr>
        </w:p>
        <w:p w14:paraId="711DA078" w14:textId="77777777" w:rsidR="00E6187E" w:rsidRPr="0094502D" w:rsidRDefault="00E6187E" w:rsidP="00EC71A6">
          <w:pPr>
            <w:pStyle w:val="Sidhuvud"/>
          </w:pPr>
        </w:p>
      </w:tc>
    </w:tr>
    <w:tr w:rsidR="00E6187E" w14:paraId="6E6675A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C7D8E56627246C39A06896EAC3D31F5"/>
            </w:placeholder>
          </w:sdtPr>
          <w:sdtEndPr>
            <w:rPr>
              <w:b w:val="0"/>
            </w:rPr>
          </w:sdtEndPr>
          <w:sdtContent>
            <w:p w14:paraId="1CB282A3" w14:textId="77777777" w:rsidR="00EB6790" w:rsidRPr="00EB6790" w:rsidRDefault="00EB6790" w:rsidP="00340DE0">
              <w:pPr>
                <w:pStyle w:val="Sidhuvud"/>
                <w:rPr>
                  <w:b/>
                </w:rPr>
              </w:pPr>
              <w:r w:rsidRPr="00EB6790">
                <w:rPr>
                  <w:b/>
                </w:rPr>
                <w:t>Justitiedepartementet</w:t>
              </w:r>
            </w:p>
            <w:p w14:paraId="5A6F46B0" w14:textId="77777777" w:rsidR="003071CC" w:rsidRDefault="00EB6790" w:rsidP="00340DE0">
              <w:pPr>
                <w:pStyle w:val="Sidhuvud"/>
              </w:pPr>
              <w:r w:rsidRPr="00EB6790">
                <w:t>Justitie- och inrikesministern</w:t>
              </w:r>
            </w:p>
            <w:p w14:paraId="6242D58D" w14:textId="77777777" w:rsidR="003071CC" w:rsidRDefault="003071CC" w:rsidP="00340DE0">
              <w:pPr>
                <w:pStyle w:val="Sidhuvud"/>
              </w:pPr>
            </w:p>
            <w:p w14:paraId="3DE877B1" w14:textId="77777777" w:rsidR="003071CC" w:rsidRDefault="00244DE2" w:rsidP="003071CC">
              <w:pPr>
                <w:pStyle w:val="Sidhuvud"/>
              </w:pPr>
            </w:p>
          </w:sdtContent>
        </w:sdt>
        <w:p w14:paraId="074A6542" w14:textId="6175B6B2" w:rsidR="00E6187E" w:rsidRPr="00340DE0" w:rsidRDefault="00E6187E" w:rsidP="003071CC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7B010B8D4C9C41B895B8BA15BFFD3EB4"/>
          </w:placeholder>
          <w:dataBinding w:prefixMappings="xmlns:ns0='http://lp/documentinfo/RK' " w:xpath="/ns0:DocumentInfo[1]/ns0:BaseInfo[1]/ns0:Recipient[1]" w:storeItemID="{E414DCA6-F545-418C-9499-0DC13FF4C718}"/>
          <w:text w:multiLine="1"/>
        </w:sdtPr>
        <w:sdtEndPr/>
        <w:sdtContent>
          <w:tc>
            <w:tcPr>
              <w:tcW w:w="3170" w:type="dxa"/>
            </w:tcPr>
            <w:p w14:paraId="4C1B57BD" w14:textId="77777777" w:rsidR="00E6187E" w:rsidRDefault="00E618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01C16E" w14:textId="77777777" w:rsidR="00E6187E" w:rsidRDefault="00E6187E" w:rsidP="003E6020">
          <w:pPr>
            <w:pStyle w:val="Sidhuvud"/>
          </w:pPr>
        </w:p>
      </w:tc>
    </w:tr>
  </w:tbl>
  <w:p w14:paraId="6BBC2F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7E"/>
    <w:rsid w:val="00000290"/>
    <w:rsid w:val="0000116A"/>
    <w:rsid w:val="00004D5C"/>
    <w:rsid w:val="00005F68"/>
    <w:rsid w:val="0000620C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3F61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5EEA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ABA"/>
    <w:rsid w:val="001428E2"/>
    <w:rsid w:val="0016174F"/>
    <w:rsid w:val="00167FA8"/>
    <w:rsid w:val="00170CE4"/>
    <w:rsid w:val="0017300E"/>
    <w:rsid w:val="00173126"/>
    <w:rsid w:val="00175BC9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3D2C"/>
    <w:rsid w:val="001C4980"/>
    <w:rsid w:val="001C5DC9"/>
    <w:rsid w:val="001C71A9"/>
    <w:rsid w:val="001E1A13"/>
    <w:rsid w:val="001E20CC"/>
    <w:rsid w:val="001E3D83"/>
    <w:rsid w:val="001E5DC6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4DE2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2B51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71CC"/>
    <w:rsid w:val="003074A7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B4A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365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1DD9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13F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A94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0A51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187E"/>
    <w:rsid w:val="00E74A30"/>
    <w:rsid w:val="00E77B7E"/>
    <w:rsid w:val="00E82DF1"/>
    <w:rsid w:val="00E96532"/>
    <w:rsid w:val="00E973A0"/>
    <w:rsid w:val="00EA1688"/>
    <w:rsid w:val="00EA4C83"/>
    <w:rsid w:val="00EB6790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226E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559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93E7DF"/>
  <w15:docId w15:val="{DB623536-EC84-4A73-B043-105CF60C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9239CE243B41DFB88099EF07DD6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EBCF6-6D19-4037-9E28-5F0D9C1EDBCD}"/>
      </w:docPartPr>
      <w:docPartBody>
        <w:p w:rsidR="00BF7A44" w:rsidRDefault="009F62C0" w:rsidP="009F62C0">
          <w:pPr>
            <w:pStyle w:val="8D9239CE243B41DFB88099EF07DD6F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F0B7F15CC74431A0B654E9919A9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6FFD8-B6E2-42D5-8029-39B01E2B064C}"/>
      </w:docPartPr>
      <w:docPartBody>
        <w:p w:rsidR="00BF7A44" w:rsidRDefault="009F62C0" w:rsidP="009F62C0">
          <w:pPr>
            <w:pStyle w:val="62F0B7F15CC74431A0B654E9919A94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7D8E56627246C39A06896EAC3D3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BA86C-1102-4456-98E9-7A2DEFFA4F76}"/>
      </w:docPartPr>
      <w:docPartBody>
        <w:p w:rsidR="00BF7A44" w:rsidRDefault="009F62C0" w:rsidP="009F62C0">
          <w:pPr>
            <w:pStyle w:val="1C7D8E56627246C39A06896EAC3D3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010B8D4C9C41B895B8BA15BFFD3E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FF933-A267-4463-BFB8-BAC8A882B91F}"/>
      </w:docPartPr>
      <w:docPartBody>
        <w:p w:rsidR="00BF7A44" w:rsidRDefault="009F62C0" w:rsidP="009F62C0">
          <w:pPr>
            <w:pStyle w:val="7B010B8D4C9C41B895B8BA15BFFD3E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3E0CA50D249B7B9400F1B57E7A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3F2F1-B222-43BC-8604-F9D85523F446}"/>
      </w:docPartPr>
      <w:docPartBody>
        <w:p w:rsidR="00BF7A44" w:rsidRDefault="009F62C0" w:rsidP="009F62C0">
          <w:pPr>
            <w:pStyle w:val="D843E0CA50D249B7B9400F1B57E7AD4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C0"/>
    <w:rsid w:val="004D6676"/>
    <w:rsid w:val="009F62C0"/>
    <w:rsid w:val="00AA2C3F"/>
    <w:rsid w:val="00B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8F76C538D244BB9C91288BA9CCB54D">
    <w:name w:val="AE8F76C538D244BB9C91288BA9CCB54D"/>
    <w:rsid w:val="009F62C0"/>
  </w:style>
  <w:style w:type="character" w:styleId="Platshllartext">
    <w:name w:val="Placeholder Text"/>
    <w:basedOn w:val="Standardstycketeckensnitt"/>
    <w:uiPriority w:val="99"/>
    <w:semiHidden/>
    <w:rsid w:val="00AA2C3F"/>
    <w:rPr>
      <w:noProof w:val="0"/>
      <w:color w:val="808080"/>
    </w:rPr>
  </w:style>
  <w:style w:type="paragraph" w:customStyle="1" w:styleId="463348F4629A44E29EEA31D7CCDE60EE">
    <w:name w:val="463348F4629A44E29EEA31D7CCDE60EE"/>
    <w:rsid w:val="009F62C0"/>
  </w:style>
  <w:style w:type="paragraph" w:customStyle="1" w:styleId="3B86F851FC7D4619929738DAAEEF2DD4">
    <w:name w:val="3B86F851FC7D4619929738DAAEEF2DD4"/>
    <w:rsid w:val="009F62C0"/>
  </w:style>
  <w:style w:type="paragraph" w:customStyle="1" w:styleId="EAF8B033A54E48568B4F53D4EFE00498">
    <w:name w:val="EAF8B033A54E48568B4F53D4EFE00498"/>
    <w:rsid w:val="009F62C0"/>
  </w:style>
  <w:style w:type="paragraph" w:customStyle="1" w:styleId="8D9239CE243B41DFB88099EF07DD6F9A">
    <w:name w:val="8D9239CE243B41DFB88099EF07DD6F9A"/>
    <w:rsid w:val="009F62C0"/>
  </w:style>
  <w:style w:type="paragraph" w:customStyle="1" w:styleId="62F0B7F15CC74431A0B654E9919A943E">
    <w:name w:val="62F0B7F15CC74431A0B654E9919A943E"/>
    <w:rsid w:val="009F62C0"/>
  </w:style>
  <w:style w:type="paragraph" w:customStyle="1" w:styleId="FFB9DA76C6694E0691EDECE48C50EC5C">
    <w:name w:val="FFB9DA76C6694E0691EDECE48C50EC5C"/>
    <w:rsid w:val="009F62C0"/>
  </w:style>
  <w:style w:type="paragraph" w:customStyle="1" w:styleId="B5169A6811AB486F8947DFD3134007CE">
    <w:name w:val="B5169A6811AB486F8947DFD3134007CE"/>
    <w:rsid w:val="009F62C0"/>
  </w:style>
  <w:style w:type="paragraph" w:customStyle="1" w:styleId="907F671533D045B6BE37D811F2CA6A2D">
    <w:name w:val="907F671533D045B6BE37D811F2CA6A2D"/>
    <w:rsid w:val="009F62C0"/>
  </w:style>
  <w:style w:type="paragraph" w:customStyle="1" w:styleId="1C7D8E56627246C39A06896EAC3D31F5">
    <w:name w:val="1C7D8E56627246C39A06896EAC3D31F5"/>
    <w:rsid w:val="009F62C0"/>
  </w:style>
  <w:style w:type="paragraph" w:customStyle="1" w:styleId="7B010B8D4C9C41B895B8BA15BFFD3EB4">
    <w:name w:val="7B010B8D4C9C41B895B8BA15BFFD3EB4"/>
    <w:rsid w:val="009F62C0"/>
  </w:style>
  <w:style w:type="paragraph" w:customStyle="1" w:styleId="087FD52EC333452B96C2B16A069AB304">
    <w:name w:val="087FD52EC333452B96C2B16A069AB304"/>
    <w:rsid w:val="009F62C0"/>
  </w:style>
  <w:style w:type="paragraph" w:customStyle="1" w:styleId="2D65245BBD1C4EA5B044E03367F2ECEF">
    <w:name w:val="2D65245BBD1C4EA5B044E03367F2ECEF"/>
    <w:rsid w:val="009F62C0"/>
  </w:style>
  <w:style w:type="paragraph" w:customStyle="1" w:styleId="48865089FBF34C12A8505D21F1494437">
    <w:name w:val="48865089FBF34C12A8505D21F1494437"/>
    <w:rsid w:val="009F62C0"/>
  </w:style>
  <w:style w:type="paragraph" w:customStyle="1" w:styleId="F43444E775E84135801A43EE9736F18D">
    <w:name w:val="F43444E775E84135801A43EE9736F18D"/>
    <w:rsid w:val="009F62C0"/>
  </w:style>
  <w:style w:type="paragraph" w:customStyle="1" w:styleId="A5FB6E0F0DBA4424991180DEB8C30D60">
    <w:name w:val="A5FB6E0F0DBA4424991180DEB8C30D60"/>
    <w:rsid w:val="009F62C0"/>
  </w:style>
  <w:style w:type="paragraph" w:customStyle="1" w:styleId="D843E0CA50D249B7B9400F1B57E7AD48">
    <w:name w:val="D843E0CA50D249B7B9400F1B57E7AD48"/>
    <w:rsid w:val="009F62C0"/>
  </w:style>
  <w:style w:type="paragraph" w:customStyle="1" w:styleId="95437A8064744D3C96ED7636AC0DC24B">
    <w:name w:val="95437A8064744D3C96ED7636AC0DC24B"/>
    <w:rsid w:val="009F62C0"/>
  </w:style>
  <w:style w:type="paragraph" w:customStyle="1" w:styleId="9D0632BD30194E62AFD35802DF84C81D">
    <w:name w:val="9D0632BD30194E62AFD35802DF84C81D"/>
    <w:rsid w:val="00AA2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2f7c54aa-2eeb-49ce-9980-fe0de649d69e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e49d9-61d1-442a-b604-4b3d1652d61e"/>
    <Diarienummer xmlns="f6ce49d9-61d1-442a-b604-4b3d1652d61e" xsi:nil="true"/>
    <Nyckelord xmlns="f6ce49d9-61d1-442a-b604-4b3d1652d61e" xsi:nil="true"/>
    <Sekretess xmlns="f6ce49d9-61d1-442a-b604-4b3d1652d61e" xsi:nil="true"/>
    <k46d94c0acf84ab9a79866a9d8b1905f xmlns="f6ce49d9-61d1-442a-b604-4b3d1652d61e">
      <Terms xmlns="http://schemas.microsoft.com/office/infopath/2007/PartnerControls"/>
    </k46d94c0acf84ab9a79866a9d8b1905f>
    <c9cd366cc722410295b9eacffbd73909 xmlns="f6ce49d9-61d1-442a-b604-4b3d1652d61e">
      <Terms xmlns="http://schemas.microsoft.com/office/infopath/2007/PartnerControls"/>
    </c9cd366cc722410295b9eacffbd73909>
    <_dlc_DocId xmlns="f6ce49d9-61d1-442a-b604-4b3d1652d61e">NVDYD4JM6C5J-1853765-639</_dlc_DocId>
    <_dlc_DocIdUrl xmlns="f6ce49d9-61d1-442a-b604-4b3d1652d61e">
      <Url>http://rkdhs-ju/enhet/a/_layouts/DocIdRedir.aspx?ID=NVDYD4JM6C5J-1853765-639</Url>
      <Description>NVDYD4JM6C5J-1853765-639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2018-04-18T00:00:00</HeaderDate>
    <Office/>
    <Dnr>Ju2018/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0CB9F-BA40-40B1-B8EB-ADF7E3F2E8E8}"/>
</file>

<file path=customXml/itemProps2.xml><?xml version="1.0" encoding="utf-8"?>
<ds:datastoreItem xmlns:ds="http://schemas.openxmlformats.org/officeDocument/2006/customXml" ds:itemID="{E0B2AA2B-884B-4BED-883B-D4C509074152}"/>
</file>

<file path=customXml/itemProps3.xml><?xml version="1.0" encoding="utf-8"?>
<ds:datastoreItem xmlns:ds="http://schemas.openxmlformats.org/officeDocument/2006/customXml" ds:itemID="{B34C95FA-6FF7-451E-A562-5F3751058875}"/>
</file>

<file path=customXml/itemProps4.xml><?xml version="1.0" encoding="utf-8"?>
<ds:datastoreItem xmlns:ds="http://schemas.openxmlformats.org/officeDocument/2006/customXml" ds:itemID="{25D525DB-A376-47E4-94FA-7721F3FD044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52D49F6-6692-4609-B4F8-0AF9F1D7972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0B2AA2B-884B-4BED-883B-D4C509074152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f6ce49d9-61d1-442a-b604-4b3d1652d61e"/>
    <ds:schemaRef ds:uri="http://schemas.microsoft.com/office/2006/metadata/properties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414DCA6-F545-418C-9499-0DC13FF4C718}"/>
</file>

<file path=customXml/itemProps8.xml><?xml version="1.0" encoding="utf-8"?>
<ds:datastoreItem xmlns:ds="http://schemas.openxmlformats.org/officeDocument/2006/customXml" ds:itemID="{F44E1705-C76F-4C3F-9BC8-7ABE0E5057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Lundin</dc:creator>
  <cp:keywords/>
  <dc:description/>
  <cp:lastModifiedBy>Sofie Lundin</cp:lastModifiedBy>
  <cp:revision>10</cp:revision>
  <cp:lastPrinted>2018-04-13T08:10:00Z</cp:lastPrinted>
  <dcterms:created xsi:type="dcterms:W3CDTF">2018-04-10T10:45:00Z</dcterms:created>
  <dcterms:modified xsi:type="dcterms:W3CDTF">2018-04-17T11:07:00Z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292c7b9e-857f-44e9-b3ba-a3cca2730225</vt:lpwstr>
  </property>
</Properties>
</file>