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850B5" w:rsidP="00E515CC">
            <w:pPr>
              <w:framePr w:w="5035" w:h="1644" w:wrap="notBeside" w:vAnchor="page" w:hAnchor="page" w:x="6573" w:y="721"/>
              <w:rPr>
                <w:sz w:val="20"/>
              </w:rPr>
            </w:pPr>
            <w:r>
              <w:rPr>
                <w:sz w:val="20"/>
              </w:rPr>
              <w:t xml:space="preserve">Dnr </w:t>
            </w:r>
            <w:r w:rsidR="002D5E0E" w:rsidRPr="002D5E0E">
              <w:rPr>
                <w:sz w:val="20"/>
              </w:rPr>
              <w:t>N2016/</w:t>
            </w:r>
            <w:r w:rsidR="00DC7E5F">
              <w:rPr>
                <w:sz w:val="20"/>
              </w:rPr>
              <w:t>0</w:t>
            </w:r>
            <w:r w:rsidR="00350D73">
              <w:rPr>
                <w:sz w:val="20"/>
              </w:rPr>
              <w:t>5720</w:t>
            </w:r>
            <w:r w:rsidR="002D5E0E" w:rsidRPr="002D5E0E">
              <w:rPr>
                <w:sz w:val="20"/>
              </w:rPr>
              <w:t>/JM</w:t>
            </w:r>
            <w:r w:rsidR="00DB1A95" w:rsidRPr="002D5E0E">
              <w:rPr>
                <w:sz w:val="20"/>
              </w:rPr>
              <w:br/>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B5846">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B5846">
            <w:pPr>
              <w:pStyle w:val="Avsndare"/>
              <w:framePr w:h="2483" w:wrap="notBeside" w:x="1504"/>
              <w:rPr>
                <w:bCs/>
                <w:iCs/>
              </w:rPr>
            </w:pPr>
            <w:r>
              <w:rPr>
                <w:bCs/>
                <w:iCs/>
              </w:rPr>
              <w:t>Landsbygdsministern</w:t>
            </w:r>
          </w:p>
        </w:tc>
      </w:tr>
      <w:tr w:rsidR="00E515CC">
        <w:trPr>
          <w:trHeight w:val="284"/>
        </w:trPr>
        <w:tc>
          <w:tcPr>
            <w:tcW w:w="4911" w:type="dxa"/>
          </w:tcPr>
          <w:p w:rsidR="00E515CC" w:rsidRDefault="00E515CC" w:rsidP="00E515CC">
            <w:pPr>
              <w:pStyle w:val="Avsndare"/>
              <w:framePr w:h="2483" w:wrap="notBeside" w:x="1504"/>
              <w:rPr>
                <w:bCs/>
                <w:iCs/>
              </w:rPr>
            </w:pPr>
          </w:p>
        </w:tc>
      </w:tr>
      <w:tr w:rsidR="00E515CC">
        <w:trPr>
          <w:trHeight w:val="284"/>
        </w:trPr>
        <w:tc>
          <w:tcPr>
            <w:tcW w:w="4911" w:type="dxa"/>
          </w:tcPr>
          <w:p w:rsidR="00E515CC" w:rsidRDefault="00E515CC" w:rsidP="00350D73">
            <w:pPr>
              <w:pStyle w:val="Avsndare"/>
              <w:framePr w:h="2483" w:wrap="notBeside" w:x="1504"/>
              <w:rPr>
                <w:bCs/>
                <w:iCs/>
              </w:rPr>
            </w:pPr>
          </w:p>
        </w:tc>
      </w:tr>
      <w:tr w:rsidR="00E515CC">
        <w:trPr>
          <w:trHeight w:val="284"/>
        </w:trPr>
        <w:tc>
          <w:tcPr>
            <w:tcW w:w="4911" w:type="dxa"/>
          </w:tcPr>
          <w:p w:rsidR="00E515CC" w:rsidRPr="004F5EC6" w:rsidRDefault="00E515CC" w:rsidP="00E515CC">
            <w:pPr>
              <w:pStyle w:val="Avsndare"/>
              <w:framePr w:h="2483" w:wrap="notBeside" w:x="1504"/>
              <w:rPr>
                <w:bCs/>
                <w:iCs/>
              </w:rPr>
            </w:pPr>
          </w:p>
        </w:tc>
      </w:tr>
    </w:tbl>
    <w:p w:rsidR="006E4E11" w:rsidRDefault="00F850B5" w:rsidP="00916009">
      <w:pPr>
        <w:framePr w:w="4400" w:h="2523" w:wrap="notBeside" w:vAnchor="page" w:hAnchor="page" w:x="6346" w:y="2446"/>
        <w:ind w:left="142"/>
      </w:pPr>
      <w:r>
        <w:t>Till riksdagen</w:t>
      </w:r>
    </w:p>
    <w:p w:rsidR="006E4E11" w:rsidRDefault="00F850B5" w:rsidP="00F850B5">
      <w:pPr>
        <w:pStyle w:val="RKrubrik"/>
        <w:pBdr>
          <w:bottom w:val="single" w:sz="4" w:space="1" w:color="auto"/>
        </w:pBdr>
        <w:spacing w:before="0" w:after="0"/>
      </w:pPr>
      <w:r>
        <w:t>Svar på fråga 2015/16:</w:t>
      </w:r>
      <w:r w:rsidR="00487EB9">
        <w:t>1</w:t>
      </w:r>
      <w:r w:rsidR="002E226E">
        <w:t>578</w:t>
      </w:r>
      <w:r w:rsidR="003E1D6D">
        <w:t xml:space="preserve"> </w:t>
      </w:r>
      <w:r>
        <w:t xml:space="preserve">av </w:t>
      </w:r>
      <w:r w:rsidR="002E226E">
        <w:t xml:space="preserve">Kristina Yngwe </w:t>
      </w:r>
      <w:r>
        <w:t>(</w:t>
      </w:r>
      <w:r w:rsidR="002E226E">
        <w:t>C</w:t>
      </w:r>
      <w:r>
        <w:t xml:space="preserve">) </w:t>
      </w:r>
      <w:r w:rsidR="002E226E">
        <w:t xml:space="preserve">Otillåten </w:t>
      </w:r>
      <w:r w:rsidR="00F84C38">
        <w:t>användning</w:t>
      </w:r>
      <w:r w:rsidR="002E226E">
        <w:t xml:space="preserve"> av bekämpningsmedel inom EU</w:t>
      </w:r>
    </w:p>
    <w:p w:rsidR="006E4E11" w:rsidRDefault="006E4E11">
      <w:pPr>
        <w:pStyle w:val="RKnormal"/>
      </w:pPr>
    </w:p>
    <w:p w:rsidR="0018604F" w:rsidRDefault="00F84C38" w:rsidP="00A0371C">
      <w:pPr>
        <w:pStyle w:val="RKnormal"/>
      </w:pPr>
      <w:r w:rsidRPr="00F84C38">
        <w:t xml:space="preserve">Kristina Yngwe har frågat mig vad jag avser att göra för att </w:t>
      </w:r>
      <w:r>
        <w:t>otillåten</w:t>
      </w:r>
      <w:r w:rsidRPr="00F84C38">
        <w:t xml:space="preserve"> användning av bekämpningsmedel</w:t>
      </w:r>
      <w:r>
        <w:t xml:space="preserve"> ska upphöra inom EU. Frågan är mycket lik</w:t>
      </w:r>
      <w:r w:rsidRPr="00F84C38">
        <w:t xml:space="preserve"> </w:t>
      </w:r>
      <w:r>
        <w:t>d</w:t>
      </w:r>
      <w:r w:rsidRPr="00F84C38">
        <w:t xml:space="preserve">en fråga </w:t>
      </w:r>
      <w:r>
        <w:t xml:space="preserve">som Kristina Yngwe ställde till mig </w:t>
      </w:r>
      <w:r w:rsidR="0000460F">
        <w:t xml:space="preserve">tidigare </w:t>
      </w:r>
      <w:r w:rsidRPr="00F84C38">
        <w:t xml:space="preserve">i år. </w:t>
      </w:r>
      <w:r>
        <w:t>Mitt s</w:t>
      </w:r>
      <w:r w:rsidR="0018604F">
        <w:t xml:space="preserve">var kommer </w:t>
      </w:r>
      <w:r w:rsidR="0000460F">
        <w:t xml:space="preserve">av den anledningen </w:t>
      </w:r>
      <w:r w:rsidR="0018604F">
        <w:t>ock</w:t>
      </w:r>
      <w:r w:rsidR="0000460F">
        <w:t>så bli ungefär detsamma som då.</w:t>
      </w:r>
    </w:p>
    <w:p w:rsidR="0000460F" w:rsidRDefault="0000460F" w:rsidP="00A0371C">
      <w:pPr>
        <w:pStyle w:val="RKnormal"/>
      </w:pPr>
    </w:p>
    <w:p w:rsidR="0018604F" w:rsidRDefault="0000460F" w:rsidP="00A0371C">
      <w:pPr>
        <w:pStyle w:val="RKnormal"/>
      </w:pPr>
      <w:r>
        <w:t xml:space="preserve">Precis som </w:t>
      </w:r>
      <w:r w:rsidR="0018604F">
        <w:t xml:space="preserve">Kristina Yngwe </w:t>
      </w:r>
      <w:r>
        <w:t>skriver i sin fråga har det</w:t>
      </w:r>
      <w:r w:rsidR="0018604F">
        <w:t xml:space="preserve"> påträffats partier av importerade äpplen från Polen och Italien med </w:t>
      </w:r>
      <w:r w:rsidRPr="00F84C38">
        <w:t>halter av bekämpningsmedelsrester som överskred de tillåtna gränsvärdena</w:t>
      </w:r>
      <w:r w:rsidR="00F84C38" w:rsidRPr="00F84C38">
        <w:t xml:space="preserve">. Partierna fastnade i Livsmedelsverkets kontroller och frukten drogs </w:t>
      </w:r>
      <w:r w:rsidR="0018604F">
        <w:t>som en konsekvens också</w:t>
      </w:r>
      <w:r w:rsidR="00F84C38" w:rsidRPr="00F84C38">
        <w:t xml:space="preserve"> tillbaka från marknaden.</w:t>
      </w:r>
    </w:p>
    <w:p w:rsidR="0018604F" w:rsidRDefault="0018604F" w:rsidP="00A0371C">
      <w:pPr>
        <w:pStyle w:val="RKnormal"/>
      </w:pPr>
    </w:p>
    <w:p w:rsidR="0018604F" w:rsidRDefault="00F84C38" w:rsidP="00A0371C">
      <w:pPr>
        <w:pStyle w:val="RKnormal"/>
      </w:pPr>
      <w:r w:rsidRPr="00F84C38">
        <w:t>För att skydda konsumenternas hälsa har vi tillsammans på EU-nivå fastställt gränsvärden för vilka resthalter av bekämpningsmedel som får förekomma i livsmedel. Gränsvärdena sätts på så låg nivå som möjligt och efter noggranna vetenskapliga utvärderingar. Dessutom används också säkerhetsmarginaler för att ytterligare öka konsumenternas säkerhet.</w:t>
      </w:r>
    </w:p>
    <w:p w:rsidR="0018604F" w:rsidRDefault="0018604F" w:rsidP="00A0371C">
      <w:pPr>
        <w:pStyle w:val="RKnormal"/>
      </w:pPr>
    </w:p>
    <w:p w:rsidR="0018604F" w:rsidRDefault="00F84C38" w:rsidP="00A0371C">
      <w:pPr>
        <w:pStyle w:val="RKnormal"/>
      </w:pPr>
      <w:r w:rsidRPr="00F84C38">
        <w:t xml:space="preserve">Livsmedelsverket ingriper regelmässigt när gränsvärden för resthalter överskrids. När livsmedelskontrollen visar högre halter än gränsvärdet </w:t>
      </w:r>
      <w:proofErr w:type="gramStart"/>
      <w:r w:rsidRPr="00F84C38">
        <w:t>får produkterna inte säljas.</w:t>
      </w:r>
      <w:proofErr w:type="gramEnd"/>
      <w:r w:rsidRPr="00F84C38">
        <w:t xml:space="preserve"> Produktionslandets myndigheter meddelas också. Det företag som sålt partierna måste sedan visa upp felfria leveranser vid tre tillfällen för att få sälja sina produkter igen.</w:t>
      </w:r>
      <w:r w:rsidR="0018604F">
        <w:t xml:space="preserve"> </w:t>
      </w:r>
      <w:r w:rsidRPr="00F84C38">
        <w:t xml:space="preserve">Upptäcks halter som kan medföra hälsorisker för konsumenterna kräver Livsmedelsverket att varorna ska dras tillbaka från marknaden. </w:t>
      </w:r>
    </w:p>
    <w:p w:rsidR="0018604F" w:rsidRDefault="0018604F" w:rsidP="00A0371C">
      <w:pPr>
        <w:pStyle w:val="RKnormal"/>
      </w:pPr>
    </w:p>
    <w:p w:rsidR="0018604F" w:rsidRDefault="00F84C38" w:rsidP="00A0371C">
      <w:pPr>
        <w:pStyle w:val="RKnormal"/>
      </w:pPr>
      <w:r w:rsidRPr="00F84C38">
        <w:t>Dessutom skickas ett varningsmeddelande till övriga EU-länder. Vid sådana överskridanden agerar Sverige också aktivt i Bryss</w:t>
      </w:r>
      <w:r w:rsidRPr="002C376A">
        <w:t xml:space="preserve">el. </w:t>
      </w:r>
      <w:r w:rsidR="002C376A" w:rsidRPr="002C376A">
        <w:t xml:space="preserve">Svenska myndigheter </w:t>
      </w:r>
      <w:r w:rsidRPr="002C376A">
        <w:t>har inga möjligheter att utöva tillsyn och kontroll i andra medlemsstater.</w:t>
      </w:r>
      <w:r w:rsidR="002C376A" w:rsidRPr="002C376A">
        <w:t xml:space="preserve"> </w:t>
      </w:r>
      <w:r w:rsidRPr="002C376A">
        <w:t>Däremot</w:t>
      </w:r>
      <w:r w:rsidRPr="00F84C38">
        <w:t xml:space="preserve"> är medlemsstaternas kontrollsystem för livsmedel föremål för löpande revisioner </w:t>
      </w:r>
      <w:r w:rsidR="002C376A">
        <w:t>från</w:t>
      </w:r>
      <w:r w:rsidRPr="00F84C38">
        <w:t xml:space="preserve"> </w:t>
      </w:r>
      <w:r w:rsidR="002C376A">
        <w:t>EU-kommissionen.</w:t>
      </w:r>
    </w:p>
    <w:p w:rsidR="0018604F" w:rsidRDefault="0018604F" w:rsidP="00A0371C">
      <w:pPr>
        <w:pStyle w:val="RKnormal"/>
      </w:pPr>
    </w:p>
    <w:p w:rsidR="00032A91" w:rsidRDefault="00F84C38" w:rsidP="00A0371C">
      <w:pPr>
        <w:pStyle w:val="RKnormal"/>
      </w:pPr>
      <w:r w:rsidRPr="00F84C38">
        <w:t>Om man som konsument trots gränsvärden med säkerhetsmarginaler och Livsmedelsverkets kontroller med mera vill undvika bekämpningsmedelsrester finns det i dagsläget ett rikt utbud av ekologisk frukt och grönt att välja bland. Konsumenterna kan förstås också göra val som främjar den svenska produktionen med alla dess mervärden. Mot bakgrund av det ovanstående avser jag inte att vidta några ytterligare åtgärder i dagsläget.</w:t>
      </w:r>
    </w:p>
    <w:p w:rsidR="00CF50FC" w:rsidRDefault="00CF50FC" w:rsidP="00032A91">
      <w:pPr>
        <w:pStyle w:val="RKnormal"/>
      </w:pPr>
    </w:p>
    <w:p w:rsidR="00032A91" w:rsidRPr="004F3A9A" w:rsidRDefault="00032A91" w:rsidP="00032A91">
      <w:pPr>
        <w:pStyle w:val="RKnormal"/>
        <w:rPr>
          <w:lang w:val="de-DE"/>
        </w:rPr>
      </w:pPr>
      <w:r w:rsidRPr="004F3A9A">
        <w:rPr>
          <w:lang w:val="de-DE"/>
        </w:rPr>
        <w:t xml:space="preserve">Stockholm den </w:t>
      </w:r>
      <w:r w:rsidR="00F84C38">
        <w:rPr>
          <w:lang w:val="de-DE"/>
        </w:rPr>
        <w:t>21</w:t>
      </w:r>
      <w:r w:rsidR="00663580">
        <w:rPr>
          <w:lang w:val="de-DE"/>
        </w:rPr>
        <w:t xml:space="preserve"> </w:t>
      </w:r>
      <w:proofErr w:type="spellStart"/>
      <w:r w:rsidR="00F84C38">
        <w:rPr>
          <w:lang w:val="de-DE"/>
        </w:rPr>
        <w:t>september</w:t>
      </w:r>
      <w:proofErr w:type="spellEnd"/>
      <w:r w:rsidRPr="004F3A9A">
        <w:rPr>
          <w:lang w:val="de-DE"/>
        </w:rPr>
        <w:t xml:space="preserve"> 2016</w:t>
      </w:r>
    </w:p>
    <w:p w:rsidR="00032A91" w:rsidRPr="004F3A9A" w:rsidRDefault="00032A91" w:rsidP="00032A91">
      <w:pPr>
        <w:pStyle w:val="RKnormal"/>
        <w:rPr>
          <w:lang w:val="de-DE"/>
        </w:rPr>
      </w:pPr>
    </w:p>
    <w:p w:rsidR="00CF50FC" w:rsidRPr="004F3A9A" w:rsidRDefault="00CF50FC" w:rsidP="00032A91">
      <w:pPr>
        <w:pStyle w:val="RKnormal"/>
        <w:rPr>
          <w:lang w:val="de-DE"/>
        </w:rPr>
      </w:pPr>
    </w:p>
    <w:p w:rsidR="00CF50FC" w:rsidRDefault="00CF50FC" w:rsidP="00032A91">
      <w:pPr>
        <w:pStyle w:val="RKnormal"/>
        <w:rPr>
          <w:lang w:val="de-DE"/>
        </w:rPr>
      </w:pPr>
    </w:p>
    <w:p w:rsidR="00AE2733" w:rsidRPr="004F3A9A" w:rsidRDefault="00AE2733" w:rsidP="00032A91">
      <w:pPr>
        <w:pStyle w:val="RKnormal"/>
        <w:rPr>
          <w:lang w:val="de-DE"/>
        </w:rPr>
      </w:pPr>
    </w:p>
    <w:p w:rsidR="00F850B5" w:rsidRPr="004F3A9A" w:rsidRDefault="00CF50FC" w:rsidP="00032A91">
      <w:pPr>
        <w:pStyle w:val="RKnormal"/>
        <w:rPr>
          <w:lang w:val="de-DE"/>
        </w:rPr>
      </w:pPr>
      <w:r w:rsidRPr="004F3A9A">
        <w:rPr>
          <w:lang w:val="de-DE"/>
        </w:rPr>
        <w:t>Sven-Erik Bucht</w:t>
      </w:r>
    </w:p>
    <w:sectPr w:rsidR="00F850B5" w:rsidRPr="004F3A9A">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A93" w:rsidRDefault="004D4A93">
      <w:r>
        <w:separator/>
      </w:r>
    </w:p>
  </w:endnote>
  <w:endnote w:type="continuationSeparator" w:id="0">
    <w:p w:rsidR="004D4A93" w:rsidRDefault="004D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A93" w:rsidRDefault="004D4A93">
      <w:r>
        <w:separator/>
      </w:r>
    </w:p>
  </w:footnote>
  <w:footnote w:type="continuationSeparator" w:id="0">
    <w:p w:rsidR="004D4A93" w:rsidRDefault="004D4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49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A6E1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B5" w:rsidRDefault="00F850B5">
    <w:pPr>
      <w:framePr w:w="2948" w:h="1321" w:hRule="exact" w:wrap="notBeside" w:vAnchor="page" w:hAnchor="page" w:x="1362" w:y="653"/>
    </w:pPr>
    <w:r>
      <w:rPr>
        <w:noProof/>
        <w:lang w:eastAsia="sv-SE"/>
      </w:rPr>
      <w:drawing>
        <wp:inline distT="0" distB="0" distL="0" distR="0" wp14:anchorId="06AD7A88" wp14:editId="48425C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B5"/>
    <w:rsid w:val="0000460F"/>
    <w:rsid w:val="00032A91"/>
    <w:rsid w:val="00034DBC"/>
    <w:rsid w:val="000C6A09"/>
    <w:rsid w:val="000C74CB"/>
    <w:rsid w:val="000D0878"/>
    <w:rsid w:val="000F1420"/>
    <w:rsid w:val="001149AA"/>
    <w:rsid w:val="0012028F"/>
    <w:rsid w:val="00150384"/>
    <w:rsid w:val="00160901"/>
    <w:rsid w:val="00166127"/>
    <w:rsid w:val="001805B7"/>
    <w:rsid w:val="0018604F"/>
    <w:rsid w:val="001B5478"/>
    <w:rsid w:val="001B5846"/>
    <w:rsid w:val="001C5B24"/>
    <w:rsid w:val="001C6F78"/>
    <w:rsid w:val="001F6F3C"/>
    <w:rsid w:val="00203129"/>
    <w:rsid w:val="002A3CFC"/>
    <w:rsid w:val="002C071A"/>
    <w:rsid w:val="002C376A"/>
    <w:rsid w:val="002D5E0E"/>
    <w:rsid w:val="002E226E"/>
    <w:rsid w:val="002E5447"/>
    <w:rsid w:val="00316399"/>
    <w:rsid w:val="00332143"/>
    <w:rsid w:val="00350D73"/>
    <w:rsid w:val="00367B1C"/>
    <w:rsid w:val="003E1D6D"/>
    <w:rsid w:val="00402CB8"/>
    <w:rsid w:val="004413EA"/>
    <w:rsid w:val="00487EB9"/>
    <w:rsid w:val="00494A66"/>
    <w:rsid w:val="004A328D"/>
    <w:rsid w:val="004D27E4"/>
    <w:rsid w:val="004D4A93"/>
    <w:rsid w:val="004F3A9A"/>
    <w:rsid w:val="00545690"/>
    <w:rsid w:val="00573AB4"/>
    <w:rsid w:val="0058762B"/>
    <w:rsid w:val="0059601B"/>
    <w:rsid w:val="005A1DF4"/>
    <w:rsid w:val="00625010"/>
    <w:rsid w:val="0063398E"/>
    <w:rsid w:val="00651B57"/>
    <w:rsid w:val="00663580"/>
    <w:rsid w:val="006672DF"/>
    <w:rsid w:val="006E4E11"/>
    <w:rsid w:val="006F6AF3"/>
    <w:rsid w:val="006F7B2E"/>
    <w:rsid w:val="007242A3"/>
    <w:rsid w:val="00724FBF"/>
    <w:rsid w:val="00750706"/>
    <w:rsid w:val="00755CCC"/>
    <w:rsid w:val="00760AE5"/>
    <w:rsid w:val="007A6855"/>
    <w:rsid w:val="007C74EC"/>
    <w:rsid w:val="008073FB"/>
    <w:rsid w:val="00831343"/>
    <w:rsid w:val="008C465A"/>
    <w:rsid w:val="00916009"/>
    <w:rsid w:val="00917F67"/>
    <w:rsid w:val="0092027A"/>
    <w:rsid w:val="00955E31"/>
    <w:rsid w:val="00992E72"/>
    <w:rsid w:val="009D65F2"/>
    <w:rsid w:val="009D6C03"/>
    <w:rsid w:val="00A0371C"/>
    <w:rsid w:val="00A21360"/>
    <w:rsid w:val="00A27926"/>
    <w:rsid w:val="00A30FDF"/>
    <w:rsid w:val="00A47BEE"/>
    <w:rsid w:val="00A77823"/>
    <w:rsid w:val="00AC32F5"/>
    <w:rsid w:val="00AE2733"/>
    <w:rsid w:val="00AF030B"/>
    <w:rsid w:val="00AF26D1"/>
    <w:rsid w:val="00B30A22"/>
    <w:rsid w:val="00BB498F"/>
    <w:rsid w:val="00C50BDF"/>
    <w:rsid w:val="00C80B91"/>
    <w:rsid w:val="00CA6E1B"/>
    <w:rsid w:val="00CF50FC"/>
    <w:rsid w:val="00D133D7"/>
    <w:rsid w:val="00D22FB1"/>
    <w:rsid w:val="00D547DA"/>
    <w:rsid w:val="00DB1A95"/>
    <w:rsid w:val="00DC7E5F"/>
    <w:rsid w:val="00DD5EF3"/>
    <w:rsid w:val="00E35E3C"/>
    <w:rsid w:val="00E515CC"/>
    <w:rsid w:val="00E71782"/>
    <w:rsid w:val="00E80146"/>
    <w:rsid w:val="00E84CFB"/>
    <w:rsid w:val="00E904D0"/>
    <w:rsid w:val="00E9255F"/>
    <w:rsid w:val="00EC25F9"/>
    <w:rsid w:val="00ED5454"/>
    <w:rsid w:val="00ED583F"/>
    <w:rsid w:val="00EE72C3"/>
    <w:rsid w:val="00F466FE"/>
    <w:rsid w:val="00F84C38"/>
    <w:rsid w:val="00F850B5"/>
    <w:rsid w:val="00FA1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8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 w:type="character" w:styleId="Hyperlnk">
    <w:name w:val="Hyperlink"/>
    <w:basedOn w:val="Standardstycketeckensnitt"/>
    <w:rsid w:val="008313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E7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E72C3"/>
    <w:rPr>
      <w:rFonts w:ascii="Tahoma" w:hAnsi="Tahoma" w:cs="Tahoma"/>
      <w:sz w:val="16"/>
      <w:szCs w:val="16"/>
      <w:lang w:eastAsia="en-US"/>
    </w:rPr>
  </w:style>
  <w:style w:type="character" w:styleId="Kommentarsreferens">
    <w:name w:val="annotation reference"/>
    <w:basedOn w:val="Standardstycketeckensnitt"/>
    <w:rsid w:val="004F3A9A"/>
    <w:rPr>
      <w:sz w:val="16"/>
      <w:szCs w:val="16"/>
    </w:rPr>
  </w:style>
  <w:style w:type="paragraph" w:styleId="Kommentarer">
    <w:name w:val="annotation text"/>
    <w:basedOn w:val="Normal"/>
    <w:link w:val="KommentarerChar"/>
    <w:rsid w:val="004F3A9A"/>
    <w:pPr>
      <w:spacing w:line="240" w:lineRule="auto"/>
    </w:pPr>
    <w:rPr>
      <w:sz w:val="20"/>
    </w:rPr>
  </w:style>
  <w:style w:type="character" w:customStyle="1" w:styleId="KommentarerChar">
    <w:name w:val="Kommentarer Char"/>
    <w:basedOn w:val="Standardstycketeckensnitt"/>
    <w:link w:val="Kommentarer"/>
    <w:rsid w:val="004F3A9A"/>
    <w:rPr>
      <w:rFonts w:ascii="OrigGarmnd BT" w:hAnsi="OrigGarmnd BT"/>
      <w:lang w:eastAsia="en-US"/>
    </w:rPr>
  </w:style>
  <w:style w:type="paragraph" w:styleId="Kommentarsmne">
    <w:name w:val="annotation subject"/>
    <w:basedOn w:val="Kommentarer"/>
    <w:next w:val="Kommentarer"/>
    <w:link w:val="KommentarsmneChar"/>
    <w:rsid w:val="004F3A9A"/>
    <w:rPr>
      <w:b/>
      <w:bCs/>
    </w:rPr>
  </w:style>
  <w:style w:type="character" w:customStyle="1" w:styleId="KommentarsmneChar">
    <w:name w:val="Kommentarsämne Char"/>
    <w:basedOn w:val="KommentarerChar"/>
    <w:link w:val="Kommentarsmne"/>
    <w:rsid w:val="004F3A9A"/>
    <w:rPr>
      <w:rFonts w:ascii="OrigGarmnd BT" w:hAnsi="OrigGarmnd BT"/>
      <w:b/>
      <w:bCs/>
      <w:lang w:eastAsia="en-US"/>
    </w:rPr>
  </w:style>
  <w:style w:type="character" w:styleId="Hyperlnk">
    <w:name w:val="Hyperlink"/>
    <w:basedOn w:val="Standardstycketeckensnitt"/>
    <w:rsid w:val="00831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8fc6635f-33b4-4ce1-bc6d-8cb882aebb7e</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5A85DB-4D3D-4F7A-BB21-22ABB4147DA4}"/>
</file>

<file path=customXml/itemProps2.xml><?xml version="1.0" encoding="utf-8"?>
<ds:datastoreItem xmlns:ds="http://schemas.openxmlformats.org/officeDocument/2006/customXml" ds:itemID="{23055457-1734-4AF1-82B4-A5AEB45FC373}"/>
</file>

<file path=customXml/itemProps3.xml><?xml version="1.0" encoding="utf-8"?>
<ds:datastoreItem xmlns:ds="http://schemas.openxmlformats.org/officeDocument/2006/customXml" ds:itemID="{F6186120-8222-4A0A-B9EA-E6A7943471B6}"/>
</file>

<file path=customXml/itemProps4.xml><?xml version="1.0" encoding="utf-8"?>
<ds:datastoreItem xmlns:ds="http://schemas.openxmlformats.org/officeDocument/2006/customXml" ds:itemID="{75DD6C28-10A0-437D-B638-02904FEB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2043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Lidia H-Strömberg</cp:lastModifiedBy>
  <cp:revision>6</cp:revision>
  <cp:lastPrinted>2016-09-19T12:34:00Z</cp:lastPrinted>
  <dcterms:created xsi:type="dcterms:W3CDTF">2016-09-16T07:10:00Z</dcterms:created>
  <dcterms:modified xsi:type="dcterms:W3CDTF">2016-09-19T13:25:00Z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54;#5.1.2. Riksdagsfrågor|182eaf53-0adc-459b-9aa6-c889b835e519</vt:lpwstr>
  </property>
  <property fmtid="{D5CDD505-2E9C-101B-9397-08002B2CF9AE}" pid="8" name="_dlc_DocIdItemGuid">
    <vt:lpwstr>74de773c-7119-4c9c-bf7c-bcfe84fd729e</vt:lpwstr>
  </property>
  <property fmtid="{D5CDD505-2E9C-101B-9397-08002B2CF9AE}" pid="9" name="Departementsenhet">
    <vt:lpwstr/>
  </property>
  <property fmtid="{D5CDD505-2E9C-101B-9397-08002B2CF9AE}" pid="10" name="Aktivitetskategori">
    <vt:lpwstr/>
  </property>
</Properties>
</file>