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F240260E050422D8400ACEF4990C4A3"/>
        </w:placeholder>
        <w:text/>
      </w:sdtPr>
      <w:sdtEndPr/>
      <w:sdtContent>
        <w:p w:rsidRPr="009B062B" w:rsidR="00AF30DD" w:rsidP="002A6893" w:rsidRDefault="00AF30DD" w14:paraId="46B69EE8" w14:textId="77777777">
          <w:pPr>
            <w:pStyle w:val="Rubrik1"/>
            <w:spacing w:after="300"/>
          </w:pPr>
          <w:r w:rsidRPr="009B062B">
            <w:t>Förslag till riksdagsbeslut</w:t>
          </w:r>
        </w:p>
      </w:sdtContent>
    </w:sdt>
    <w:sdt>
      <w:sdtPr>
        <w:alias w:val="Yrkande 1"/>
        <w:tag w:val="6eaef791-aff9-4fb2-ae01-1c35ee845098"/>
        <w:id w:val="1201670112"/>
        <w:lock w:val="sdtLocked"/>
      </w:sdtPr>
      <w:sdtEndPr/>
      <w:sdtContent>
        <w:p w:rsidR="00652B30" w:rsidRDefault="00331E2A" w14:paraId="0DE8C4EB" w14:textId="77777777">
          <w:pPr>
            <w:pStyle w:val="Frslagstext"/>
            <w:numPr>
              <w:ilvl w:val="0"/>
              <w:numId w:val="0"/>
            </w:numPr>
          </w:pPr>
          <w:r>
            <w:t>Riksdagen ställer sig bakom det som anförs i motionen om en mer flexibel sjukförsäkring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E1C350B1F8466CAD59E0B6354C630A"/>
        </w:placeholder>
        <w:text/>
      </w:sdtPr>
      <w:sdtEndPr/>
      <w:sdtContent>
        <w:p w:rsidRPr="009B062B" w:rsidR="006D79C9" w:rsidP="00333E95" w:rsidRDefault="006D79C9" w14:paraId="48D3D42C" w14:textId="77777777">
          <w:pPr>
            <w:pStyle w:val="Rubrik1"/>
          </w:pPr>
          <w:r>
            <w:t>Motivering</w:t>
          </w:r>
        </w:p>
      </w:sdtContent>
    </w:sdt>
    <w:bookmarkEnd w:displacedByCustomXml="prev" w:id="3"/>
    <w:bookmarkEnd w:displacedByCustomXml="prev" w:id="4"/>
    <w:p w:rsidR="00E77D81" w:rsidP="00E77D81" w:rsidRDefault="00E77D81" w14:paraId="45FE5928" w14:textId="53BC04B2">
      <w:pPr>
        <w:pStyle w:val="Normalutanindragellerluft"/>
      </w:pPr>
      <w:r>
        <w:t>Med en sjukförsäkring som betonar den enskildes arbetsförmåga snarare än hans/hennes</w:t>
      </w:r>
      <w:r w:rsidR="00541489">
        <w:t xml:space="preserve"> </w:t>
      </w:r>
      <w:r>
        <w:t>arbetsoförmåga framstår behovet av en större flexibilitet vad gäller</w:t>
      </w:r>
      <w:r w:rsidR="00541489">
        <w:t xml:space="preserve"> </w:t>
      </w:r>
      <w:r>
        <w:t>deltidssjuk</w:t>
      </w:r>
      <w:r w:rsidR="004D0EF0">
        <w:softHyphen/>
      </w:r>
      <w:r>
        <w:t>skrivningar tydligt. Idag är den flexibilitet som erbjuds de fasta stegen i</w:t>
      </w:r>
      <w:r w:rsidR="00541489">
        <w:t xml:space="preserve"> </w:t>
      </w:r>
      <w:r>
        <w:t>sjukpenningen, sjukersättningen och rehabiliteringspenningen 25, 50, 75 eller 100</w:t>
      </w:r>
      <w:r w:rsidR="00331E2A">
        <w:t> </w:t>
      </w:r>
      <w:r>
        <w:t>procent. Dessa steg bör slopas helt.</w:t>
      </w:r>
    </w:p>
    <w:p w:rsidR="00E77D81" w:rsidP="00331E2A" w:rsidRDefault="00E77D81" w14:paraId="5EF0F841" w14:textId="0435F56B">
      <w:r>
        <w:t>Chefer och medarbetare brottas med den trubbighet som de fasta stegen erbjuder. En</w:t>
      </w:r>
      <w:r w:rsidR="00541489">
        <w:t xml:space="preserve"> </w:t>
      </w:r>
      <w:r>
        <w:t>medarbetare som exempelvis arbetar 50</w:t>
      </w:r>
      <w:r w:rsidR="00331E2A">
        <w:t> </w:t>
      </w:r>
      <w:r>
        <w:t>procent och får ersättning med 50</w:t>
      </w:r>
      <w:r w:rsidR="00331E2A">
        <w:t> </w:t>
      </w:r>
      <w:r>
        <w:t>procent får</w:t>
      </w:r>
      <w:r w:rsidR="00541489">
        <w:t xml:space="preserve"> </w:t>
      </w:r>
      <w:r>
        <w:t>och kan inte öka sin arbetsinsats med 10</w:t>
      </w:r>
      <w:r w:rsidR="00331E2A">
        <w:t> </w:t>
      </w:r>
      <w:r>
        <w:t>procent, även om detta både är möjligt och bra</w:t>
      </w:r>
      <w:r w:rsidR="00541489">
        <w:t xml:space="preserve"> </w:t>
      </w:r>
      <w:r>
        <w:t xml:space="preserve">enligt vederbörandes läkare. Kristdemokraterna anser att detta är ett system som inte tillvaratar den enskilda personens fulla förmåga och att det inte heller uppmuntrar till en ökad arbetsinsats om denna inte ryms inom ramen för de fasta stegen. Detta är orimligt. </w:t>
      </w:r>
    </w:p>
    <w:p w:rsidRPr="00422B9E" w:rsidR="00422B9E" w:rsidP="00331E2A" w:rsidRDefault="00E77D81" w14:paraId="017F78F9" w14:textId="225266A2">
      <w:r>
        <w:t>Kristdemokraterna förespråkar i stället största möjliga flexibilitet genom att möjlig</w:t>
      </w:r>
      <w:r w:rsidR="004D0EF0">
        <w:softHyphen/>
      </w:r>
      <w:r>
        <w:t>göra sjukersättning med en personanpassad procentsats mellan 20 och 100</w:t>
      </w:r>
      <w:r w:rsidR="00331E2A">
        <w:t> </w:t>
      </w:r>
      <w:r>
        <w:t>procent. En mer personanpassad sjukpenning föreslås även i den parlamentariska</w:t>
      </w:r>
      <w:r w:rsidR="00541489">
        <w:t xml:space="preserve"> </w:t>
      </w:r>
      <w:r>
        <w:t>socialförsäkrings</w:t>
      </w:r>
      <w:r w:rsidR="004D0EF0">
        <w:softHyphen/>
      </w:r>
      <w:r>
        <w:t>utredningen Mer trygghet och bättre försäkring (SOU 2015:21).</w:t>
      </w:r>
      <w:r w:rsidR="00541489">
        <w:t xml:space="preserve"> </w:t>
      </w:r>
      <w:r>
        <w:t>Utredningen ansåg att flexibel sjukpenning ska kunna ges i vissa fall under den tid som</w:t>
      </w:r>
      <w:r w:rsidR="00541489">
        <w:t xml:space="preserve"> </w:t>
      </w:r>
      <w:r>
        <w:t>arbetsförmågan be</w:t>
      </w:r>
      <w:r w:rsidR="004D0EF0">
        <w:softHyphen/>
      </w:r>
      <w:r>
        <w:t xml:space="preserve">döms mot den försäkrades vanliga arbete eller </w:t>
      </w:r>
      <w:r w:rsidR="00331E2A">
        <w:t xml:space="preserve">något </w:t>
      </w:r>
      <w:r>
        <w:t>annat arbete hos</w:t>
      </w:r>
      <w:r w:rsidR="00541489">
        <w:t xml:space="preserve"> </w:t>
      </w:r>
      <w:r>
        <w:t xml:space="preserve">arbetsgivaren. </w:t>
      </w:r>
    </w:p>
    <w:sdt>
      <w:sdtPr>
        <w:rPr>
          <w:i/>
          <w:noProof/>
        </w:rPr>
        <w:alias w:val="CC_Underskrifter"/>
        <w:tag w:val="CC_Underskrifter"/>
        <w:id w:val="583496634"/>
        <w:lock w:val="sdtContentLocked"/>
        <w:placeholder>
          <w:docPart w:val="4CD52216419B49B8BFAAB05EA3E48EB8"/>
        </w:placeholder>
      </w:sdtPr>
      <w:sdtEndPr>
        <w:rPr>
          <w:i w:val="0"/>
          <w:noProof w:val="0"/>
        </w:rPr>
      </w:sdtEndPr>
      <w:sdtContent>
        <w:p w:rsidR="002A6893" w:rsidP="002A6893" w:rsidRDefault="002A6893" w14:paraId="035A5376" w14:textId="77777777"/>
        <w:p w:rsidRPr="008E0FE2" w:rsidR="004801AC" w:rsidP="002A6893" w:rsidRDefault="0029423A" w14:paraId="7D2594BC" w14:textId="5DCACD1A"/>
      </w:sdtContent>
    </w:sdt>
    <w:tbl>
      <w:tblPr>
        <w:tblW w:w="5000" w:type="pct"/>
        <w:tblLook w:val="04A0" w:firstRow="1" w:lastRow="0" w:firstColumn="1" w:lastColumn="0" w:noHBand="0" w:noVBand="1"/>
        <w:tblCaption w:val="underskrifter"/>
      </w:tblPr>
      <w:tblGrid>
        <w:gridCol w:w="4252"/>
        <w:gridCol w:w="4252"/>
      </w:tblGrid>
      <w:tr w:rsidR="00652B30" w14:paraId="4E748F3A" w14:textId="77777777">
        <w:trPr>
          <w:cantSplit/>
        </w:trPr>
        <w:tc>
          <w:tcPr>
            <w:tcW w:w="50" w:type="pct"/>
            <w:vAlign w:val="bottom"/>
          </w:tcPr>
          <w:p w:rsidR="00652B30" w:rsidRDefault="00331E2A" w14:paraId="3B448A53" w14:textId="77777777">
            <w:pPr>
              <w:pStyle w:val="Underskrifter"/>
            </w:pPr>
            <w:r>
              <w:t>Hans Eklind (KD)</w:t>
            </w:r>
          </w:p>
        </w:tc>
        <w:tc>
          <w:tcPr>
            <w:tcW w:w="50" w:type="pct"/>
            <w:vAlign w:val="bottom"/>
          </w:tcPr>
          <w:p w:rsidR="00652B30" w:rsidRDefault="00652B30" w14:paraId="4F7B7642" w14:textId="77777777">
            <w:pPr>
              <w:pStyle w:val="Underskrifter"/>
            </w:pPr>
          </w:p>
        </w:tc>
      </w:tr>
    </w:tbl>
    <w:p w:rsidR="00A45ADF" w:rsidRDefault="00A45ADF" w14:paraId="216071AA" w14:textId="77777777"/>
    <w:sectPr w:rsidR="00A45AD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13F3A" w14:textId="77777777" w:rsidR="00E77D81" w:rsidRDefault="00E77D81" w:rsidP="000C1CAD">
      <w:pPr>
        <w:spacing w:line="240" w:lineRule="auto"/>
      </w:pPr>
      <w:r>
        <w:separator/>
      </w:r>
    </w:p>
  </w:endnote>
  <w:endnote w:type="continuationSeparator" w:id="0">
    <w:p w14:paraId="1B084CEE" w14:textId="77777777" w:rsidR="00E77D81" w:rsidRDefault="00E77D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4C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31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8397" w14:textId="4DBBC3C9" w:rsidR="00262EA3" w:rsidRPr="002A6893" w:rsidRDefault="00262EA3" w:rsidP="002A68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05B3" w14:textId="77777777" w:rsidR="00E77D81" w:rsidRDefault="00E77D81" w:rsidP="000C1CAD">
      <w:pPr>
        <w:spacing w:line="240" w:lineRule="auto"/>
      </w:pPr>
      <w:r>
        <w:separator/>
      </w:r>
    </w:p>
  </w:footnote>
  <w:footnote w:type="continuationSeparator" w:id="0">
    <w:p w14:paraId="0B9E4E88" w14:textId="77777777" w:rsidR="00E77D81" w:rsidRDefault="00E77D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B1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6AA5FE" wp14:editId="296EE0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6628C1" w14:textId="716433B2" w:rsidR="00262EA3" w:rsidRDefault="0029423A" w:rsidP="008103B5">
                          <w:pPr>
                            <w:jc w:val="right"/>
                          </w:pPr>
                          <w:sdt>
                            <w:sdtPr>
                              <w:alias w:val="CC_Noformat_Partikod"/>
                              <w:tag w:val="CC_Noformat_Partikod"/>
                              <w:id w:val="-53464382"/>
                              <w:text/>
                            </w:sdtPr>
                            <w:sdtEndPr/>
                            <w:sdtContent>
                              <w:r w:rsidR="00E77D8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6AA5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6628C1" w14:textId="716433B2" w:rsidR="00262EA3" w:rsidRDefault="0029423A" w:rsidP="008103B5">
                    <w:pPr>
                      <w:jc w:val="right"/>
                    </w:pPr>
                    <w:sdt>
                      <w:sdtPr>
                        <w:alias w:val="CC_Noformat_Partikod"/>
                        <w:tag w:val="CC_Noformat_Partikod"/>
                        <w:id w:val="-53464382"/>
                        <w:text/>
                      </w:sdtPr>
                      <w:sdtEndPr/>
                      <w:sdtContent>
                        <w:r w:rsidR="00E77D8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1008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5196" w14:textId="77777777" w:rsidR="00262EA3" w:rsidRDefault="00262EA3" w:rsidP="008563AC">
    <w:pPr>
      <w:jc w:val="right"/>
    </w:pPr>
  </w:p>
  <w:p w14:paraId="398EA3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8BC62" w14:textId="77777777" w:rsidR="00262EA3" w:rsidRDefault="002942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99508B" wp14:editId="1DB3B6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8FC6E7" w14:textId="696D0916" w:rsidR="00262EA3" w:rsidRDefault="0029423A" w:rsidP="00A314CF">
    <w:pPr>
      <w:pStyle w:val="FSHNormal"/>
      <w:spacing w:before="40"/>
    </w:pPr>
    <w:sdt>
      <w:sdtPr>
        <w:alias w:val="CC_Noformat_Motionstyp"/>
        <w:tag w:val="CC_Noformat_Motionstyp"/>
        <w:id w:val="1162973129"/>
        <w:lock w:val="sdtContentLocked"/>
        <w15:appearance w15:val="hidden"/>
        <w:text/>
      </w:sdtPr>
      <w:sdtEndPr/>
      <w:sdtContent>
        <w:r w:rsidR="002A6893">
          <w:t>Enskild motion</w:t>
        </w:r>
      </w:sdtContent>
    </w:sdt>
    <w:r w:rsidR="00821B36">
      <w:t xml:space="preserve"> </w:t>
    </w:r>
    <w:sdt>
      <w:sdtPr>
        <w:alias w:val="CC_Noformat_Partikod"/>
        <w:tag w:val="CC_Noformat_Partikod"/>
        <w:id w:val="1471015553"/>
        <w:text/>
      </w:sdtPr>
      <w:sdtEndPr/>
      <w:sdtContent>
        <w:r w:rsidR="00E77D81">
          <w:t>KD</w:t>
        </w:r>
      </w:sdtContent>
    </w:sdt>
    <w:sdt>
      <w:sdtPr>
        <w:alias w:val="CC_Noformat_Partinummer"/>
        <w:tag w:val="CC_Noformat_Partinummer"/>
        <w:id w:val="-2014525982"/>
        <w:showingPlcHdr/>
        <w:text/>
      </w:sdtPr>
      <w:sdtEndPr/>
      <w:sdtContent>
        <w:r w:rsidR="00821B36">
          <w:t xml:space="preserve"> </w:t>
        </w:r>
      </w:sdtContent>
    </w:sdt>
  </w:p>
  <w:p w14:paraId="65CE7ACF" w14:textId="77777777" w:rsidR="00262EA3" w:rsidRPr="008227B3" w:rsidRDefault="002942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4A50CF" w14:textId="0ABD877A" w:rsidR="00262EA3" w:rsidRPr="008227B3" w:rsidRDefault="002942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689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6893">
          <w:t>:1110</w:t>
        </w:r>
      </w:sdtContent>
    </w:sdt>
  </w:p>
  <w:p w14:paraId="670AE778" w14:textId="4455F426" w:rsidR="00262EA3" w:rsidRDefault="0029423A" w:rsidP="00E03A3D">
    <w:pPr>
      <w:pStyle w:val="Motionr"/>
    </w:pPr>
    <w:sdt>
      <w:sdtPr>
        <w:alias w:val="CC_Noformat_Avtext"/>
        <w:tag w:val="CC_Noformat_Avtext"/>
        <w:id w:val="-2020768203"/>
        <w:lock w:val="sdtContentLocked"/>
        <w15:appearance w15:val="hidden"/>
        <w:text/>
      </w:sdtPr>
      <w:sdtEndPr/>
      <w:sdtContent>
        <w:r w:rsidR="002A6893">
          <w:t>av Hans Eklind (KD)</w:t>
        </w:r>
      </w:sdtContent>
    </w:sdt>
  </w:p>
  <w:sdt>
    <w:sdtPr>
      <w:alias w:val="CC_Noformat_Rubtext"/>
      <w:tag w:val="CC_Noformat_Rubtext"/>
      <w:id w:val="-218060500"/>
      <w:lock w:val="sdtLocked"/>
      <w:text/>
    </w:sdtPr>
    <w:sdtEndPr/>
    <w:sdtContent>
      <w:p w14:paraId="285ED15E" w14:textId="5CE071F6" w:rsidR="00262EA3" w:rsidRDefault="00E77D81" w:rsidP="00283E0F">
        <w:pPr>
          <w:pStyle w:val="FSHRub2"/>
        </w:pPr>
        <w:r>
          <w:t>Slopande av de fasta stegen i sjukförsäkringen</w:t>
        </w:r>
      </w:p>
    </w:sdtContent>
  </w:sdt>
  <w:sdt>
    <w:sdtPr>
      <w:alias w:val="CC_Boilerplate_3"/>
      <w:tag w:val="CC_Boilerplate_3"/>
      <w:id w:val="1606463544"/>
      <w:lock w:val="sdtContentLocked"/>
      <w15:appearance w15:val="hidden"/>
      <w:text w:multiLine="1"/>
    </w:sdtPr>
    <w:sdtEndPr/>
    <w:sdtContent>
      <w:p w14:paraId="5892D6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77D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23A"/>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93"/>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E2A"/>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EF0"/>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489"/>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3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ADF"/>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D8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433B81"/>
  <w15:chartTrackingRefBased/>
  <w15:docId w15:val="{A02C04B4-7561-4289-9325-656883AF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240260E050422D8400ACEF4990C4A3"/>
        <w:category>
          <w:name w:val="Allmänt"/>
          <w:gallery w:val="placeholder"/>
        </w:category>
        <w:types>
          <w:type w:val="bbPlcHdr"/>
        </w:types>
        <w:behaviors>
          <w:behavior w:val="content"/>
        </w:behaviors>
        <w:guid w:val="{927B8D0D-75C8-4BC1-AD4B-D33470EEE348}"/>
      </w:docPartPr>
      <w:docPartBody>
        <w:p w:rsidR="00033248" w:rsidRDefault="00033248">
          <w:pPr>
            <w:pStyle w:val="FF240260E050422D8400ACEF4990C4A3"/>
          </w:pPr>
          <w:r w:rsidRPr="005A0A93">
            <w:rPr>
              <w:rStyle w:val="Platshllartext"/>
            </w:rPr>
            <w:t>Förslag till riksdagsbeslut</w:t>
          </w:r>
        </w:p>
      </w:docPartBody>
    </w:docPart>
    <w:docPart>
      <w:docPartPr>
        <w:name w:val="BCE1C350B1F8466CAD59E0B6354C630A"/>
        <w:category>
          <w:name w:val="Allmänt"/>
          <w:gallery w:val="placeholder"/>
        </w:category>
        <w:types>
          <w:type w:val="bbPlcHdr"/>
        </w:types>
        <w:behaviors>
          <w:behavior w:val="content"/>
        </w:behaviors>
        <w:guid w:val="{2E0CC2C8-8B37-4AFE-ACCD-89AB685A1448}"/>
      </w:docPartPr>
      <w:docPartBody>
        <w:p w:rsidR="00033248" w:rsidRDefault="00033248">
          <w:pPr>
            <w:pStyle w:val="BCE1C350B1F8466CAD59E0B6354C630A"/>
          </w:pPr>
          <w:r w:rsidRPr="005A0A93">
            <w:rPr>
              <w:rStyle w:val="Platshllartext"/>
            </w:rPr>
            <w:t>Motivering</w:t>
          </w:r>
        </w:p>
      </w:docPartBody>
    </w:docPart>
    <w:docPart>
      <w:docPartPr>
        <w:name w:val="4CD52216419B49B8BFAAB05EA3E48EB8"/>
        <w:category>
          <w:name w:val="Allmänt"/>
          <w:gallery w:val="placeholder"/>
        </w:category>
        <w:types>
          <w:type w:val="bbPlcHdr"/>
        </w:types>
        <w:behaviors>
          <w:behavior w:val="content"/>
        </w:behaviors>
        <w:guid w:val="{16E6B1D4-419C-4BE9-9324-B70510B8AC99}"/>
      </w:docPartPr>
      <w:docPartBody>
        <w:p w:rsidR="00300755" w:rsidRDefault="003007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48"/>
    <w:rsid w:val="00033248"/>
    <w:rsid w:val="003007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240260E050422D8400ACEF4990C4A3">
    <w:name w:val="FF240260E050422D8400ACEF4990C4A3"/>
  </w:style>
  <w:style w:type="paragraph" w:customStyle="1" w:styleId="BCE1C350B1F8466CAD59E0B6354C630A">
    <w:name w:val="BCE1C350B1F8466CAD59E0B6354C6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EC0FC-3C4D-44F7-8D13-11E4FF8B4C28}"/>
</file>

<file path=customXml/itemProps2.xml><?xml version="1.0" encoding="utf-8"?>
<ds:datastoreItem xmlns:ds="http://schemas.openxmlformats.org/officeDocument/2006/customXml" ds:itemID="{8E2F499A-75DE-4D3C-B7D7-D7BCA29FC2EA}"/>
</file>

<file path=customXml/itemProps3.xml><?xml version="1.0" encoding="utf-8"?>
<ds:datastoreItem xmlns:ds="http://schemas.openxmlformats.org/officeDocument/2006/customXml" ds:itemID="{476432CC-A9B5-4F0C-9960-96F8EF86CEBD}"/>
</file>

<file path=docProps/app.xml><?xml version="1.0" encoding="utf-8"?>
<Properties xmlns="http://schemas.openxmlformats.org/officeDocument/2006/extended-properties" xmlns:vt="http://schemas.openxmlformats.org/officeDocument/2006/docPropsVTypes">
  <Template>Normal</Template>
  <TotalTime>10</TotalTime>
  <Pages>2</Pages>
  <Words>224</Words>
  <Characters>1363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