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A3B1E">
              <w:rPr>
                <w:b/>
              </w:rPr>
              <w:t>59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A3B1E">
              <w:t>04-26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A3B1E">
              <w:t>08.30</w:t>
            </w:r>
            <w:r w:rsidR="0002748E">
              <w:t>-</w:t>
            </w:r>
            <w:r w:rsidR="00CA3B1E">
              <w:t>08.40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345E8" w:rsidRPr="001D4484" w:rsidRDefault="001D4484" w:rsidP="005E70F9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  <w:r w:rsidR="00CA3B1E">
              <w:rPr>
                <w:b/>
              </w:rPr>
              <w:br/>
            </w:r>
            <w:r w:rsidR="00CA3B1E" w:rsidRPr="00CA3B1E">
              <w:t>Inkomna skrivelser enligt bilaga 2.</w:t>
            </w:r>
            <w:r w:rsidR="00CA3B1E">
              <w:rPr>
                <w:b/>
              </w:rPr>
              <w:t xml:space="preserve"> </w:t>
            </w:r>
          </w:p>
          <w:p w:rsidR="005E70F9" w:rsidRDefault="005E70F9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CA3B1E" w:rsidRPr="00CA3B1E" w:rsidRDefault="00CA3B1E" w:rsidP="005E70F9">
            <w:pPr>
              <w:outlineLvl w:val="0"/>
            </w:pPr>
            <w:r w:rsidRPr="00CA3B1E">
              <w:t>Protokoll nr. 2021/22:58</w:t>
            </w:r>
            <w:r>
              <w:t>.</w:t>
            </w:r>
          </w:p>
          <w:p w:rsidR="001D4484" w:rsidRPr="001D4484" w:rsidRDefault="001D4484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1D4484" w:rsidRDefault="00CA3B1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A57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2022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</w:t>
            </w:r>
            <w:r w:rsidR="00FC236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9A577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Tillfälligt sänkt skatt på bensin och diesel samt hantering av överskott av vaccindoser (FiU39)</w:t>
            </w:r>
          </w:p>
          <w:p w:rsidR="00CA3B1E" w:rsidRDefault="00CA3B1E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A3B1E"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Pr="00CA3B1E">
              <w:rPr>
                <w:rFonts w:eastAsiaTheme="minorHAnsi"/>
                <w:color w:val="000000"/>
                <w:szCs w:val="24"/>
                <w:lang w:eastAsia="en-US"/>
              </w:rPr>
              <w:t>rop. 2021/22:22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1. </w:t>
            </w:r>
          </w:p>
          <w:p w:rsidR="00CA3B1E" w:rsidRDefault="00CA3B1E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A3B1E" w:rsidRDefault="00CA3B1E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39.</w:t>
            </w:r>
          </w:p>
          <w:p w:rsidR="00CA3B1E" w:rsidRDefault="00CA3B1E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A3B1E" w:rsidRPr="00CA3B1E" w:rsidRDefault="00CA3B1E" w:rsidP="00CA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S- och MP-ledamöterna anmäld</w:t>
            </w:r>
            <w:r w:rsidR="006F6ADB"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reservationer.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t xml:space="preserve">SD-, V-, KD- och MP-ledamöterna anmälde särskilda yttranden. </w:t>
            </w:r>
          </w:p>
          <w:p w:rsidR="00CA3B1E" w:rsidRPr="001D4484" w:rsidRDefault="00CA3B1E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CA3B1E" w:rsidRPr="00CA3B1E">
              <w:rPr>
                <w:bCs/>
              </w:rPr>
              <w:t>Öppen utfrågning kl. 09.00 i Andrakammarsalen</w:t>
            </w:r>
            <w:r w:rsidR="00CA3B1E">
              <w:rPr>
                <w:bCs/>
              </w:rPr>
              <w:t>.</w:t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B904D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CA3B1E">
        <w:rPr>
          <w:sz w:val="22"/>
          <w:szCs w:val="22"/>
        </w:rPr>
        <w:t>59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A3B1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CA3B1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F6AD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</w:t>
            </w:r>
            <w:r w:rsidR="006F6ADB">
              <w:rPr>
                <w:spacing w:val="4"/>
                <w:kern w:val="16"/>
                <w:sz w:val="22"/>
              </w:rPr>
              <w:t>Kjell Jansson</w:t>
            </w:r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F6ADB">
              <w:rPr>
                <w:snapToGrid w:val="0"/>
                <w:sz w:val="22"/>
                <w:szCs w:val="22"/>
              </w:rPr>
              <w:t>Dag Larsson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Vepsä</w:t>
            </w:r>
            <w:r w:rsidR="004C6601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6F6AD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8C509F" w:rsidRDefault="008C509F" w:rsidP="004C6601">
      <w:pPr>
        <w:ind w:left="-709"/>
        <w:rPr>
          <w:spacing w:val="2"/>
          <w:sz w:val="18"/>
        </w:rPr>
      </w:pPr>
    </w:p>
    <w:p w:rsidR="008C509F" w:rsidRDefault="008C509F">
      <w:pPr>
        <w:widowControl/>
        <w:rPr>
          <w:spacing w:val="2"/>
          <w:sz w:val="18"/>
        </w:rPr>
      </w:pPr>
      <w:r>
        <w:rPr>
          <w:spacing w:val="2"/>
          <w:sz w:val="18"/>
        </w:rPr>
        <w:br w:type="page"/>
      </w:r>
    </w:p>
    <w:p w:rsidR="008C509F" w:rsidRDefault="008C509F" w:rsidP="004C6601">
      <w:pPr>
        <w:ind w:left="-709"/>
        <w:rPr>
          <w:sz w:val="22"/>
          <w:szCs w:val="22"/>
        </w:rPr>
      </w:pPr>
      <w:r>
        <w:rPr>
          <w:sz w:val="22"/>
        </w:rPr>
        <w:lastRenderedPageBreak/>
        <w:t>Bilaga 2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2021/22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59</w:t>
      </w:r>
    </w:p>
    <w:p w:rsidR="008C509F" w:rsidRDefault="008C509F" w:rsidP="004C6601">
      <w:pPr>
        <w:ind w:left="-709"/>
        <w:rPr>
          <w:spacing w:val="2"/>
          <w:sz w:val="18"/>
        </w:rPr>
      </w:pPr>
    </w:p>
    <w:p w:rsidR="008C509F" w:rsidRDefault="008C509F" w:rsidP="004C6601">
      <w:pPr>
        <w:ind w:left="-709"/>
        <w:rPr>
          <w:spacing w:val="2"/>
          <w:sz w:val="18"/>
        </w:rPr>
      </w:pPr>
    </w:p>
    <w:p w:rsidR="008C509F" w:rsidRPr="008C509F" w:rsidRDefault="008C509F" w:rsidP="004C6601">
      <w:pPr>
        <w:ind w:left="-709"/>
        <w:rPr>
          <w:spacing w:val="2"/>
          <w:szCs w:val="24"/>
        </w:rPr>
      </w:pPr>
    </w:p>
    <w:p w:rsidR="008C509F" w:rsidRDefault="008C509F" w:rsidP="008C509F">
      <w:pPr>
        <w:ind w:left="-709"/>
      </w:pPr>
      <w:r w:rsidRPr="008C509F">
        <w:rPr>
          <w:spacing w:val="2"/>
          <w:szCs w:val="24"/>
        </w:rPr>
        <w:t xml:space="preserve">Inkomna skrivelser med anledning av </w:t>
      </w:r>
      <w:r>
        <w:t>betänkande 2021/</w:t>
      </w:r>
      <w:proofErr w:type="gramStart"/>
      <w:r>
        <w:t>22:FiU</w:t>
      </w:r>
      <w:proofErr w:type="gramEnd"/>
      <w:r>
        <w:t xml:space="preserve">27 och behandling av </w:t>
      </w:r>
    </w:p>
    <w:p w:rsidR="008C509F" w:rsidRDefault="008C509F" w:rsidP="008C509F">
      <w:pPr>
        <w:ind w:left="-709"/>
      </w:pPr>
      <w:r>
        <w:t xml:space="preserve">prop. 2021/22:225. </w:t>
      </w:r>
    </w:p>
    <w:p w:rsidR="008C509F" w:rsidRDefault="008C509F" w:rsidP="008C509F">
      <w:pPr>
        <w:ind w:left="-709"/>
        <w:rPr>
          <w:sz w:val="22"/>
        </w:rPr>
      </w:pPr>
      <w:r>
        <w:t xml:space="preserve"> </w:t>
      </w:r>
    </w:p>
    <w:p w:rsidR="008C509F" w:rsidRDefault="008C509F" w:rsidP="004C6601">
      <w:pPr>
        <w:ind w:left="-709"/>
        <w:rPr>
          <w:spacing w:val="2"/>
          <w:szCs w:val="24"/>
        </w:rPr>
      </w:pPr>
    </w:p>
    <w:p w:rsidR="008C509F" w:rsidRDefault="008C509F" w:rsidP="008C509F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>Dnr 1854:2021/22</w:t>
      </w:r>
    </w:p>
    <w:p w:rsidR="008C509F" w:rsidRPr="008C509F" w:rsidRDefault="008C509F" w:rsidP="008C509F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br/>
      </w:r>
      <w:r w:rsidRPr="008C509F">
        <w:rPr>
          <w:spacing w:val="2"/>
          <w:szCs w:val="24"/>
          <w:u w:val="single"/>
        </w:rPr>
        <w:t>Ordenssällskapet för Herrar af Börd</w:t>
      </w:r>
    </w:p>
    <w:p w:rsidR="008C509F" w:rsidRPr="008C509F" w:rsidRDefault="008C509F" w:rsidP="004C6601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>Med k</w:t>
      </w:r>
      <w:r w:rsidRPr="008C509F">
        <w:rPr>
          <w:spacing w:val="2"/>
          <w:szCs w:val="24"/>
        </w:rPr>
        <w:t>ommentarer till vissa lagförslag</w:t>
      </w:r>
      <w:r>
        <w:rPr>
          <w:spacing w:val="2"/>
          <w:szCs w:val="24"/>
        </w:rPr>
        <w:t>.</w:t>
      </w:r>
    </w:p>
    <w:p w:rsidR="008C509F" w:rsidRDefault="008C509F" w:rsidP="008C509F">
      <w:pPr>
        <w:ind w:left="-709"/>
        <w:rPr>
          <w:spacing w:val="2"/>
          <w:szCs w:val="24"/>
          <w:u w:val="single"/>
        </w:rPr>
      </w:pPr>
    </w:p>
    <w:p w:rsidR="008C509F" w:rsidRDefault="008C509F" w:rsidP="008C509F">
      <w:pPr>
        <w:ind w:left="-709"/>
        <w:rPr>
          <w:spacing w:val="2"/>
          <w:szCs w:val="24"/>
          <w:u w:val="single"/>
        </w:rPr>
      </w:pPr>
    </w:p>
    <w:p w:rsidR="008C509F" w:rsidRPr="008C509F" w:rsidRDefault="008C509F" w:rsidP="008C509F">
      <w:pPr>
        <w:ind w:left="-709"/>
        <w:rPr>
          <w:b/>
          <w:spacing w:val="2"/>
          <w:szCs w:val="24"/>
          <w:u w:val="single"/>
        </w:rPr>
      </w:pPr>
      <w:r w:rsidRPr="008C509F">
        <w:rPr>
          <w:spacing w:val="2"/>
          <w:szCs w:val="24"/>
          <w:u w:val="single"/>
        </w:rPr>
        <w:t xml:space="preserve">Martin Tunström, På Juridikfrontens och Föreningen för utgivande av Samhällsmagasinet Avsnitts vägnar. </w:t>
      </w:r>
      <w:r>
        <w:rPr>
          <w:spacing w:val="2"/>
          <w:szCs w:val="24"/>
          <w:u w:val="single"/>
        </w:rPr>
        <w:br/>
      </w:r>
      <w:r>
        <w:rPr>
          <w:spacing w:val="2"/>
          <w:szCs w:val="24"/>
        </w:rPr>
        <w:t>Om h</w:t>
      </w:r>
      <w:r w:rsidRPr="008C509F">
        <w:rPr>
          <w:spacing w:val="2"/>
          <w:szCs w:val="24"/>
        </w:rPr>
        <w:t>altande implementering av öppna data-direktivet och övrigt - bl.a. när den nya lagen ska tillämpas</w:t>
      </w:r>
    </w:p>
    <w:sectPr w:rsidR="008C509F" w:rsidRPr="008C509F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111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DB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509F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04DA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2361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5ED67F1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F1DC-5685-459D-977B-55CD017B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352</Words>
  <Characters>2816</Characters>
  <Application>Microsoft Office Word</Application>
  <DocSecurity>0</DocSecurity>
  <Lines>1408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2022-04-26T07:42:00Z</dcterms:created>
  <dcterms:modified xsi:type="dcterms:W3CDTF">2022-04-28T09:29:00Z</dcterms:modified>
</cp:coreProperties>
</file>