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A5CA8" w:rsidP="00590DF3">
      <w:pPr>
        <w:pStyle w:val="Title"/>
      </w:pPr>
      <w:bookmarkStart w:id="0" w:name="Start"/>
      <w:bookmarkEnd w:id="0"/>
      <w:r>
        <w:t xml:space="preserve">Svar på fråga </w:t>
      </w:r>
      <w:r w:rsidRPr="00590DF3" w:rsidR="00590DF3">
        <w:t>2021/22:698</w:t>
      </w:r>
      <w:r w:rsidR="00590DF3">
        <w:t xml:space="preserve"> </w:t>
      </w:r>
      <w:r>
        <w:t xml:space="preserve">av </w:t>
      </w:r>
      <w:r w:rsidR="00590DF3">
        <w:t>Rasmus Ling</w:t>
      </w:r>
      <w:r w:rsidRPr="007A3151" w:rsidR="007A3151">
        <w:t xml:space="preserve"> (M</w:t>
      </w:r>
      <w:r w:rsidR="00590DF3">
        <w:t>P</w:t>
      </w:r>
      <w:r w:rsidRPr="007A3151" w:rsidR="007A3151">
        <w:t xml:space="preserve">) </w:t>
      </w:r>
      <w:r w:rsidR="005F00FB">
        <w:t>D</w:t>
      </w:r>
      <w:r w:rsidR="00590DF3">
        <w:t>ialog</w:t>
      </w:r>
      <w:r w:rsidR="005F00FB">
        <w:t>en</w:t>
      </w:r>
      <w:r w:rsidR="00590DF3">
        <w:t xml:space="preserve"> med Danmark </w:t>
      </w:r>
      <w:r w:rsidR="005F00FB">
        <w:t>innan</w:t>
      </w:r>
      <w:r w:rsidR="00590DF3">
        <w:t xml:space="preserve"> beslut</w:t>
      </w:r>
      <w:r w:rsidR="005F00FB">
        <w:t>et</w:t>
      </w:r>
      <w:r w:rsidR="00590DF3">
        <w:t xml:space="preserve"> om inrese</w:t>
      </w:r>
      <w:r w:rsidR="005F00FB">
        <w:t>förbud</w:t>
      </w:r>
    </w:p>
    <w:p w:rsidR="008B600E" w:rsidP="005F00FB">
      <w:pPr>
        <w:pStyle w:val="BodyText"/>
      </w:pPr>
      <w:r>
        <w:t xml:space="preserve">Rasmus Ling har frågat mig hur dialogen och samordningen med Danmark skedde innan beslut om stärkta gränsrestriktioner infördes den 22 december. </w:t>
      </w:r>
    </w:p>
    <w:p w:rsidR="008448EE" w:rsidP="005F00FB">
      <w:pPr>
        <w:pStyle w:val="BodyText"/>
      </w:pPr>
      <w:r>
        <w:t>Med anledning av den senaste tidens ökade smittspridning</w:t>
      </w:r>
      <w:r w:rsidR="008B600E">
        <w:t>, inklusive</w:t>
      </w:r>
      <w:r>
        <w:t xml:space="preserve"> i vårt närområde</w:t>
      </w:r>
      <w:r w:rsidR="008B600E">
        <w:t>,</w:t>
      </w:r>
      <w:r>
        <w:t xml:space="preserve"> </w:t>
      </w:r>
      <w:r w:rsidR="008B600E">
        <w:t xml:space="preserve">har såväl Sverige som andra nordiska länder infört nya inreserestriktioner. </w:t>
      </w:r>
    </w:p>
    <w:p w:rsidR="0010379D" w:rsidP="005F00FB">
      <w:pPr>
        <w:pStyle w:val="BodyText"/>
      </w:pPr>
      <w:r w:rsidRPr="008B600E">
        <w:t xml:space="preserve">Baserat på erfarenhet av hur gränsregionerna drabbats av pandemin har de nordiska länderna i olika skeden gjort en rad undantag för att </w:t>
      </w:r>
      <w:r w:rsidRPr="008B600E" w:rsidR="008B600E">
        <w:t>hantera de negativa konsekvenserna för gränsregionerna.</w:t>
      </w:r>
      <w:r w:rsidR="001037AE">
        <w:t xml:space="preserve"> </w:t>
      </w:r>
      <w:r w:rsidRPr="008B600E">
        <w:t>I fråga om den aktuella förordningen gjorde</w:t>
      </w:r>
      <w:r w:rsidR="008B600E">
        <w:t xml:space="preserve"> Sverige</w:t>
      </w:r>
      <w:r w:rsidR="00A8374A">
        <w:t xml:space="preserve"> </w:t>
      </w:r>
      <w:r w:rsidRPr="008B600E">
        <w:t xml:space="preserve">exempelvis undantag för de som pendlar på grund av arbete eller studier, personer med trängande familjeskäl samt de som transiterar till och från Bornholm. Innan beslutet togs var </w:t>
      </w:r>
      <w:r w:rsidRPr="008B600E" w:rsidR="0039615B">
        <w:t xml:space="preserve">jag i </w:t>
      </w:r>
      <w:r w:rsidRPr="008B600E">
        <w:t xml:space="preserve">kontakt med bland annat </w:t>
      </w:r>
      <w:r w:rsidR="008B600E">
        <w:t xml:space="preserve">Danmarks minister för nordiskt samarbete </w:t>
      </w:r>
      <w:r w:rsidRPr="00590DF3" w:rsidR="0039615B">
        <w:t>Flemming Møller Mortensen</w:t>
      </w:r>
      <w:r w:rsidR="00171451">
        <w:t>,</w:t>
      </w:r>
      <w:r w:rsidRPr="008B600E" w:rsidR="0039615B">
        <w:t xml:space="preserve"> </w:t>
      </w:r>
      <w:r w:rsidRPr="008B600E">
        <w:t xml:space="preserve">liksom övriga nordiska samarbetsministrar. Det pågår en kontinuerlig kontakt på såväl politisk som tjänstepersonsnivå </w:t>
      </w:r>
      <w:r w:rsidR="008B600E">
        <w:t xml:space="preserve">i den nordiska kretsen </w:t>
      </w:r>
      <w:r w:rsidRPr="008B600E">
        <w:t xml:space="preserve">för att utvärdera effekterna av inrestriktionerna och vid behov justera dem. </w:t>
      </w:r>
      <w:r w:rsidRPr="00995138">
        <w:t> </w:t>
      </w:r>
      <w:bookmarkStart w:id="1" w:name="_Hlk89759517"/>
    </w:p>
    <w:p w:rsidR="00AB07D4" w:rsidRPr="009454F9" w:rsidP="005F00FB">
      <w:pPr>
        <w:pStyle w:val="BodyText"/>
      </w:pPr>
      <w:r>
        <w:t xml:space="preserve">Det faktum att det idag finns en ökad medvetenhet om </w:t>
      </w:r>
      <w:r w:rsidR="00176830">
        <w:t xml:space="preserve">och dialog kring de negativa konsekvenserna </w:t>
      </w:r>
      <w:r w:rsidR="00A8374A">
        <w:t xml:space="preserve">för gränsregionerna är självfallet positivt, men det finns fortsatt ett behov av </w:t>
      </w:r>
      <w:r w:rsidR="00971583">
        <w:t>en mer strukturerad dialog</w:t>
      </w:r>
      <w:r w:rsidR="00346B13">
        <w:t xml:space="preserve"> och gemensam analys</w:t>
      </w:r>
      <w:r w:rsidR="00971583">
        <w:t>.</w:t>
      </w:r>
      <w:r w:rsidR="00346B13">
        <w:t xml:space="preserve"> </w:t>
      </w:r>
      <w:r w:rsidR="00C26A7F">
        <w:t>Detta</w:t>
      </w:r>
      <w:r w:rsidR="00171451">
        <w:t xml:space="preserve"> </w:t>
      </w:r>
      <w:r w:rsidR="00A8374A">
        <w:t>är något jag</w:t>
      </w:r>
      <w:r w:rsidR="00F927A6">
        <w:t>,</w:t>
      </w:r>
      <w:r w:rsidR="00346B13">
        <w:t xml:space="preserve"> </w:t>
      </w:r>
      <w:r w:rsidR="00F927A6">
        <w:t>som minister för nordiska frågor,</w:t>
      </w:r>
      <w:r w:rsidR="00A8374A">
        <w:t xml:space="preserve"> </w:t>
      </w:r>
      <w:r w:rsidR="00346B13">
        <w:t xml:space="preserve">fortsatt </w:t>
      </w:r>
      <w:r w:rsidR="00A8374A">
        <w:t xml:space="preserve">kommer att </w:t>
      </w:r>
      <w:r w:rsidR="00C26A7F">
        <w:t>verka</w:t>
      </w:r>
      <w:r w:rsidR="009D0C9A">
        <w:t xml:space="preserve"> </w:t>
      </w:r>
      <w:r w:rsidR="00C26A7F">
        <w:t>för</w:t>
      </w:r>
      <w:r w:rsidR="00A8374A">
        <w:t xml:space="preserve">. </w:t>
      </w:r>
    </w:p>
    <w:p w:rsidR="00050DA2" w:rsidRPr="009454F9" w:rsidP="005F00FB">
      <w:pPr>
        <w:pStyle w:val="BodyText"/>
      </w:pPr>
      <w:bookmarkEnd w:id="1"/>
      <w:r w:rsidRPr="009454F9">
        <w:t xml:space="preserve">Stockholm den </w:t>
      </w:r>
      <w:sdt>
        <w:sdtPr>
          <w:id w:val="-1225218591"/>
          <w:placeholder>
            <w:docPart w:val="2AEE69A459E64AADADF8CB6B72D7138B"/>
          </w:placeholder>
          <w:dataBinding w:xpath="/ns0:DocumentInfo[1]/ns0:BaseInfo[1]/ns0:HeaderDate[1]" w:storeItemID="{6AA5454F-7674-4BA3-82B5-7BC5E31220F5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71583">
            <w:t>19 januari 2022</w:t>
          </w:r>
        </w:sdtContent>
      </w:sdt>
    </w:p>
    <w:p w:rsidR="00050DA2" w:rsidRPr="009454F9" w:rsidP="005F00FB">
      <w:pPr>
        <w:pStyle w:val="BodyText"/>
        <w:tabs>
          <w:tab w:val="clear" w:pos="1701"/>
          <w:tab w:val="clear" w:pos="3600"/>
          <w:tab w:val="clear" w:pos="5387"/>
          <w:tab w:val="left" w:pos="5865"/>
        </w:tabs>
      </w:pPr>
      <w:sdt>
        <w:sdtPr>
          <w:alias w:val="Klicka på listpilen"/>
          <w:tag w:val="run-loadAllMinistersFromDep_delete"/>
          <w:id w:val="-122627287"/>
          <w:placeholder>
            <w:docPart w:val="5847C9CBF0824EC09AE1AFEED61C1379"/>
          </w:placeholder>
          <w:dataBinding w:xpath="/ns0:DocumentInfo[1]/ns0:BaseInfo[1]/ns0:TopSender[1]" w:storeItemID="{6AA5454F-7674-4BA3-82B5-7BC5E31220F5}" w:prefixMappings="xmlns:ns0='http://lp/documentinfo/RK' "/>
          <w:comboBox w:lastValue="Utrikeshandelsministern och ministern med ansvar för nordiska frågor">
            <w:listItem w:value="Utrikesministern" w:displayText="Ann Linde"/>
            <w:listItem w:value="Minister för internationellt utvecklingssamarbete" w:displayText="Peter Eriksson"/>
            <w:listItem w:value="Utrikeshandelsministern och ministern med ansvar för nordiska frågor" w:displayText="Anna Hallberg"/>
          </w:comboBox>
        </w:sdtPr>
        <w:sdtContent>
          <w:r>
            <w:rPr>
              <w:rStyle w:val="DefaultParagraphFont"/>
            </w:rPr>
            <w:t>Anna Hallberg</w:t>
          </w:r>
        </w:sdtContent>
      </w:sdt>
      <w:r w:rsidR="005F00FB">
        <w:tab/>
      </w:r>
    </w:p>
    <w:sectPr w:rsidSect="005F00FB">
      <w:footerReference w:type="default" r:id="rId9"/>
      <w:headerReference w:type="first" r:id="rId10"/>
      <w:footerReference w:type="first" r:id="rId11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8429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A7B30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8429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A7B30" w:rsidRPr="00347E11" w:rsidP="005606BC">
          <w:pPr>
            <w:pStyle w:val="Footer"/>
            <w:spacing w:line="276" w:lineRule="auto"/>
            <w:jc w:val="right"/>
          </w:pPr>
        </w:p>
      </w:tc>
    </w:tr>
  </w:tbl>
  <w:p w:rsidR="00BA7B30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BA7B30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BA7B30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BA7B30" w:rsidRPr="00F53AEA" w:rsidP="00F53AEA">
          <w:pPr>
            <w:pStyle w:val="Footer"/>
            <w:spacing w:line="276" w:lineRule="auto"/>
          </w:pPr>
        </w:p>
      </w:tc>
    </w:tr>
  </w:tbl>
  <w:p w:rsidR="00BA7B30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A7B3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A7B30" w:rsidRPr="007D73AB" w:rsidP="00340DE0">
          <w:pPr>
            <w:pStyle w:val="Header"/>
          </w:pPr>
        </w:p>
      </w:tc>
      <w:tc>
        <w:tcPr>
          <w:tcW w:w="1134" w:type="dxa"/>
        </w:tcPr>
        <w:p w:rsidR="00BA7B30" w:rsidP="0008429F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A7B3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A7B30" w:rsidRPr="00710A6C" w:rsidP="00EE3C0F">
          <w:pPr>
            <w:pStyle w:val="Header"/>
            <w:rPr>
              <w:b/>
            </w:rPr>
          </w:pPr>
        </w:p>
        <w:p w:rsidR="00BA7B30" w:rsidP="00EE3C0F">
          <w:pPr>
            <w:pStyle w:val="Header"/>
          </w:pPr>
        </w:p>
        <w:p w:rsidR="00BA7B30" w:rsidP="00EE3C0F">
          <w:pPr>
            <w:pStyle w:val="Header"/>
          </w:pPr>
        </w:p>
        <w:p w:rsidR="00BA7B3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2E8FB903DC44D8882EE71D1FAADE986"/>
            </w:placeholder>
            <w:dataBinding w:xpath="/ns0:DocumentInfo[1]/ns0:BaseInfo[1]/ns0:Dnr[1]" w:storeItemID="{6AA5454F-7674-4BA3-82B5-7BC5E31220F5}" w:prefixMappings="xmlns:ns0='http://lp/documentinfo/RK' "/>
            <w:text/>
          </w:sdtPr>
          <w:sdtContent>
            <w:p w:rsidR="00BA7B30" w:rsidP="00EE3C0F">
              <w:pPr>
                <w:pStyle w:val="Header"/>
              </w:pPr>
              <w:r>
                <w:t>UD2022/00302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212E1F05464AB1A0CF128018E76861"/>
            </w:placeholder>
            <w:showingPlcHdr/>
            <w:dataBinding w:xpath="/ns0:DocumentInfo[1]/ns0:BaseInfo[1]/ns0:DocNumber[1]" w:storeItemID="{6AA5454F-7674-4BA3-82B5-7BC5E31220F5}" w:prefixMappings="xmlns:ns0='http://lp/documentinfo/RK' "/>
            <w:text/>
          </w:sdtPr>
          <w:sdtContent>
            <w:p w:rsidR="00BA7B3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A7B30" w:rsidP="00EE3C0F">
          <w:pPr>
            <w:pStyle w:val="Header"/>
          </w:pPr>
        </w:p>
      </w:tc>
      <w:tc>
        <w:tcPr>
          <w:tcW w:w="1134" w:type="dxa"/>
        </w:tcPr>
        <w:p w:rsidR="00BA7B30" w:rsidP="0094502D">
          <w:pPr>
            <w:pStyle w:val="Header"/>
          </w:pPr>
        </w:p>
        <w:p w:rsidR="00BA7B3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41B1ED9F14474AAD516DA02160EB6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A7B30" w:rsidRPr="00B3543A" w:rsidP="00340DE0">
              <w:pPr>
                <w:pStyle w:val="Header"/>
                <w:rPr>
                  <w:b/>
                </w:rPr>
              </w:pPr>
              <w:r w:rsidRPr="00B3543A">
                <w:rPr>
                  <w:b/>
                </w:rPr>
                <w:t>Utrikesdepartementet</w:t>
              </w:r>
            </w:p>
            <w:p w:rsidR="00BA7B30" w:rsidP="00340DE0">
              <w:pPr>
                <w:pStyle w:val="Header"/>
              </w:pPr>
              <w:r>
                <w:t xml:space="preserve">Statsrådet </w:t>
              </w:r>
              <w:r>
                <w:t xml:space="preserve">Hallberg </w:t>
              </w:r>
            </w:p>
            <w:p w:rsidR="005F00FB" w:rsidP="00340DE0">
              <w:pPr>
                <w:pStyle w:val="Header"/>
              </w:pPr>
            </w:p>
            <w:p w:rsidR="00BA7B30" w:rsidRPr="00340DE0" w:rsidP="00340DE0">
              <w:pPr>
                <w:pStyle w:val="Header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B3A66609BE448C9A2270B220BBA589"/>
          </w:placeholder>
          <w:dataBinding w:xpath="/ns0:DocumentInfo[1]/ns0:BaseInfo[1]/ns0:Recipient[1]" w:storeItemID="{6AA5454F-7674-4BA3-82B5-7BC5E31220F5}" w:prefixMappings="xmlns:ns0='http://lp/documentinfo/RK' "/>
          <w:text w:multiLine="1"/>
        </w:sdtPr>
        <w:sdtContent>
          <w:tc>
            <w:tcPr>
              <w:tcW w:w="3170" w:type="dxa"/>
            </w:tcPr>
            <w:p w:rsidR="00BA7B3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BA7B30" w:rsidP="003E6020">
          <w:pPr>
            <w:pStyle w:val="Header"/>
          </w:pPr>
        </w:p>
      </w:tc>
    </w:tr>
  </w:tbl>
  <w:p w:rsidR="00BA7B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1E16997"/>
    <w:multiLevelType w:val="hybridMultilevel"/>
    <w:tmpl w:val="15220B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1944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2E8FB903DC44D8882EE71D1FAADE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0BEDE-96C4-411B-B768-B0FB2FADB61F}"/>
      </w:docPartPr>
      <w:docPartBody>
        <w:p w:rsidR="001F6EBA" w:rsidP="0089065E">
          <w:pPr>
            <w:pStyle w:val="22E8FB903DC44D8882EE71D1FAADE9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212E1F05464AB1A0CF128018E76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AF6F9-3C76-46F4-8806-491A13A0A376}"/>
      </w:docPartPr>
      <w:docPartBody>
        <w:p w:rsidR="001F6EBA" w:rsidP="0089065E">
          <w:pPr>
            <w:pStyle w:val="79212E1F05464AB1A0CF128018E768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41B1ED9F14474AAD516DA02160E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6FBE2-2385-46A1-A6F1-C2E5370437D2}"/>
      </w:docPartPr>
      <w:docPartBody>
        <w:p w:rsidR="001F6EBA" w:rsidP="0089065E">
          <w:pPr>
            <w:pStyle w:val="6241B1ED9F14474AAD516DA02160EB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3A66609BE448C9A2270B220BB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93E18-F33D-4DEE-B7D3-BE3836B3A5CC}"/>
      </w:docPartPr>
      <w:docPartBody>
        <w:p w:rsidR="001F6EBA" w:rsidP="0089065E">
          <w:pPr>
            <w:pStyle w:val="A0B3A66609BE448C9A2270B220BBA5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EE69A459E64AADADF8CB6B72D71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A71AD-B54F-4E1D-8893-EFB1B1B8D711}"/>
      </w:docPartPr>
      <w:docPartBody>
        <w:p w:rsidR="001F6EBA" w:rsidP="0089065E">
          <w:pPr>
            <w:pStyle w:val="2AEE69A459E64AADADF8CB6B72D7138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847C9CBF0824EC09AE1AFEED61C1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081DF-EE4A-4F51-B159-D5DF607F3FE5}"/>
      </w:docPartPr>
      <w:docPartBody>
        <w:p w:rsidR="001F6EBA" w:rsidP="0089065E">
          <w:pPr>
            <w:pStyle w:val="5847C9CBF0824EC09AE1AFEED61C137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02E172D33C4B79ADFCE90ABAA0F4E6">
    <w:name w:val="7102E172D33C4B79ADFCE90ABAA0F4E6"/>
    <w:rsid w:val="0089065E"/>
  </w:style>
  <w:style w:type="character" w:styleId="PlaceholderText">
    <w:name w:val="Placeholder Text"/>
    <w:basedOn w:val="DefaultParagraphFont"/>
    <w:uiPriority w:val="99"/>
    <w:semiHidden/>
    <w:rsid w:val="0089065E"/>
    <w:rPr>
      <w:noProof w:val="0"/>
      <w:color w:val="808080"/>
    </w:rPr>
  </w:style>
  <w:style w:type="paragraph" w:customStyle="1" w:styleId="253CF510D1624BBB8140C33361F909C3">
    <w:name w:val="253CF510D1624BBB8140C33361F909C3"/>
    <w:rsid w:val="0089065E"/>
  </w:style>
  <w:style w:type="paragraph" w:customStyle="1" w:styleId="E0FFCCA10FC743B58F4C0F6B3DF74523">
    <w:name w:val="E0FFCCA10FC743B58F4C0F6B3DF74523"/>
    <w:rsid w:val="0089065E"/>
  </w:style>
  <w:style w:type="paragraph" w:customStyle="1" w:styleId="5C31CEB009734DC6944B4382C42B44F3">
    <w:name w:val="5C31CEB009734DC6944B4382C42B44F3"/>
    <w:rsid w:val="0089065E"/>
  </w:style>
  <w:style w:type="paragraph" w:customStyle="1" w:styleId="22E8FB903DC44D8882EE71D1FAADE986">
    <w:name w:val="22E8FB903DC44D8882EE71D1FAADE986"/>
    <w:rsid w:val="0089065E"/>
  </w:style>
  <w:style w:type="paragraph" w:customStyle="1" w:styleId="79212E1F05464AB1A0CF128018E76861">
    <w:name w:val="79212E1F05464AB1A0CF128018E76861"/>
    <w:rsid w:val="0089065E"/>
  </w:style>
  <w:style w:type="paragraph" w:customStyle="1" w:styleId="2A2C2E21CFF644FB939C2A260B2AE9D3">
    <w:name w:val="2A2C2E21CFF644FB939C2A260B2AE9D3"/>
    <w:rsid w:val="0089065E"/>
  </w:style>
  <w:style w:type="paragraph" w:customStyle="1" w:styleId="A32EECC9393943A5BC4176103D1C5D41">
    <w:name w:val="A32EECC9393943A5BC4176103D1C5D41"/>
    <w:rsid w:val="0089065E"/>
  </w:style>
  <w:style w:type="paragraph" w:customStyle="1" w:styleId="30A102A92553413A9FFE633DD4613F1E">
    <w:name w:val="30A102A92553413A9FFE633DD4613F1E"/>
    <w:rsid w:val="0089065E"/>
  </w:style>
  <w:style w:type="paragraph" w:customStyle="1" w:styleId="6241B1ED9F14474AAD516DA02160EB66">
    <w:name w:val="6241B1ED9F14474AAD516DA02160EB66"/>
    <w:rsid w:val="0089065E"/>
  </w:style>
  <w:style w:type="paragraph" w:customStyle="1" w:styleId="A0B3A66609BE448C9A2270B220BBA589">
    <w:name w:val="A0B3A66609BE448C9A2270B220BBA589"/>
    <w:rsid w:val="0089065E"/>
  </w:style>
  <w:style w:type="paragraph" w:customStyle="1" w:styleId="79212E1F05464AB1A0CF128018E768611">
    <w:name w:val="79212E1F05464AB1A0CF128018E76861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41B1ED9F14474AAD516DA02160EB661">
    <w:name w:val="6241B1ED9F14474AAD516DA02160EB66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2862377C914BB2A096218F00BA5D33">
    <w:name w:val="982862377C914BB2A096218F00BA5D33"/>
    <w:rsid w:val="0089065E"/>
  </w:style>
  <w:style w:type="paragraph" w:customStyle="1" w:styleId="CFEDACDCF0EC40818CC471C24D8DD016">
    <w:name w:val="CFEDACDCF0EC40818CC471C24D8DD016"/>
    <w:rsid w:val="0089065E"/>
  </w:style>
  <w:style w:type="paragraph" w:customStyle="1" w:styleId="FDF59D6FA9A14AD2AA8E598D5AD74296">
    <w:name w:val="FDF59D6FA9A14AD2AA8E598D5AD74296"/>
    <w:rsid w:val="0089065E"/>
  </w:style>
  <w:style w:type="paragraph" w:customStyle="1" w:styleId="E0266545488D47E09B1E533E774BB6CF">
    <w:name w:val="E0266545488D47E09B1E533E774BB6CF"/>
    <w:rsid w:val="0089065E"/>
  </w:style>
  <w:style w:type="paragraph" w:customStyle="1" w:styleId="761A04E51D3A4EEE89A510C9DDEBA19C">
    <w:name w:val="761A04E51D3A4EEE89A510C9DDEBA19C"/>
    <w:rsid w:val="0089065E"/>
  </w:style>
  <w:style w:type="paragraph" w:customStyle="1" w:styleId="2AEE69A459E64AADADF8CB6B72D7138B">
    <w:name w:val="2AEE69A459E64AADADF8CB6B72D7138B"/>
    <w:rsid w:val="0089065E"/>
  </w:style>
  <w:style w:type="paragraph" w:customStyle="1" w:styleId="5847C9CBF0824EC09AE1AFEED61C1379">
    <w:name w:val="5847C9CBF0824EC09AE1AFEED61C1379"/>
    <w:rsid w:val="008906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9521bd5e-9876-45a7-a117-e80199b76512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2022-01-19T00:00:00</HeaderDate>
    <Office/>
    <Dnr>UD2022/00302</Dnr>
    <ParagrafNr/>
    <DocumentTitle/>
    <VisitingAddress/>
    <Extra1/>
    <Extra2/>
    <Extra3>Fredrik Christensson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5423F90-4362-44FE-A781-33CCA484A538}"/>
</file>

<file path=customXml/itemProps2.xml><?xml version="1.0" encoding="utf-8"?>
<ds:datastoreItem xmlns:ds="http://schemas.openxmlformats.org/officeDocument/2006/customXml" ds:itemID="{8CCFCFE1-52B8-4028-9221-C88782E95E7D}"/>
</file>

<file path=customXml/itemProps3.xml><?xml version="1.0" encoding="utf-8"?>
<ds:datastoreItem xmlns:ds="http://schemas.openxmlformats.org/officeDocument/2006/customXml" ds:itemID="{90381F56-9F6F-43CE-BC03-EB0267024C28}"/>
</file>

<file path=customXml/itemProps4.xml><?xml version="1.0" encoding="utf-8"?>
<ds:datastoreItem xmlns:ds="http://schemas.openxmlformats.org/officeDocument/2006/customXml" ds:itemID="{F2F1F8BE-6F8A-4926-9E58-43EEFE632A49}"/>
</file>

<file path=customXml/itemProps5.xml><?xml version="1.0" encoding="utf-8"?>
<ds:datastoreItem xmlns:ds="http://schemas.openxmlformats.org/officeDocument/2006/customXml" ds:itemID="{6AA5454F-7674-4BA3-82B5-7BC5E31220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239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698 av Rasmus Ling (MP) Dialogen med Danmark innan beslutet om inreseförbud.docx</dc:title>
  <cp:revision>2</cp:revision>
  <cp:lastPrinted>2020-10-01T10:42:00Z</cp:lastPrinted>
  <dcterms:created xsi:type="dcterms:W3CDTF">2022-01-19T07:24:00Z</dcterms:created>
  <dcterms:modified xsi:type="dcterms:W3CDTF">2022-01-19T07:24:00Z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53e3f52b-ea57-4966-9545-6d1d63cf21da</vt:lpwstr>
  </property>
</Properties>
</file>