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F2C28" w:rsidTr="00BF2C28">
        <w:tc>
          <w:tcPr>
            <w:tcW w:w="5471" w:type="dxa"/>
          </w:tcPr>
          <w:p w:rsidR="00BF2C28" w:rsidRDefault="00F829CE" w:rsidP="00BF2C2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F2C28" w:rsidRDefault="00F829CE" w:rsidP="00BF2C28">
            <w:pPr>
              <w:pStyle w:val="RSKRbeteckning"/>
            </w:pPr>
            <w:r>
              <w:t>2020/21</w:t>
            </w:r>
            <w:r w:rsidR="00BF2C28">
              <w:t>:</w:t>
            </w:r>
            <w:r>
              <w:t>52</w:t>
            </w:r>
          </w:p>
        </w:tc>
        <w:tc>
          <w:tcPr>
            <w:tcW w:w="2551" w:type="dxa"/>
          </w:tcPr>
          <w:p w:rsidR="00BF2C28" w:rsidRDefault="00BF2C28" w:rsidP="00BF2C28">
            <w:pPr>
              <w:jc w:val="right"/>
            </w:pPr>
          </w:p>
        </w:tc>
      </w:tr>
      <w:tr w:rsidR="00BF2C28" w:rsidRPr="00BF2C28" w:rsidTr="00BF2C2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F2C28" w:rsidRPr="00BF2C28" w:rsidRDefault="00BF2C28" w:rsidP="00BF2C28">
            <w:pPr>
              <w:rPr>
                <w:sz w:val="10"/>
              </w:rPr>
            </w:pPr>
          </w:p>
        </w:tc>
      </w:tr>
    </w:tbl>
    <w:p w:rsidR="005E6CE0" w:rsidRDefault="005E6CE0" w:rsidP="00BF2C28"/>
    <w:p w:rsidR="00BF2C28" w:rsidRDefault="00F829CE" w:rsidP="00BF2C28">
      <w:pPr>
        <w:pStyle w:val="Mottagare1"/>
      </w:pPr>
      <w:r>
        <w:t>Regeringen</w:t>
      </w:r>
    </w:p>
    <w:p w:rsidR="00BF2C28" w:rsidRDefault="00F829CE" w:rsidP="00BF2C28">
      <w:pPr>
        <w:pStyle w:val="Mottagare2"/>
      </w:pPr>
      <w:r>
        <w:rPr>
          <w:noProof/>
        </w:rPr>
        <w:t>Utbildningsdepartementet</w:t>
      </w:r>
    </w:p>
    <w:p w:rsidR="00BF2C28" w:rsidRDefault="00BF2C28" w:rsidP="00BF2C28">
      <w:r>
        <w:t xml:space="preserve">Med överlämnande av </w:t>
      </w:r>
      <w:r w:rsidR="00F829CE">
        <w:t>utbildningsutskottet</w:t>
      </w:r>
      <w:r>
        <w:t xml:space="preserve">s betänkande </w:t>
      </w:r>
      <w:r w:rsidR="00F829CE">
        <w:t>2020/21</w:t>
      </w:r>
      <w:r>
        <w:t>:</w:t>
      </w:r>
      <w:r w:rsidR="00F829CE">
        <w:t>UbU5</w:t>
      </w:r>
      <w:r>
        <w:t xml:space="preserve"> </w:t>
      </w:r>
      <w:r w:rsidR="00F829CE">
        <w:t>Fortsatt giltighet av lagen om vissa register för forskning om vad arv och miljö betyder för människors hälsa</w:t>
      </w:r>
      <w:r>
        <w:t xml:space="preserve"> får jag anmäla att riksdagen denna dag bifallit utskottets förslag till riksdagsbeslut.</w:t>
      </w:r>
    </w:p>
    <w:p w:rsidR="00BF2C28" w:rsidRDefault="00BF2C28" w:rsidP="00BF2C28">
      <w:pPr>
        <w:pStyle w:val="Stockholm"/>
      </w:pPr>
      <w:r>
        <w:t xml:space="preserve">Stockholm </w:t>
      </w:r>
      <w:r w:rsidR="00F829CE">
        <w:t>den 12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F2C28" w:rsidTr="00BF2C28">
        <w:tc>
          <w:tcPr>
            <w:tcW w:w="3628" w:type="dxa"/>
          </w:tcPr>
          <w:p w:rsidR="00BF2C28" w:rsidRDefault="00F829CE" w:rsidP="00BF2C28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BF2C28" w:rsidRDefault="00F829CE" w:rsidP="00BF2C2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BF2C28" w:rsidRPr="00BF2C28" w:rsidRDefault="00BF2C28" w:rsidP="00BF2C28"/>
    <w:sectPr w:rsidR="00BF2C28" w:rsidRPr="00BF2C2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2C28" w:rsidRDefault="00BF2C28" w:rsidP="002C3923">
      <w:r>
        <w:separator/>
      </w:r>
    </w:p>
  </w:endnote>
  <w:endnote w:type="continuationSeparator" w:id="0">
    <w:p w:rsidR="00BF2C28" w:rsidRDefault="00BF2C2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2C28" w:rsidRDefault="00BF2C28" w:rsidP="002C3923">
      <w:r>
        <w:separator/>
      </w:r>
    </w:p>
  </w:footnote>
  <w:footnote w:type="continuationSeparator" w:id="0">
    <w:p w:rsidR="00BF2C28" w:rsidRDefault="00BF2C2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C28"/>
    <w:rsid w:val="00000CE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704E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C6BE3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4C22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2C28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829CE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751802A3-DFEA-48CB-8328-7AF716697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5F9A139-EC27-44F9-A97A-DAB5DC3A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2020-11-12T14:44:00Z</dcterms:created>
  <dcterms:modified xsi:type="dcterms:W3CDTF">2020-11-12T14:44:00Z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2020-11-12</vt:lpwstr>
  </property>
  <property fmtid="{D5CDD505-2E9C-101B-9397-08002B2CF9AE}" pid="6" name="DatumIText">
    <vt:lpwstr>den 12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52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2020/21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5</vt:lpwstr>
  </property>
  <property fmtid="{D5CDD505-2E9C-101B-9397-08002B2CF9AE}" pid="18" name="RefRubrik">
    <vt:lpwstr>Fortsatt giltighet av lagen om vissa register för forskning om vad arv och miljö betyder för människors hälsa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