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57CD" w:rsidRPr="00FA4DCC" w:rsidRDefault="009357CD">
      <w:pPr>
        <w:pStyle w:val="Hemstlrubrik"/>
      </w:pPr>
      <w:r w:rsidRPr="00FA4DCC">
        <w:t>Förslag till riksdagsbeslut</w:t>
      </w:r>
    </w:p>
    <w:p w:rsidR="009357CD" w:rsidRPr="00FA4DCC" w:rsidRDefault="009357CD">
      <w:pPr>
        <w:pStyle w:val="Hemstlatt"/>
        <w:ind w:left="0"/>
      </w:pPr>
      <w:r w:rsidRPr="00FA4DCC">
        <w:t xml:space="preserve">Riksdagen tillkännager för regeringen som sin mening vad som anförs i motionen om </w:t>
      </w:r>
      <w:r w:rsidRPr="00FA4DCC">
        <w:rPr>
          <w:color w:val="000000"/>
        </w:rPr>
        <w:t>satsningar på arbetsmiljöarb</w:t>
      </w:r>
      <w:r w:rsidRPr="00FA4DCC">
        <w:rPr>
          <w:color w:val="000000"/>
        </w:rPr>
        <w:t>e</w:t>
      </w:r>
      <w:r w:rsidRPr="00FA4DCC">
        <w:rPr>
          <w:color w:val="000000"/>
        </w:rPr>
        <w:t>tet.</w:t>
      </w:r>
    </w:p>
    <w:p w:rsidR="009357CD" w:rsidRPr="00FA4DCC" w:rsidRDefault="009357CD">
      <w:pPr>
        <w:pStyle w:val="Rubrik1"/>
      </w:pPr>
      <w:r w:rsidRPr="00FA4DCC">
        <w:t>Motivering</w:t>
      </w:r>
    </w:p>
    <w:p w:rsidR="009357CD" w:rsidRPr="00FA4DCC" w:rsidRDefault="009357CD">
      <w:pPr>
        <w:autoSpaceDE w:val="0"/>
        <w:autoSpaceDN w:val="0"/>
        <w:adjustRightInd w:val="0"/>
        <w:rPr>
          <w:color w:val="000000"/>
        </w:rPr>
      </w:pPr>
      <w:r w:rsidRPr="00FA4DCC">
        <w:rPr>
          <w:color w:val="000000"/>
        </w:rPr>
        <w:t>Under 2007 dog över 70 personer i arbetsrelaterade olyckor. Under våren 2008 omkom sex byggnadsarbetare under en och samma vecka. Fler personer har omkommit under första halvåret 2008 jämfört med första halvåret 2007. Nu är det också så att många människor skadas i sitt arbete. En del så allva</w:t>
      </w:r>
      <w:r w:rsidRPr="00FA4DCC">
        <w:rPr>
          <w:color w:val="000000"/>
        </w:rPr>
        <w:t>r</w:t>
      </w:r>
      <w:r w:rsidRPr="00FA4DCC">
        <w:rPr>
          <w:color w:val="000000"/>
        </w:rPr>
        <w:t xml:space="preserve">ligt att möjligheten att återkomma till arbetslivet är en svår och långdragen process som för vissa dessvärre slutar i sjukpension. </w:t>
      </w:r>
    </w:p>
    <w:p w:rsidR="009357CD" w:rsidRPr="00FA4DCC" w:rsidRDefault="009357CD">
      <w:pPr>
        <w:pStyle w:val="Normaltindrag"/>
        <w:rPr>
          <w:b/>
          <w:bCs/>
        </w:rPr>
      </w:pPr>
      <w:r w:rsidRPr="00FA4DCC">
        <w:t xml:space="preserve">Den borgerliga regeringen har reducerat anslagen till Arbetsmiljöverket med närmare </w:t>
      </w:r>
      <w:r w:rsidRPr="00FA4DCC">
        <w:rPr>
          <w:bCs/>
        </w:rPr>
        <w:t xml:space="preserve">160 </w:t>
      </w:r>
      <w:r w:rsidRPr="00FA4DCC">
        <w:t xml:space="preserve">miljoner kronor. Nu påstår sig samma regering vilja satsa på arbetsmiljöfrågor med 33 miljoner kr </w:t>
      </w:r>
      <w:r w:rsidRPr="00FA4DCC">
        <w:rPr>
          <w:bCs/>
        </w:rPr>
        <w:t>(pengarna tas från anställningsstöd till dem som står längst från arbetsmarknaden)</w:t>
      </w:r>
      <w:r w:rsidRPr="00FA4DCC">
        <w:t xml:space="preserve">. För alla som är räknekunniga så innebär alltså den så kallade satsningen att regeringens besparingar på förebyggande arbetsmiljöarbete istället landar på ca </w:t>
      </w:r>
      <w:r w:rsidRPr="00FA4DCC">
        <w:rPr>
          <w:bCs/>
        </w:rPr>
        <w:t>127 miljoner kronor. Att regeringen sedan anser att 33 miljoner kronor ska användas till en ”inform</w:t>
      </w:r>
      <w:r w:rsidRPr="00FA4DCC">
        <w:rPr>
          <w:bCs/>
        </w:rPr>
        <w:t>a</w:t>
      </w:r>
      <w:r w:rsidRPr="00FA4DCC">
        <w:rPr>
          <w:bCs/>
        </w:rPr>
        <w:t>tionskampanj” istället för inspektionsarbete visar att regeringen int</w:t>
      </w:r>
      <w:r w:rsidRPr="00FA4DCC">
        <w:rPr>
          <w:bCs/>
        </w:rPr>
        <w:t>e förstått behovet av inspektionsinsatser.</w:t>
      </w:r>
    </w:p>
    <w:p w:rsidR="009357CD" w:rsidRPr="00FA4DCC" w:rsidRDefault="009357CD">
      <w:pPr>
        <w:pStyle w:val="Normaltindrag"/>
      </w:pPr>
      <w:r w:rsidRPr="00FA4DCC">
        <w:t>Arbetsmiljöverkets uppgifter är att minska riskerna för ohälsa och olyck</w:t>
      </w:r>
      <w:r w:rsidRPr="00FA4DCC">
        <w:t>s</w:t>
      </w:r>
      <w:r w:rsidRPr="00FA4DCC">
        <w:t>fall i arbetslivet och att förbättra arbetsmiljön ur ett helhetsperspektiv. På grund av besparingarna har nu Arbetsmiljöverket stora svårigheter att hinna göra inspektioner i den omfattning som efterfrågas. Också denna sommar har det rapporterats en mängd incidenter på arbetsplatser där brott mot arbetsmi</w:t>
      </w:r>
      <w:r w:rsidRPr="00FA4DCC">
        <w:t>l</w:t>
      </w:r>
      <w:r w:rsidRPr="00FA4DCC">
        <w:t>jölagen skett vid upprepade tillfällen. Vid flera av dessa händelser har arbet</w:t>
      </w:r>
      <w:r w:rsidRPr="00FA4DCC">
        <w:t>s</w:t>
      </w:r>
      <w:r w:rsidRPr="00FA4DCC">
        <w:t xml:space="preserve">givaren varit okunnig om eller rent av struntat i svensk lagstiftning, vilket inneburit att de anställda i många fall jobbat </w:t>
      </w:r>
      <w:r w:rsidRPr="00FA4DCC">
        <w:t xml:space="preserve">under livsfarliga förhållanden. </w:t>
      </w:r>
      <w:r w:rsidRPr="00FA4DCC">
        <w:lastRenderedPageBreak/>
        <w:t>Vid ett hotellbygge i Örebro utsattes flera arbetare för hög exponering av asbest. Bygget stoppades av det regionala skyddsombudet. Arbetsmiljölagen slår fast att arbetsgivaren är skyldig att medverka till en god arbetsmiljö. Men när de ekonomiska intressena alltid är överordnade andra frågor så hamnar ofta arbetsmiljöarbetet i skymundan. Skyddsombudet får då ett tungt ansvar att ensamt vara den som är pådrivande för att åstadkomma nödvändiga fö</w:t>
      </w:r>
      <w:r w:rsidRPr="00FA4DCC">
        <w:t>r</w:t>
      </w:r>
      <w:r w:rsidRPr="00FA4DCC">
        <w:t>bättringar på arbetsplatsen.</w:t>
      </w:r>
    </w:p>
    <w:p w:rsidR="009357CD" w:rsidRPr="00FA4DCC" w:rsidRDefault="009357CD">
      <w:pPr>
        <w:pStyle w:val="Normaltindrag"/>
        <w:rPr>
          <w:b/>
          <w:bCs/>
        </w:rPr>
      </w:pPr>
      <w:r w:rsidRPr="00FA4DCC">
        <w:t>S</w:t>
      </w:r>
      <w:r w:rsidRPr="00FA4DCC">
        <w:t>ka Arbetsmiljöverket ha rimliga förutsättningar att kunna medverka till ett förebyggande arbetsmiljöarbete, till stöd för både arbetsgivare, skyddso</w:t>
      </w:r>
      <w:r w:rsidRPr="00FA4DCC">
        <w:t>m</w:t>
      </w:r>
      <w:r w:rsidRPr="00FA4DCC">
        <w:t>bud och anställda, behövs det en betydligt större satsning än den som rege</w:t>
      </w:r>
      <w:r w:rsidRPr="00FA4DCC">
        <w:t>r</w:t>
      </w:r>
      <w:r w:rsidRPr="00FA4DCC">
        <w:t xml:space="preserve">ingen nu har föreslagit.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4DCC">
        <w:trPr>
          <w:cantSplit/>
        </w:trPr>
        <w:tc>
          <w:tcPr>
            <w:tcW w:w="3046" w:type="dxa"/>
          </w:tcPr>
          <w:p w:rsidR="009357CD" w:rsidRPr="00FA4DCC" w:rsidRDefault="009357CD">
            <w:pPr>
              <w:pStyle w:val="UnderskriftDatum"/>
              <w:spacing w:before="240"/>
            </w:pPr>
            <w:r w:rsidRPr="00FA4DCC">
              <w:t>Stockholm den 26 september 2008</w:t>
            </w:r>
          </w:p>
        </w:tc>
        <w:tc>
          <w:tcPr>
            <w:tcW w:w="3047" w:type="dxa"/>
          </w:tcPr>
          <w:p w:rsidR="009357CD" w:rsidRPr="00FA4DCC" w:rsidRDefault="009357CD">
            <w:pPr>
              <w:pStyle w:val="Underskrifter"/>
              <w:spacing w:before="240"/>
            </w:pPr>
          </w:p>
        </w:tc>
      </w:tr>
      <w:tr w:rsidR="00000000" w:rsidRPr="00FA4DCC">
        <w:trPr>
          <w:cantSplit/>
        </w:trPr>
        <w:tc>
          <w:tcPr>
            <w:tcW w:w="3046" w:type="dxa"/>
          </w:tcPr>
          <w:p w:rsidR="009357CD" w:rsidRPr="00FA4DCC" w:rsidRDefault="009357CD">
            <w:pPr>
              <w:pStyle w:val="Underskrifter"/>
            </w:pPr>
            <w:r w:rsidRPr="00FA4DCC">
              <w:t>Eva-Lena Jansson (s)</w:t>
            </w:r>
          </w:p>
        </w:tc>
        <w:tc>
          <w:tcPr>
            <w:tcW w:w="3046" w:type="dxa"/>
          </w:tcPr>
          <w:p w:rsidR="009357CD" w:rsidRPr="00FA4DCC" w:rsidRDefault="009357CD">
            <w:pPr>
              <w:pStyle w:val="Underskrifter"/>
            </w:pPr>
            <w:r w:rsidRPr="00FA4DCC">
              <w:t>Lennart Axelsson (s)</w:t>
            </w:r>
          </w:p>
        </w:tc>
      </w:tr>
    </w:tbl>
    <w:p w:rsidR="009357CD" w:rsidRPr="00FA4DCC" w:rsidRDefault="009357CD">
      <w:pPr>
        <w:pStyle w:val="Normaltindrag"/>
      </w:pPr>
    </w:p>
    <w:sectPr w:rsidR="009357CD" w:rsidRPr="00FA4D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57CD" w:rsidRPr="00FA4DCC" w:rsidRDefault="009357CD">
      <w:r w:rsidRPr="00FA4DCC">
        <w:separator/>
      </w:r>
    </w:p>
  </w:endnote>
  <w:endnote w:type="continuationSeparator" w:id="0">
    <w:p w:rsidR="009357CD" w:rsidRPr="00FA4DCC" w:rsidRDefault="009357CD">
      <w:r w:rsidRPr="00FA4D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7CD" w:rsidRPr="00FA4DCC" w:rsidRDefault="00FA4DCC">
    <w:pPr>
      <w:pStyle w:val="Sidfot"/>
    </w:pPr>
    <w:r w:rsidRPr="00FA4D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93586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7CD" w:rsidRDefault="009357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57CD" w:rsidRDefault="009357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7CD" w:rsidRPr="00FA4DCC" w:rsidRDefault="00FA4DCC">
    <w:pPr>
      <w:pStyle w:val="Sidfot"/>
    </w:pPr>
    <w:r w:rsidRPr="00FA4D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9299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7CD" w:rsidRDefault="009357C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57CD" w:rsidRDefault="009357C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7CD" w:rsidRPr="00FA4DCC" w:rsidRDefault="00FA4DCC">
    <w:pPr>
      <w:pStyle w:val="Sidfot"/>
    </w:pPr>
    <w:r w:rsidRPr="00FA4D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765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7CD" w:rsidRDefault="009357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57CD" w:rsidRDefault="009357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57CD" w:rsidRPr="00FA4DCC" w:rsidRDefault="009357CD">
      <w:r w:rsidRPr="00FA4DCC">
        <w:separator/>
      </w:r>
    </w:p>
  </w:footnote>
  <w:footnote w:type="continuationSeparator" w:id="0">
    <w:p w:rsidR="009357CD" w:rsidRPr="00FA4DCC" w:rsidRDefault="009357CD">
      <w:r w:rsidRPr="00FA4D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7CD" w:rsidRPr="00FA4DCC" w:rsidRDefault="00FA4DCC">
    <w:pPr>
      <w:pStyle w:val="Sidhuvud"/>
    </w:pPr>
    <w:r w:rsidRPr="00FA4D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2902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7CD" w:rsidRDefault="009357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57CD" w:rsidRDefault="009357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7CD" w:rsidRPr="00FA4DCC" w:rsidRDefault="00FA4DCC">
    <w:pPr>
      <w:pStyle w:val="Sidhuvud"/>
    </w:pPr>
    <w:r w:rsidRPr="00FA4D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6376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7CD" w:rsidRDefault="009357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57CD" w:rsidRDefault="009357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7CD" w:rsidRPr="00FA4DCC" w:rsidRDefault="009357CD">
    <w:pPr>
      <w:pStyle w:val="FSHNormal"/>
      <w:tabs>
        <w:tab w:val="right" w:pos="5840"/>
      </w:tabs>
    </w:pPr>
    <w:r w:rsidRPr="00FA4DCC">
      <w:br/>
    </w:r>
    <w:r w:rsidRPr="00FA4DCC">
      <w:fldChar w:fldCharType="begin" w:fldLock="1"/>
    </w:r>
    <w:r w:rsidRPr="00FA4DCC">
      <w:instrText xml:space="preserve"> DOCPROPERTY</w:instrText>
    </w:r>
    <w:r w:rsidRPr="00FA4DCC">
      <w:rPr>
        <w:sz w:val="18"/>
      </w:rPr>
      <w:instrText xml:space="preserve"> "YearUser" *\charformat </w:instrText>
    </w:r>
    <w:r w:rsidRPr="00FA4DCC">
      <w:fldChar w:fldCharType="separate"/>
    </w:r>
    <w:r w:rsidRPr="00FA4DCC">
      <w:t>2008/09</w:t>
    </w:r>
    <w:r w:rsidRPr="00FA4DCC">
      <w:fldChar w:fldCharType="end"/>
    </w:r>
    <w:r w:rsidRPr="00FA4DCC">
      <w:t xml:space="preserve"> </w:t>
    </w:r>
    <w:r w:rsidRPr="00FA4DCC">
      <w:tab/>
      <w:t xml:space="preserve">mnr: </w:t>
    </w:r>
    <w:r w:rsidRPr="00FA4DCC">
      <w:fldChar w:fldCharType="begin" w:fldLock="1"/>
    </w:r>
    <w:r w:rsidRPr="00FA4DCC">
      <w:instrText xml:space="preserve"> DOCPROPERTY</w:instrText>
    </w:r>
    <w:r w:rsidRPr="00FA4DCC">
      <w:rPr>
        <w:sz w:val="18"/>
      </w:rPr>
      <w:instrText xml:space="preserve"> "Motionsnummer" *\charformat </w:instrText>
    </w:r>
    <w:r w:rsidRPr="00FA4DCC">
      <w:fldChar w:fldCharType="separate"/>
    </w:r>
    <w:r w:rsidRPr="00FA4DCC">
      <w:t>A232</w:t>
    </w:r>
    <w:r w:rsidRPr="00FA4DCC">
      <w:fldChar w:fldCharType="end"/>
    </w:r>
    <w:r w:rsidRPr="00FA4DCC">
      <w:br/>
    </w:r>
    <w:r w:rsidRPr="00FA4DCC">
      <w:fldChar w:fldCharType="begin" w:fldLock="1"/>
    </w:r>
    <w:r w:rsidRPr="00FA4DCC">
      <w:instrText xml:space="preserve"> DOCPROPERTY</w:instrText>
    </w:r>
    <w:r w:rsidRPr="00FA4DCC">
      <w:rPr>
        <w:sz w:val="18"/>
      </w:rPr>
      <w:instrText xml:space="preserve"> "Samling" *\charformat </w:instrText>
    </w:r>
    <w:r w:rsidRPr="00FA4DCC">
      <w:fldChar w:fldCharType="end"/>
    </w:r>
    <w:r w:rsidRPr="00FA4DCC">
      <w:tab/>
      <w:t xml:space="preserve">pnr: </w:t>
    </w:r>
    <w:r w:rsidRPr="00FA4DCC">
      <w:fldChar w:fldCharType="begin" w:fldLock="1"/>
    </w:r>
    <w:r w:rsidRPr="00FA4DCC">
      <w:instrText xml:space="preserve"> DOCPROPERTY</w:instrText>
    </w:r>
    <w:r w:rsidRPr="00FA4DCC">
      <w:rPr>
        <w:sz w:val="18"/>
      </w:rPr>
      <w:instrText xml:space="preserve"> "Partinummer" *\charformat </w:instrText>
    </w:r>
    <w:r w:rsidRPr="00FA4DCC">
      <w:fldChar w:fldCharType="separate"/>
    </w:r>
    <w:r w:rsidRPr="00FA4DCC">
      <w:t>s27091</w:t>
    </w:r>
    <w:r w:rsidRPr="00FA4DCC">
      <w:fldChar w:fldCharType="end"/>
    </w:r>
  </w:p>
  <w:p w:rsidR="009357CD" w:rsidRPr="00FA4DCC" w:rsidRDefault="009357CD">
    <w:pPr>
      <w:pStyle w:val="FSHRub1"/>
    </w:pPr>
    <w:r w:rsidRPr="00FA4DCC">
      <w:t>Motion till riksdagen</w:t>
    </w:r>
    <w:r w:rsidRPr="00FA4DCC">
      <w:br/>
    </w:r>
    <w:r w:rsidRPr="00FA4DCC">
      <w:fldChar w:fldCharType="begin" w:fldLock="1"/>
    </w:r>
    <w:r w:rsidRPr="00FA4DCC">
      <w:instrText xml:space="preserve"> DOCPROPERTY "YearUser" *\charformat </w:instrText>
    </w:r>
    <w:r w:rsidRPr="00FA4DCC">
      <w:fldChar w:fldCharType="separate"/>
    </w:r>
    <w:r w:rsidRPr="00FA4DCC">
      <w:t>2008/09</w:t>
    </w:r>
    <w:r w:rsidRPr="00FA4DCC">
      <w:fldChar w:fldCharType="end"/>
    </w:r>
    <w:r w:rsidRPr="00FA4DCC">
      <w:t>:</w:t>
    </w:r>
    <w:r w:rsidRPr="00FA4DCC">
      <w:fldChar w:fldCharType="begin" w:fldLock="1"/>
    </w:r>
    <w:r w:rsidRPr="00FA4DCC">
      <w:instrText xml:space="preserve"> DOCPROPERTY "Motionsnummer" *\charformat </w:instrText>
    </w:r>
    <w:r w:rsidRPr="00FA4DCC">
      <w:fldChar w:fldCharType="separate"/>
    </w:r>
    <w:r w:rsidRPr="00FA4DCC">
      <w:t>A232</w:t>
    </w:r>
    <w:r w:rsidRPr="00FA4DCC">
      <w:fldChar w:fldCharType="end"/>
    </w:r>
  </w:p>
  <w:p w:rsidR="009357CD" w:rsidRPr="00FA4DCC" w:rsidRDefault="009357CD">
    <w:pPr>
      <w:pStyle w:val="FSHNormalS5"/>
    </w:pPr>
    <w:r w:rsidRPr="00FA4DCC">
      <w:fldChar w:fldCharType="begin" w:fldLock="1"/>
    </w:r>
    <w:r w:rsidRPr="00FA4DCC">
      <w:instrText xml:space="preserve"> DOCPROPERTY "MotionarText" *\charformat </w:instrText>
    </w:r>
    <w:r w:rsidRPr="00FA4DCC">
      <w:fldChar w:fldCharType="separate"/>
    </w:r>
    <w:r w:rsidRPr="00FA4DCC">
      <w:t>av Eva-Lena Jansson och Lennart Axelsson (s)</w:t>
    </w:r>
    <w:r w:rsidRPr="00FA4DCC">
      <w:fldChar w:fldCharType="end"/>
    </w:r>
    <w:r w:rsidRPr="00FA4DCC">
      <w:br/>
    </w:r>
    <w:r w:rsidRPr="00FA4DCC">
      <w:fldChar w:fldCharType="begin" w:fldLock="1"/>
    </w:r>
    <w:r w:rsidRPr="00FA4DCC">
      <w:instrText xml:space="preserve"> DOCPROPERTY "SvarFrasKort" *\charformat </w:instrText>
    </w:r>
    <w:r w:rsidRPr="00FA4DCC">
      <w:fldChar w:fldCharType="end"/>
    </w:r>
  </w:p>
  <w:p w:rsidR="009357CD" w:rsidRPr="00FA4DCC" w:rsidRDefault="009357CD">
    <w:pPr>
      <w:pStyle w:val="FSHTitel"/>
    </w:pPr>
    <w:r w:rsidRPr="00FA4DCC">
      <w:fldChar w:fldCharType="begin" w:fldLock="1"/>
    </w:r>
    <w:r w:rsidRPr="00FA4DCC">
      <w:instrText xml:space="preserve"> DOCPROPERTY</w:instrText>
    </w:r>
    <w:r w:rsidRPr="00FA4DCC">
      <w:rPr>
        <w:sz w:val="18"/>
      </w:rPr>
      <w:instrText xml:space="preserve"> "RubrikSvar" *\charformat </w:instrText>
    </w:r>
    <w:r w:rsidRPr="00FA4DCC">
      <w:fldChar w:fldCharType="separate"/>
    </w:r>
    <w:r w:rsidRPr="00FA4DCC">
      <w:t>Satsning på arbetsmiljöarbetet</w:t>
    </w:r>
    <w:r w:rsidRPr="00FA4DCC">
      <w:fldChar w:fldCharType="end"/>
    </w:r>
  </w:p>
  <w:p w:rsidR="009357CD" w:rsidRPr="00FA4DCC" w:rsidRDefault="009357CD">
    <w:pPr>
      <w:pStyle w:val="Normal00"/>
    </w:pPr>
  </w:p>
  <w:p w:rsidR="009357CD" w:rsidRPr="00FA4DCC" w:rsidRDefault="009357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4945585">
    <w:abstractNumId w:val="8"/>
  </w:num>
  <w:num w:numId="2" w16cid:durableId="23098748">
    <w:abstractNumId w:val="9"/>
  </w:num>
  <w:num w:numId="3" w16cid:durableId="1466392049">
    <w:abstractNumId w:val="8"/>
  </w:num>
  <w:num w:numId="4" w16cid:durableId="514268776">
    <w:abstractNumId w:val="9"/>
  </w:num>
  <w:num w:numId="5" w16cid:durableId="1020086453">
    <w:abstractNumId w:val="13"/>
  </w:num>
  <w:num w:numId="6" w16cid:durableId="450051062">
    <w:abstractNumId w:val="10"/>
  </w:num>
  <w:num w:numId="7" w16cid:durableId="2061631653">
    <w:abstractNumId w:val="11"/>
  </w:num>
  <w:num w:numId="8" w16cid:durableId="1713262774">
    <w:abstractNumId w:val="12"/>
  </w:num>
  <w:num w:numId="9" w16cid:durableId="726412606">
    <w:abstractNumId w:val="8"/>
  </w:num>
  <w:num w:numId="10" w16cid:durableId="1371878431">
    <w:abstractNumId w:val="3"/>
  </w:num>
  <w:num w:numId="11" w16cid:durableId="1390766904">
    <w:abstractNumId w:val="2"/>
  </w:num>
  <w:num w:numId="12" w16cid:durableId="311494824">
    <w:abstractNumId w:val="1"/>
  </w:num>
  <w:num w:numId="13" w16cid:durableId="1291203694">
    <w:abstractNumId w:val="0"/>
  </w:num>
  <w:num w:numId="14" w16cid:durableId="568999767">
    <w:abstractNumId w:val="9"/>
  </w:num>
  <w:num w:numId="15" w16cid:durableId="963735756">
    <w:abstractNumId w:val="7"/>
  </w:num>
  <w:num w:numId="16" w16cid:durableId="182398847">
    <w:abstractNumId w:val="6"/>
  </w:num>
  <w:num w:numId="17" w16cid:durableId="1588735932">
    <w:abstractNumId w:val="5"/>
  </w:num>
  <w:num w:numId="18" w16cid:durableId="138039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B956ED79-82BF-4E87-9D1C-0C5F8EC760E3},{099D78A8-D549-43A5-883F-469923DCA1D3}"/>
  </w:docVars>
  <w:rsids>
    <w:rsidRoot w:val="00D068BC"/>
    <w:rsid w:val="009357CD"/>
    <w:rsid w:val="00D068BC"/>
    <w:rsid w:val="00FA4D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F68E38-AFCE-4816-9F3C-E94446A5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2274</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s27091</vt:lpstr>
    </vt:vector>
  </TitlesOfParts>
  <Company>Riksdagen</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s27091</dc:title>
  <dc:subject>s27091</dc:subject>
  <dc:creator>Riksdagen</dc:creator>
  <cp:keywords>Riksdagen</cp:keywords>
  <dc:description>TKG-ktrl, MSMQ4mb, PersReg-Distribution mm b-&gt;ny fplogga</dc:description>
  <cp:lastModifiedBy>Lars Brink</cp:lastModifiedBy>
  <cp:revision>2</cp:revision>
  <cp:lastPrinted>2008-11-26T11:24:00Z</cp:lastPrinted>
  <dcterms:created xsi:type="dcterms:W3CDTF">2025-12-17T13:37:00Z</dcterms:created>
  <dcterms:modified xsi:type="dcterms:W3CDTF">2025-12-17T13:37:00Z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Satsning på arbetsmiljöarbetet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 på arbetsmiljöarbetet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Lennart Axelsson (s)</vt:lpwstr>
  </property>
  <property fmtid="{D5CDD505-2E9C-101B-9397-08002B2CF9AE}" pid="26" name="MotionarLista">
    <vt:lpwstr>Jansson, Eva-Lena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20082009000000000115000270910069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20082009000000000115000270910069</vt:lpwstr>
  </property>
  <property fmtid="{D5CDD505-2E9C-101B-9397-08002B2CF9AE}" pid="50" name="nummer">
    <vt:lpwstr>232</vt:lpwstr>
  </property>
  <property fmtid="{D5CDD505-2E9C-101B-9397-08002B2CF9AE}" pid="51" name="utskottsbeteckning">
    <vt:lpwstr>A</vt:lpwstr>
  </property>
  <property fmtid="{D5CDD505-2E9C-101B-9397-08002B2CF9AE}" pid="52" name="GlobalUID">
    <vt:lpwstr>{486B473B-1235-459E-8AC3-191BD97E2314}</vt:lpwstr>
  </property>
  <property fmtid="{D5CDD505-2E9C-101B-9397-08002B2CF9AE}" pid="53" name="Överföringar">
    <vt:i4>0</vt:i4>
  </property>
  <property fmtid="{D5CDD505-2E9C-101B-9397-08002B2CF9AE}" pid="54" name="Checksum">
    <vt:lpwstr>*0003319562535*</vt:lpwstr>
  </property>
  <property fmtid="{D5CDD505-2E9C-101B-9397-08002B2CF9AE}" pid="55" name="skuggnummer">
    <vt:lpwstr>561</vt:lpwstr>
  </property>
  <property fmtid="{D5CDD505-2E9C-101B-9397-08002B2CF9AE}" pid="56" name="urixVersion">
    <vt:lpwstr>3.2.0.8</vt:lpwstr>
  </property>
  <property fmtid="{D5CDD505-2E9C-101B-9397-08002B2CF9AE}" pid="57" name="urixOrigin">
    <vt:lpwstr>090401 17:02:28.096</vt:lpwstr>
  </property>
  <property fmtid="{D5CDD505-2E9C-101B-9397-08002B2CF9AE}" pid="58" name="urixGuid">
    <vt:lpwstr>{6D9FDA39-AE76-427F-B86E-A09595931813}</vt:lpwstr>
  </property>
</Properties>
</file>