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2BD" w:rsidRPr="00E95FF0" w:rsidRDefault="000D32BD">
      <w:pPr>
        <w:pStyle w:val="Hemstlrubrik"/>
      </w:pPr>
      <w:r w:rsidRPr="00E95FF0">
        <w:t>Förslag till riksdagsbeslut</w:t>
      </w:r>
    </w:p>
    <w:p w:rsidR="000D32BD" w:rsidRPr="00E95FF0" w:rsidRDefault="000D32BD">
      <w:pPr>
        <w:pStyle w:val="Hemstlatt"/>
        <w:ind w:left="0"/>
      </w:pPr>
      <w:r w:rsidRPr="00E95FF0">
        <w:t>Riksdagen tillkännager för regeringen som sin mening vad som anförs i motionen om att se över möjligheterna att begränsa vidar</w:t>
      </w:r>
      <w:r w:rsidRPr="00E95FF0">
        <w:t>e</w:t>
      </w:r>
      <w:r w:rsidRPr="00E95FF0">
        <w:t>försäljning med pristillägg av evenemangsbiljetter.</w:t>
      </w:r>
    </w:p>
    <w:p w:rsidR="000D32BD" w:rsidRPr="00E95FF0" w:rsidRDefault="000D32BD">
      <w:pPr>
        <w:pStyle w:val="Rubrik1"/>
      </w:pPr>
      <w:r w:rsidRPr="00E95FF0">
        <w:t>Motivering</w:t>
      </w:r>
    </w:p>
    <w:p w:rsidR="000D32BD" w:rsidRPr="00E95FF0" w:rsidRDefault="000D32BD">
      <w:r w:rsidRPr="00E95FF0">
        <w:t xml:space="preserve">Det finns i dag ett flertal företag som köper in stora mängder biljetter till olika evenemang, konserter, fotbollsmatcher etcetera och därmed ökar priset på biljetterna med upp till 200 och 300 procent. Det innebär att priserna vida överstiger det arrangörerna tänkt sig och att långt ifrån alla har råd att delta. Det försvårar också möjligheterna att få tag på biljetter. I Norge finns sedan den 1 juli i år en lag </w:t>
      </w:r>
      <w:r w:rsidRPr="00E95FF0">
        <w:rPr>
          <w:spacing w:val="-2"/>
        </w:rPr>
        <w:t>som förbjuder företag att vid vidareförsäljning av bilje</w:t>
      </w:r>
      <w:r w:rsidRPr="00E95FF0">
        <w:rPr>
          <w:spacing w:val="-2"/>
        </w:rPr>
        <w:t>t</w:t>
      </w:r>
      <w:r w:rsidRPr="00E95FF0">
        <w:t>ter göra stora pristillägg. Även i Sverige bör möjligheterna att införa en sådan lag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FF0">
        <w:trPr>
          <w:cantSplit/>
        </w:trPr>
        <w:tc>
          <w:tcPr>
            <w:tcW w:w="3046" w:type="dxa"/>
          </w:tcPr>
          <w:p w:rsidR="000D32BD" w:rsidRPr="00E95FF0" w:rsidRDefault="000D32BD">
            <w:pPr>
              <w:pStyle w:val="UnderskriftDatum"/>
              <w:spacing w:before="240"/>
            </w:pPr>
            <w:r w:rsidRPr="00E95FF0">
              <w:t>Stockholm den 17 september 2007</w:t>
            </w:r>
          </w:p>
        </w:tc>
        <w:tc>
          <w:tcPr>
            <w:tcW w:w="3047" w:type="dxa"/>
          </w:tcPr>
          <w:p w:rsidR="000D32BD" w:rsidRPr="00E95FF0" w:rsidRDefault="000D32BD">
            <w:pPr>
              <w:pStyle w:val="Underskrifter"/>
              <w:spacing w:before="240"/>
            </w:pPr>
          </w:p>
        </w:tc>
      </w:tr>
      <w:tr w:rsidR="00000000" w:rsidRPr="00E95FF0">
        <w:trPr>
          <w:cantSplit/>
        </w:trPr>
        <w:tc>
          <w:tcPr>
            <w:tcW w:w="3046" w:type="dxa"/>
          </w:tcPr>
          <w:p w:rsidR="000D32BD" w:rsidRPr="00E95FF0" w:rsidRDefault="000D32BD">
            <w:pPr>
              <w:pStyle w:val="Underskrifter"/>
            </w:pPr>
            <w:r w:rsidRPr="00E95FF0">
              <w:t>Louise Malmström (s)</w:t>
            </w:r>
          </w:p>
        </w:tc>
        <w:tc>
          <w:tcPr>
            <w:tcW w:w="3046" w:type="dxa"/>
          </w:tcPr>
          <w:p w:rsidR="000D32BD" w:rsidRPr="00E95FF0" w:rsidRDefault="000D32BD">
            <w:pPr>
              <w:pStyle w:val="Underskrifter"/>
            </w:pPr>
          </w:p>
        </w:tc>
      </w:tr>
    </w:tbl>
    <w:p w:rsidR="000D32BD" w:rsidRPr="00E95FF0" w:rsidRDefault="000D32BD">
      <w:pPr>
        <w:pStyle w:val="Normaltindrag"/>
      </w:pPr>
    </w:p>
    <w:sectPr w:rsidR="000D32BD" w:rsidRPr="00E95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2BD" w:rsidRPr="00E95FF0" w:rsidRDefault="000D32BD">
      <w:r w:rsidRPr="00E95FF0">
        <w:separator/>
      </w:r>
    </w:p>
  </w:endnote>
  <w:endnote w:type="continuationSeparator" w:id="0">
    <w:p w:rsidR="000D32BD" w:rsidRPr="00E95FF0" w:rsidRDefault="000D32BD">
      <w:r w:rsidRPr="00E9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BD" w:rsidRPr="00E95FF0" w:rsidRDefault="00E95FF0">
    <w:pPr>
      <w:pStyle w:val="Sidfot"/>
    </w:pPr>
    <w:r w:rsidRPr="00E95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371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BD" w:rsidRDefault="000D32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2BD" w:rsidRDefault="000D32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BD" w:rsidRPr="00E95FF0" w:rsidRDefault="00E95FF0">
    <w:pPr>
      <w:pStyle w:val="Sidfot"/>
    </w:pPr>
    <w:r w:rsidRPr="00E95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546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BD" w:rsidRDefault="000D3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2BD" w:rsidRDefault="000D3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BD" w:rsidRPr="00E95FF0" w:rsidRDefault="00E95FF0">
    <w:pPr>
      <w:pStyle w:val="Sidfot"/>
    </w:pPr>
    <w:r w:rsidRPr="00E95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347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BD" w:rsidRDefault="000D3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2BD" w:rsidRDefault="000D3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2BD" w:rsidRPr="00E95FF0" w:rsidRDefault="000D32BD">
      <w:r w:rsidRPr="00E95FF0">
        <w:separator/>
      </w:r>
    </w:p>
  </w:footnote>
  <w:footnote w:type="continuationSeparator" w:id="0">
    <w:p w:rsidR="000D32BD" w:rsidRPr="00E95FF0" w:rsidRDefault="000D32BD">
      <w:r w:rsidRPr="00E9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BD" w:rsidRPr="00E95FF0" w:rsidRDefault="00E95FF0">
    <w:pPr>
      <w:pStyle w:val="Sidhuvud"/>
    </w:pPr>
    <w:r w:rsidRPr="00E95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788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BD" w:rsidRDefault="000D32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2BD" w:rsidRDefault="000D32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BD" w:rsidRPr="00E95FF0" w:rsidRDefault="00E95FF0">
    <w:pPr>
      <w:pStyle w:val="Sidhuvud"/>
    </w:pPr>
    <w:r w:rsidRPr="00E95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18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BD" w:rsidRDefault="000D32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2BD" w:rsidRDefault="000D32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BD" w:rsidRPr="00E95FF0" w:rsidRDefault="000D32BD">
    <w:pPr>
      <w:pStyle w:val="FSHNormal"/>
      <w:tabs>
        <w:tab w:val="right" w:pos="5840"/>
      </w:tabs>
    </w:pPr>
    <w:r w:rsidRPr="00E95FF0">
      <w:br/>
    </w:r>
    <w:r w:rsidRPr="00E95FF0">
      <w:fldChar w:fldCharType="begin" w:fldLock="1"/>
    </w:r>
    <w:r w:rsidRPr="00E95FF0">
      <w:instrText xml:space="preserve"> DOCPROPERTY</w:instrText>
    </w:r>
    <w:r w:rsidRPr="00E95FF0">
      <w:rPr>
        <w:sz w:val="18"/>
      </w:rPr>
      <w:instrText xml:space="preserve"> "YearUser" *\charformat </w:instrText>
    </w:r>
    <w:r w:rsidRPr="00E95FF0">
      <w:fldChar w:fldCharType="separate"/>
    </w:r>
    <w:r w:rsidRPr="00E95FF0">
      <w:t>2007/08</w:t>
    </w:r>
    <w:r w:rsidRPr="00E95FF0">
      <w:fldChar w:fldCharType="end"/>
    </w:r>
    <w:r w:rsidRPr="00E95FF0">
      <w:t xml:space="preserve"> </w:t>
    </w:r>
    <w:r w:rsidRPr="00E95FF0">
      <w:tab/>
      <w:t xml:space="preserve">mnr: </w:t>
    </w:r>
    <w:r w:rsidRPr="00E95FF0">
      <w:fldChar w:fldCharType="begin" w:fldLock="1"/>
    </w:r>
    <w:r w:rsidRPr="00E95FF0">
      <w:instrText xml:space="preserve"> DOCPROPERTY</w:instrText>
    </w:r>
    <w:r w:rsidRPr="00E95FF0">
      <w:rPr>
        <w:sz w:val="18"/>
      </w:rPr>
      <w:instrText xml:space="preserve"> "Motionsnummer" *\charformat </w:instrText>
    </w:r>
    <w:r w:rsidRPr="00E95FF0">
      <w:fldChar w:fldCharType="separate"/>
    </w:r>
    <w:r w:rsidRPr="00E95FF0">
      <w:t>Kr245</w:t>
    </w:r>
    <w:r w:rsidRPr="00E95FF0">
      <w:fldChar w:fldCharType="end"/>
    </w:r>
    <w:r w:rsidRPr="00E95FF0">
      <w:br/>
    </w:r>
    <w:r w:rsidRPr="00E95FF0">
      <w:fldChar w:fldCharType="begin" w:fldLock="1"/>
    </w:r>
    <w:r w:rsidRPr="00E95FF0">
      <w:instrText xml:space="preserve"> DOCPROPERTY</w:instrText>
    </w:r>
    <w:r w:rsidRPr="00E95FF0">
      <w:rPr>
        <w:sz w:val="18"/>
      </w:rPr>
      <w:instrText xml:space="preserve"> "Samling" *\charformat </w:instrText>
    </w:r>
    <w:r w:rsidRPr="00E95FF0">
      <w:fldChar w:fldCharType="end"/>
    </w:r>
    <w:r w:rsidRPr="00E95FF0">
      <w:tab/>
      <w:t xml:space="preserve">pnr: </w:t>
    </w:r>
    <w:r w:rsidRPr="00E95FF0">
      <w:fldChar w:fldCharType="begin" w:fldLock="1"/>
    </w:r>
    <w:r w:rsidRPr="00E95FF0">
      <w:instrText xml:space="preserve"> DOCPROPERTY</w:instrText>
    </w:r>
    <w:r w:rsidRPr="00E95FF0">
      <w:rPr>
        <w:sz w:val="18"/>
      </w:rPr>
      <w:instrText xml:space="preserve"> "Partinummer" *\charformat </w:instrText>
    </w:r>
    <w:r w:rsidRPr="00E95FF0">
      <w:fldChar w:fldCharType="separate"/>
    </w:r>
    <w:r w:rsidRPr="00E95FF0">
      <w:t>s13004</w:t>
    </w:r>
    <w:r w:rsidRPr="00E95FF0">
      <w:fldChar w:fldCharType="end"/>
    </w:r>
  </w:p>
  <w:p w:rsidR="000D32BD" w:rsidRPr="00E95FF0" w:rsidRDefault="000D32BD">
    <w:pPr>
      <w:pStyle w:val="FSHRub1"/>
    </w:pPr>
    <w:r w:rsidRPr="00E95FF0">
      <w:t>Motion till riksdagen</w:t>
    </w:r>
    <w:r w:rsidRPr="00E95FF0">
      <w:br/>
    </w:r>
    <w:r w:rsidRPr="00E95FF0">
      <w:fldChar w:fldCharType="begin" w:fldLock="1"/>
    </w:r>
    <w:r w:rsidRPr="00E95FF0">
      <w:instrText xml:space="preserve"> DOCPROPERTY "YearUser" *\charformat </w:instrText>
    </w:r>
    <w:r w:rsidRPr="00E95FF0">
      <w:fldChar w:fldCharType="separate"/>
    </w:r>
    <w:r w:rsidRPr="00E95FF0">
      <w:t>2007/08</w:t>
    </w:r>
    <w:r w:rsidRPr="00E95FF0">
      <w:fldChar w:fldCharType="end"/>
    </w:r>
    <w:r w:rsidRPr="00E95FF0">
      <w:t>:</w:t>
    </w:r>
    <w:r w:rsidRPr="00E95FF0">
      <w:fldChar w:fldCharType="begin" w:fldLock="1"/>
    </w:r>
    <w:r w:rsidRPr="00E95FF0">
      <w:instrText xml:space="preserve"> DOCPROPERTY "Motionsnummer" *\charformat </w:instrText>
    </w:r>
    <w:r w:rsidRPr="00E95FF0">
      <w:fldChar w:fldCharType="separate"/>
    </w:r>
    <w:r w:rsidRPr="00E95FF0">
      <w:t>Kr245</w:t>
    </w:r>
    <w:r w:rsidRPr="00E95FF0">
      <w:fldChar w:fldCharType="end"/>
    </w:r>
  </w:p>
  <w:p w:rsidR="000D32BD" w:rsidRPr="00E95FF0" w:rsidRDefault="000D32BD">
    <w:pPr>
      <w:pStyle w:val="FSHNormalS5"/>
    </w:pPr>
    <w:r w:rsidRPr="00E95FF0">
      <w:fldChar w:fldCharType="begin" w:fldLock="1"/>
    </w:r>
    <w:r w:rsidRPr="00E95FF0">
      <w:instrText xml:space="preserve"> DOCPROPERTY "MotionarText" *\charformat </w:instrText>
    </w:r>
    <w:r w:rsidRPr="00E95FF0">
      <w:fldChar w:fldCharType="separate"/>
    </w:r>
    <w:r w:rsidRPr="00E95FF0">
      <w:t>av Louise Malmström (s)</w:t>
    </w:r>
    <w:r w:rsidRPr="00E95FF0">
      <w:fldChar w:fldCharType="end"/>
    </w:r>
    <w:r w:rsidRPr="00E95FF0">
      <w:br/>
    </w:r>
    <w:r w:rsidRPr="00E95FF0">
      <w:fldChar w:fldCharType="begin" w:fldLock="1"/>
    </w:r>
    <w:r w:rsidRPr="00E95FF0">
      <w:instrText xml:space="preserve"> DOCPROPERTY "SvarFrasKort" *\charformat </w:instrText>
    </w:r>
    <w:r w:rsidRPr="00E95FF0">
      <w:fldChar w:fldCharType="end"/>
    </w:r>
  </w:p>
  <w:p w:rsidR="000D32BD" w:rsidRPr="00E95FF0" w:rsidRDefault="000D32BD">
    <w:pPr>
      <w:pStyle w:val="FSHTitel"/>
    </w:pPr>
    <w:r w:rsidRPr="00E95FF0">
      <w:fldChar w:fldCharType="begin" w:fldLock="1"/>
    </w:r>
    <w:r w:rsidRPr="00E95FF0">
      <w:instrText xml:space="preserve"> DOCPROPERTY</w:instrText>
    </w:r>
    <w:r w:rsidRPr="00E95FF0">
      <w:rPr>
        <w:sz w:val="18"/>
      </w:rPr>
      <w:instrText xml:space="preserve"> "RubrikSvar" *\charformat </w:instrText>
    </w:r>
    <w:r w:rsidRPr="00E95FF0">
      <w:fldChar w:fldCharType="separate"/>
    </w:r>
    <w:r w:rsidRPr="00E95FF0">
      <w:t>Stoppande av vidareförsäljning med pristillägg av evenemangsbiljetter</w:t>
    </w:r>
    <w:r w:rsidRPr="00E95FF0">
      <w:fldChar w:fldCharType="end"/>
    </w:r>
  </w:p>
  <w:p w:rsidR="000D32BD" w:rsidRPr="00E95FF0" w:rsidRDefault="000D32BD">
    <w:pPr>
      <w:pStyle w:val="Normal00"/>
    </w:pPr>
  </w:p>
  <w:p w:rsidR="000D32BD" w:rsidRPr="00E95FF0" w:rsidRDefault="000D3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920821">
    <w:abstractNumId w:val="8"/>
  </w:num>
  <w:num w:numId="2" w16cid:durableId="923031927">
    <w:abstractNumId w:val="9"/>
  </w:num>
  <w:num w:numId="3" w16cid:durableId="1649748012">
    <w:abstractNumId w:val="8"/>
  </w:num>
  <w:num w:numId="4" w16cid:durableId="1196506820">
    <w:abstractNumId w:val="9"/>
  </w:num>
  <w:num w:numId="5" w16cid:durableId="526212742">
    <w:abstractNumId w:val="13"/>
  </w:num>
  <w:num w:numId="6" w16cid:durableId="2024090107">
    <w:abstractNumId w:val="10"/>
  </w:num>
  <w:num w:numId="7" w16cid:durableId="843007823">
    <w:abstractNumId w:val="11"/>
  </w:num>
  <w:num w:numId="8" w16cid:durableId="1632130489">
    <w:abstractNumId w:val="12"/>
  </w:num>
  <w:num w:numId="9" w16cid:durableId="1399865984">
    <w:abstractNumId w:val="8"/>
  </w:num>
  <w:num w:numId="10" w16cid:durableId="1657295884">
    <w:abstractNumId w:val="3"/>
  </w:num>
  <w:num w:numId="11" w16cid:durableId="333723477">
    <w:abstractNumId w:val="2"/>
  </w:num>
  <w:num w:numId="12" w16cid:durableId="1972437876">
    <w:abstractNumId w:val="1"/>
  </w:num>
  <w:num w:numId="13" w16cid:durableId="467548201">
    <w:abstractNumId w:val="0"/>
  </w:num>
  <w:num w:numId="14" w16cid:durableId="1113675417">
    <w:abstractNumId w:val="9"/>
  </w:num>
  <w:num w:numId="15" w16cid:durableId="1727096252">
    <w:abstractNumId w:val="7"/>
  </w:num>
  <w:num w:numId="16" w16cid:durableId="840042794">
    <w:abstractNumId w:val="6"/>
  </w:num>
  <w:num w:numId="17" w16cid:durableId="1073697672">
    <w:abstractNumId w:val="5"/>
  </w:num>
  <w:num w:numId="18" w16cid:durableId="114439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2EA77599-A0D1-421F-8D01-247CAA3682BA}"/>
  </w:docVars>
  <w:rsids>
    <w:rsidRoot w:val="00BB4FD2"/>
    <w:rsid w:val="000D32BD"/>
    <w:rsid w:val="00BB4FD2"/>
    <w:rsid w:val="00E95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322E01-21C8-4BBD-AACC-D396ACFC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715</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s13004</vt:lpstr>
    </vt:vector>
  </TitlesOfParts>
  <Company>Riksdagen</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s13004</dc:title>
  <dc:subject>s13004</dc:subject>
  <dc:creator>Riksdagen</dc:creator>
  <cp:keywords>Riksdagen</cp:keywords>
  <dc:description>TKG-ktrl, MSMQ4mb, PersReg-Distribution mm</dc:description>
  <cp:lastModifiedBy>Lars Brink</cp:lastModifiedBy>
  <cp:revision>2</cp:revision>
  <cp:lastPrinted>2007-11-02T11:06:00Z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Stoppande av vidareförsäljning med pristillägg av evenemangsbiljetter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Stoppande av vidareförsäljning med pristillägg av evenemangsbiljetter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20072008000000000115000130040069</vt:lpwstr>
  </property>
  <property fmtid="{D5CDD505-2E9C-101B-9397-08002B2CF9AE}" pid="47" name="datum">
    <vt:lpwstr>070917</vt:lpwstr>
  </property>
  <property fmtid="{D5CDD505-2E9C-101B-9397-08002B2CF9AE}" pid="48" name="avsändar-e-post">
    <vt:lpwstr>monika.v.karlsson@riksdagen.se</vt:lpwstr>
  </property>
  <property fmtid="{D5CDD505-2E9C-101B-9397-08002B2CF9AE}" pid="49" name="id">
    <vt:lpwstr>20072008000000000115000130040069</vt:lpwstr>
  </property>
  <property fmtid="{D5CDD505-2E9C-101B-9397-08002B2CF9AE}" pid="50" name="nummer">
    <vt:lpwstr>245</vt:lpwstr>
  </property>
  <property fmtid="{D5CDD505-2E9C-101B-9397-08002B2CF9AE}" pid="51" name="utskottsbeteckning">
    <vt:lpwstr>Kr</vt:lpwstr>
  </property>
  <property fmtid="{D5CDD505-2E9C-101B-9397-08002B2CF9AE}" pid="52" name="GlobalUID">
    <vt:lpwstr>{60209DB5-F485-4CA0-99BC-5D61FC5C6E60}</vt:lpwstr>
  </property>
  <property fmtid="{D5CDD505-2E9C-101B-9397-08002B2CF9AE}" pid="53" name="Överföringar">
    <vt:i4>0</vt:i4>
  </property>
  <property fmtid="{D5CDD505-2E9C-101B-9397-08002B2CF9AE}" pid="54" name="Checksum">
    <vt:lpwstr>*1010109409313*</vt:lpwstr>
  </property>
  <property fmtid="{D5CDD505-2E9C-101B-9397-08002B2CF9AE}" pid="55" name="skuggnummer">
    <vt:lpwstr>929</vt:lpwstr>
  </property>
  <property fmtid="{D5CDD505-2E9C-101B-9397-08002B2CF9AE}" pid="56" name="urixVersion">
    <vt:lpwstr>3.2.0.8</vt:lpwstr>
  </property>
  <property fmtid="{D5CDD505-2E9C-101B-9397-08002B2CF9AE}" pid="57" name="urixOrigin">
    <vt:lpwstr>071102 12:06:51.856</vt:lpwstr>
  </property>
  <property fmtid="{D5CDD505-2E9C-101B-9397-08002B2CF9AE}" pid="58" name="urixGuid">
    <vt:lpwstr>{F271E11C-370E-4655-9FFD-72A1B86EF9D4}</vt:lpwstr>
  </property>
</Properties>
</file>