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709" w:rsidRPr="00E22709" w:rsidRDefault="00E22709">
      <w:pPr>
        <w:pStyle w:val="Datum"/>
        <w:outlineLvl w:val="0"/>
      </w:pPr>
      <w:r w:rsidRPr="00E22709">
        <w:fldChar w:fldCharType="begin" w:fldLock="1"/>
      </w:r>
      <w:r w:rsidRPr="00E22709">
        <w:instrText xml:space="preserve"> DOCPROPERTY "DocumentDate" </w:instrText>
      </w:r>
      <w:r w:rsidRPr="00E22709">
        <w:fldChar w:fldCharType="separate"/>
      </w:r>
      <w:r w:rsidRPr="00E22709">
        <w:t>Onsdagen den 15 oktober 2008</w:t>
      </w:r>
      <w:r w:rsidRPr="00E2270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2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</w:pPr>
            <w:r w:rsidRPr="00E22709">
              <w:t>Kl.</w:t>
            </w:r>
          </w:p>
        </w:tc>
        <w:tc>
          <w:tcPr>
            <w:tcW w:w="851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2709">
              <w:t>09.00</w:t>
            </w:r>
          </w:p>
        </w:tc>
        <w:tc>
          <w:tcPr>
            <w:tcW w:w="397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  <w:ind w:right="1"/>
            </w:pPr>
            <w:r w:rsidRPr="00E22709">
              <w:t>Partiledardebatt</w:t>
            </w:r>
          </w:p>
        </w:tc>
      </w:tr>
      <w:tr w:rsidR="00000000" w:rsidRPr="00E2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22709" w:rsidRPr="00E22709" w:rsidRDefault="00E22709">
            <w:pPr>
              <w:pStyle w:val="Plenum"/>
              <w:tabs>
                <w:tab w:val="clear" w:pos="1418"/>
              </w:tabs>
              <w:ind w:right="1"/>
            </w:pPr>
            <w:r w:rsidRPr="00E22709">
              <w:t>Allmänpolitisk debatt</w:t>
            </w:r>
          </w:p>
        </w:tc>
      </w:tr>
    </w:tbl>
    <w:p w:rsidR="00E22709" w:rsidRPr="00E22709" w:rsidRDefault="00E22709">
      <w:pPr>
        <w:pStyle w:val="StreckLngt"/>
      </w:pPr>
      <w:r w:rsidRPr="00E22709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22709" w:rsidRPr="00E22709" w:rsidRDefault="00E22709">
            <w:r w:rsidRPr="00E22709">
              <w:t>Nr</w:t>
            </w:r>
          </w:p>
        </w:tc>
        <w:tc>
          <w:tcPr>
            <w:tcW w:w="5670" w:type="dxa"/>
            <w:gridSpan w:val="2"/>
          </w:tcPr>
          <w:p w:rsidR="00E22709" w:rsidRPr="00E22709" w:rsidRDefault="00E22709"/>
        </w:tc>
        <w:tc>
          <w:tcPr>
            <w:tcW w:w="1247" w:type="dxa"/>
            <w:gridSpan w:val="2"/>
          </w:tcPr>
          <w:p w:rsidR="00E22709" w:rsidRPr="00E22709" w:rsidRDefault="00E22709"/>
        </w:tc>
        <w:tc>
          <w:tcPr>
            <w:tcW w:w="1475" w:type="dxa"/>
            <w:gridSpan w:val="2"/>
          </w:tcPr>
          <w:p w:rsidR="00E22709" w:rsidRPr="00E22709" w:rsidRDefault="00E22709"/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22709" w:rsidRPr="00E22709" w:rsidRDefault="00E22709">
            <w:pPr>
              <w:pStyle w:val="rendenr"/>
            </w:pPr>
            <w:r w:rsidRPr="00E22709">
              <w:t>1</w:t>
            </w:r>
          </w:p>
        </w:tc>
        <w:tc>
          <w:tcPr>
            <w:tcW w:w="8392" w:type="dxa"/>
            <w:gridSpan w:val="6"/>
          </w:tcPr>
          <w:p w:rsidR="00E22709" w:rsidRPr="00E22709" w:rsidRDefault="00E22709">
            <w:pPr>
              <w:pStyle w:val="renderubrik"/>
            </w:pPr>
            <w:r w:rsidRPr="00E22709">
              <w:t>Partiledardebatt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22709" w:rsidRPr="00E22709" w:rsidRDefault="00E22709">
            <w:pPr>
              <w:pStyle w:val="Underrubrik"/>
              <w:spacing w:before="120" w:after="120"/>
            </w:pPr>
            <w:r w:rsidRPr="00E22709">
              <w:t>Debattregler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22709" w:rsidRPr="00E22709" w:rsidRDefault="00E22709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szCs w:val="24"/>
              </w:rPr>
            </w:pPr>
            <w:r w:rsidRPr="00E22709">
              <w:rPr>
                <w:szCs w:val="24"/>
              </w:rPr>
              <w:t xml:space="preserve">Varje talare har rätt till </w:t>
            </w:r>
            <w:r w:rsidRPr="00E22709">
              <w:rPr>
                <w:i/>
                <w:iCs/>
                <w:szCs w:val="24"/>
              </w:rPr>
              <w:t>ett</w:t>
            </w:r>
            <w:r w:rsidRPr="00E22709">
              <w:rPr>
                <w:szCs w:val="24"/>
              </w:rPr>
              <w:t xml:space="preserve"> anförande på högst 10 minuter. Företrädare för största oppositionspartiet inleder, därefter partierna i storleksordning. På varje anförande gäller fri replikrätt för de anmälda talarna, partierna i storleksordning. Duellmetoden tillämpas med repliktid om högst 2 respektive 1 minut.  Anförandena hålls i talarstolen och replikerna tas i talarstolarna framför podiet.</w:t>
            </w:r>
          </w:p>
          <w:p w:rsidR="00E22709" w:rsidRPr="00E22709" w:rsidRDefault="00E22709">
            <w:pPr>
              <w:ind w:right="991"/>
            </w:pP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22709" w:rsidRPr="00E22709" w:rsidRDefault="00E22709">
            <w:pPr>
              <w:pStyle w:val="Spaltrubrikverst"/>
            </w:pPr>
            <w:r w:rsidRPr="00E22709">
              <w:t>Tid till förfogande i minuter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Mona Sahlin (s)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Statsminister Fredrik Reinfeldt (m)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Maud Olofsson (c)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Jan Björklund (fp)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Göran Hägglund (kd)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Lars Ohly (v)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68" w:type="dxa"/>
          </w:tcPr>
          <w:p w:rsidR="00E22709" w:rsidRPr="00E22709" w:rsidRDefault="00E22709">
            <w:pPr>
              <w:pStyle w:val="Numrering"/>
              <w:numPr>
                <w:ilvl w:val="0"/>
                <w:numId w:val="3"/>
              </w:numPr>
            </w:pPr>
          </w:p>
        </w:tc>
        <w:tc>
          <w:tcPr>
            <w:tcW w:w="7087" w:type="dxa"/>
            <w:gridSpan w:val="4"/>
          </w:tcPr>
          <w:p w:rsidR="00E22709" w:rsidRPr="00E22709" w:rsidRDefault="00E22709">
            <w:r w:rsidRPr="00E22709">
              <w:t>Maria Wetterstrand (mp)</w:t>
            </w:r>
          </w:p>
        </w:tc>
        <w:tc>
          <w:tcPr>
            <w:tcW w:w="853" w:type="dxa"/>
            <w:gridSpan w:val="2"/>
          </w:tcPr>
          <w:p w:rsidR="00E22709" w:rsidRPr="00E22709" w:rsidRDefault="00E22709">
            <w:pPr>
              <w:pStyle w:val="IngenText"/>
            </w:pPr>
            <w:r w:rsidRPr="00E22709">
              <w:t>10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E22709" w:rsidRPr="00E22709" w:rsidRDefault="00E22709">
            <w:pPr>
              <w:pStyle w:val="IngenText"/>
            </w:pP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E22709" w:rsidRPr="00E22709" w:rsidRDefault="00E22709">
            <w:pPr>
              <w:pStyle w:val="TalartidTotalText"/>
            </w:pPr>
            <w:r w:rsidRPr="00E22709">
              <w:t xml:space="preserve">Anmäld talartid är </w:t>
            </w:r>
          </w:p>
        </w:tc>
        <w:tc>
          <w:tcPr>
            <w:tcW w:w="1559" w:type="dxa"/>
            <w:gridSpan w:val="4"/>
          </w:tcPr>
          <w:p w:rsidR="00E22709" w:rsidRPr="00E22709" w:rsidRDefault="00E22709">
            <w:pPr>
              <w:pStyle w:val="TalartidFet"/>
            </w:pPr>
            <w:r w:rsidRPr="00E22709">
              <w:t>1 tim. 10 min.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E22709" w:rsidRPr="00E22709" w:rsidRDefault="00E22709">
            <w:pPr>
              <w:pStyle w:val="StreckMitten"/>
            </w:pPr>
          </w:p>
          <w:p w:rsidR="00E22709" w:rsidRPr="00E22709" w:rsidRDefault="00E22709">
            <w:pPr>
              <w:pStyle w:val="StreckMitten"/>
            </w:pPr>
            <w:r w:rsidRPr="00E22709">
              <w:tab/>
            </w:r>
            <w:r w:rsidRPr="00E22709">
              <w:tab/>
            </w:r>
          </w:p>
        </w:tc>
      </w:tr>
    </w:tbl>
    <w:p w:rsidR="00E22709" w:rsidRPr="00E22709" w:rsidRDefault="00E22709"/>
    <w:p w:rsidR="00E22709" w:rsidRPr="00E22709" w:rsidRDefault="00E22709">
      <w:pPr>
        <w:pStyle w:val="Blankrad"/>
      </w:pPr>
      <w:r w:rsidRPr="00E22709">
        <w:t xml:space="preserve">     </w:t>
      </w:r>
    </w:p>
    <w:p w:rsidR="00E22709" w:rsidRPr="00E22709" w:rsidRDefault="00E22709">
      <w:pPr>
        <w:pStyle w:val="Blankrad"/>
      </w:pPr>
    </w:p>
    <w:p w:rsidR="00E22709" w:rsidRPr="00E22709" w:rsidRDefault="00E22709">
      <w:pPr>
        <w:pStyle w:val="Blankrad"/>
      </w:pPr>
      <w:r w:rsidRPr="00E22709">
        <w:t>          </w:t>
      </w:r>
    </w:p>
    <w:p w:rsidR="00E22709" w:rsidRPr="00E22709" w:rsidRDefault="00E22709">
      <w:pPr>
        <w:pStyle w:val="Blankrad"/>
      </w:pPr>
      <w:r w:rsidRPr="00E22709">
        <w:t>     </w:t>
      </w:r>
    </w:p>
    <w:p w:rsidR="00E22709" w:rsidRPr="00E22709" w:rsidRDefault="00E22709">
      <w:pPr>
        <w:pStyle w:val="Blankrad"/>
      </w:pPr>
      <w:r w:rsidRPr="00E22709">
        <w:t xml:space="preserve">     </w:t>
      </w:r>
    </w:p>
    <w:p w:rsidR="00E22709" w:rsidRPr="00E22709" w:rsidRDefault="00E22709">
      <w:pPr>
        <w:pStyle w:val="Blankrad"/>
      </w:pPr>
    </w:p>
    <w:p w:rsidR="00E22709" w:rsidRPr="00E22709" w:rsidRDefault="00E22709">
      <w:pPr>
        <w:pStyle w:val="Blankrad"/>
      </w:pPr>
    </w:p>
    <w:p w:rsidR="00E22709" w:rsidRPr="00E22709" w:rsidRDefault="00E22709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5"/>
      </w:tblGrid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r w:rsidRPr="00E22709">
              <w:t>Nr</w:t>
            </w:r>
          </w:p>
        </w:tc>
        <w:tc>
          <w:tcPr>
            <w:tcW w:w="8392" w:type="dxa"/>
            <w:gridSpan w:val="4"/>
          </w:tcPr>
          <w:p w:rsidR="00E22709" w:rsidRPr="00E22709" w:rsidRDefault="00E22709"/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rendenr"/>
            </w:pPr>
            <w:r w:rsidRPr="00E22709">
              <w:t>19</w:t>
            </w: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renderubrik"/>
            </w:pPr>
            <w:r w:rsidRPr="00E22709">
              <w:t xml:space="preserve">Allmänpolitisk debatt 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  <w:spacing w:before="120" w:after="120"/>
            </w:pPr>
            <w:r w:rsidRPr="00E22709">
              <w:t>Debattregler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r w:rsidRPr="00E22709">
              <w:t>Ledamot får hålla ett anförande om högst 6 minuter. Deltagande statsråd får hålla ett anförande om högst 10 minuter.</w:t>
            </w:r>
          </w:p>
          <w:p w:rsidR="00E22709" w:rsidRPr="00E22709" w:rsidRDefault="00E22709">
            <w:r w:rsidRPr="00E22709">
              <w:rPr>
                <w:i/>
              </w:rPr>
              <w:t>Särskilda replikregler gäller under debatten</w:t>
            </w:r>
            <w:r w:rsidRPr="00E22709">
              <w:t>:</w:t>
            </w:r>
          </w:p>
          <w:p w:rsidR="00E22709" w:rsidRPr="00E22709" w:rsidRDefault="00E22709">
            <w:r w:rsidRPr="00E22709">
              <w:t xml:space="preserve">Alla ledamöter och statsråd – oavsett om de finns på talarlistan eller ej och oberoende av om de är direkt angripna – kan begära replik. Duellmetoden med </w:t>
            </w:r>
            <w:r w:rsidRPr="00E22709">
              <w:rPr>
                <w:i/>
              </w:rPr>
              <w:t>två repliker om 1 minut</w:t>
            </w:r>
            <w:r w:rsidRPr="00E22709">
              <w:t xml:space="preserve"> tillämpas. Den andra repliken kan skäras ner till ½ minut om talmannen bedömer att det är nödvändigt av tidsskäl. Repliker begärs från bänken. Anförandena sker från talarstolen.</w:t>
            </w:r>
          </w:p>
          <w:p w:rsidR="00E22709" w:rsidRPr="00E22709" w:rsidRDefault="00E22709">
            <w:r w:rsidRPr="00E22709">
              <w:t>Observera att de angivna tiderna i talarlistan är ungefärliga. Debatten i respektive ämne kan börja såväl tidigare som senare.</w:t>
            </w:r>
          </w:p>
          <w:p w:rsidR="00E22709" w:rsidRPr="00E22709" w:rsidRDefault="00E22709"/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>Finansmarknad och statliga bolag</w:t>
            </w:r>
            <w:r w:rsidRPr="00E22709">
              <w:t xml:space="preserve"> ca kl. 12.30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Sven-Erik Österberg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Ulla Andersson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Peter Eriksson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Statsrådet Mats Odell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Per Bill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Roger Tiefensee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Johan Pehrson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Tomas Eneroth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Anne-Marie Pålsson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Eva-Lena Jansson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Eliza Roszkowska Öberg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1"/>
              </w:numPr>
              <w:tabs>
                <w:tab w:val="num" w:pos="0"/>
              </w:tabs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Monica Green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>Bostadspolitik</w:t>
            </w:r>
            <w:r w:rsidRPr="00E22709">
              <w:t xml:space="preserve"> 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2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Johan Löfstrand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2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Egon Frid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2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Lennart Pettersson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2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Ameer Sachet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2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Gunnar Sandberg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  <w:rPr>
                <w:b/>
                <w:bCs/>
                <w:iCs/>
              </w:rPr>
            </w:pPr>
            <w:r w:rsidRPr="00E22709">
              <w:rPr>
                <w:b/>
                <w:bCs/>
                <w:iCs/>
              </w:rPr>
              <w:t>Näringspolitik och energifrågor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Alf Eriksson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Kent Persson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Bodil Ceballos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Jan R Andersson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Jan Andersson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Lars Tysklind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Mikael Oscarsson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Börje Vestlund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/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4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Karin Åström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  <w:rPr>
                <w:b/>
                <w:bCs/>
                <w:iCs/>
              </w:rPr>
            </w:pPr>
            <w:r w:rsidRPr="00E22709">
              <w:rPr>
                <w:b/>
                <w:bCs/>
                <w:iCs/>
              </w:rPr>
              <w:t>Regionalpolitik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Berit Andnor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Christine Jönsson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Stefan Tornberg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Leif Jakobsson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Carin Runeson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  <w:rPr>
                <w:b/>
                <w:bCs/>
                <w:iCs/>
              </w:rPr>
            </w:pPr>
            <w:r w:rsidRPr="00E22709">
              <w:rPr>
                <w:b/>
                <w:bCs/>
                <w:iCs/>
              </w:rPr>
              <w:t>Skatter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Jörgen Johansson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Gunnar Andrén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  <w:rPr>
                <w:b/>
                <w:bCs/>
                <w:iCs/>
              </w:rPr>
            </w:pPr>
            <w:r w:rsidRPr="00E22709">
              <w:rPr>
                <w:b/>
                <w:bCs/>
                <w:iCs/>
              </w:rPr>
              <w:t>Utrikespolitik och utrikeshandel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Olle Thorell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Hans Rothenberg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Marie Weibull Kornias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Staffan Anger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Göran Montan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TalartidTotalText"/>
            </w:pPr>
            <w:r w:rsidRPr="00E22709">
              <w:t>Beräknad talartid (exkl. repliker) är 3 tim. 52 min.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StreckMitten"/>
            </w:pPr>
            <w:r w:rsidRPr="00E22709">
              <w:tab/>
            </w:r>
            <w:r w:rsidRPr="00E22709">
              <w:tab/>
            </w:r>
          </w:p>
        </w:tc>
      </w:tr>
      <w:tr w:rsidR="00000000" w:rsidRPr="00E227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E22709" w:rsidRPr="00E22709" w:rsidRDefault="00E22709">
            <w:pPr>
              <w:pStyle w:val="rendenr"/>
              <w:pageBreakBefore/>
            </w:pPr>
          </w:p>
        </w:tc>
        <w:tc>
          <w:tcPr>
            <w:tcW w:w="5670" w:type="dxa"/>
            <w:gridSpan w:val="2"/>
          </w:tcPr>
          <w:p w:rsidR="00E22709" w:rsidRPr="00E22709" w:rsidRDefault="00E22709">
            <w:pPr>
              <w:pStyle w:val="renderubrik"/>
              <w:pageBreakBefore/>
            </w:pPr>
            <w:r w:rsidRPr="00E22709">
              <w:t xml:space="preserve">Allmänpolitisk debatt (forts.) </w:t>
            </w:r>
          </w:p>
        </w:tc>
        <w:tc>
          <w:tcPr>
            <w:tcW w:w="1247" w:type="dxa"/>
          </w:tcPr>
          <w:p w:rsidR="00E22709" w:rsidRPr="00E22709" w:rsidRDefault="00E22709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90" w:type="dxa"/>
            <w:gridSpan w:val="2"/>
          </w:tcPr>
          <w:p w:rsidR="00E22709" w:rsidRPr="00E22709" w:rsidRDefault="00E22709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E227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8407" w:type="dxa"/>
            <w:gridSpan w:val="5"/>
          </w:tcPr>
          <w:p w:rsidR="00E22709" w:rsidRPr="00E22709" w:rsidRDefault="00E22709">
            <w:pPr>
              <w:pStyle w:val="Underrubrik"/>
              <w:rPr>
                <w:b/>
              </w:rPr>
            </w:pPr>
            <w:r w:rsidRPr="00E22709">
              <w:rPr>
                <w:b/>
              </w:rPr>
              <w:t>Torsdagen den 16 oktober kl. 11.00</w:t>
            </w:r>
          </w:p>
          <w:p w:rsidR="00E22709" w:rsidRPr="00E22709" w:rsidRDefault="00E22709">
            <w:pPr>
              <w:pStyle w:val="IngenText"/>
              <w:tabs>
                <w:tab w:val="clear" w:pos="6804"/>
              </w:tabs>
              <w:jc w:val="left"/>
            </w:pPr>
            <w:r w:rsidRPr="00E22709">
              <w:t>De talare som eventuellt återstår från onsdagen får ordet först.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Miljö och klimat </w:t>
            </w:r>
            <w:r w:rsidRPr="00E22709">
              <w:t>ca kl. 11.00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Anders Ygeman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Wiwi-Anne Johansson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Jan Lindholm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Miljöminister Andreas Carlgren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Sofia Arkelsten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Anita Brodén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Sven Gunnar Persson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Christina Axelsson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9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Jacob Johnson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10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Helena Leander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Annicka Engblom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Ingemar Vänerlöv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Sinikka Bohlin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Försvars och säkerhetspolitik </w:t>
            </w:r>
            <w:r w:rsidRPr="00E22709">
              <w:t>ca kl. 14.00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Anders Karlsson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Alice Åström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Peter Rådberg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Försvarsminister Sten Tolgfors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Staffan Danielsson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Allan Widman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Else-Marie Lindgren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5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Lage Rahm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Sjukförsäkringsfrågor </w:t>
            </w:r>
            <w:r w:rsidRPr="00E22709">
              <w:t>ca kl. 16.00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Veronica Palm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Gunvor G Ericson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Statsrådet Cristina Husmark Pehrsson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Solveig Zander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Ulf Nilsson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Chatrine Pålsson Ahlgren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Matilda Ernkrans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Gunnar Axén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9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Jasenko Omanovic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10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Mats G Nilsson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Utbildning och forskning </w:t>
            </w:r>
            <w:r w:rsidRPr="00E22709">
              <w:t>ca kl. 18.00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Mikael Damberg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Mats Pertoft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Statsrådet Lars Leijonborg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Lars-Arne Staxäng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Sofia Larsen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Yvonne Andersson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Peter Hultqvist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Marianne Watz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9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Maria Kornevik Jakobsson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10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Hans Backman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Migrationspolitik </w:t>
            </w:r>
            <w:r w:rsidRPr="00E22709">
              <w:t>ca kl. 20.00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Göte Wahlström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Statsrådet Tobias Billström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Fredrick Federley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Magdalena Streijffert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</w:p>
        </w:tc>
        <w:tc>
          <w:tcPr>
            <w:tcW w:w="7938" w:type="dxa"/>
            <w:gridSpan w:val="3"/>
          </w:tcPr>
          <w:p w:rsidR="00E22709" w:rsidRPr="00E22709" w:rsidRDefault="00E22709"/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TalartidTotalText"/>
            </w:pPr>
            <w:r w:rsidRPr="00E22709">
              <w:t>Beräknad talartid (exkl. repliker) är 4 tim. 50 min.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StreckMitten"/>
            </w:pPr>
            <w:r w:rsidRPr="00E22709">
              <w:tab/>
            </w:r>
            <w:r w:rsidRPr="00E22709">
              <w:tab/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rendenr"/>
              <w:pageBreakBefore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renderubrik"/>
              <w:pageBreakBefore/>
            </w:pPr>
            <w:r w:rsidRPr="00E22709">
              <w:t xml:space="preserve">Allmänpolitisk debatt (forts.) 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  <w:rPr>
                <w:b/>
              </w:rPr>
            </w:pPr>
            <w:r w:rsidRPr="00E22709">
              <w:rPr>
                <w:b/>
              </w:rPr>
              <w:t>Fredagen den 17 oktober kl. 09.00</w:t>
            </w:r>
          </w:p>
          <w:p w:rsidR="00E22709" w:rsidRPr="00E22709" w:rsidRDefault="00E22709">
            <w:pPr>
              <w:pStyle w:val="IngenText"/>
              <w:tabs>
                <w:tab w:val="clear" w:pos="6804"/>
              </w:tabs>
              <w:jc w:val="left"/>
            </w:pPr>
            <w:r w:rsidRPr="00E22709">
              <w:t>De talare som eventuellt återstår från torsdagen får ordet först.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Arbetsmarknadsfrågor </w:t>
            </w:r>
            <w:r w:rsidRPr="00E22709">
              <w:t>ca</w:t>
            </w:r>
            <w:r w:rsidRPr="00E22709">
              <w:rPr>
                <w:b/>
              </w:rPr>
              <w:t xml:space="preserve"> </w:t>
            </w:r>
            <w:r w:rsidRPr="00E22709">
              <w:t>kl. 9.00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Berit Högman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Ulf Holm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Arbetsmarknadsminister Sven Otto Littorin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Annie Johansson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Eva Flyborg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Lennart Sacrédeus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Luciano Astudillo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Tomas Tobé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9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Patrik Björck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10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Finn Bengtsson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Sylvia Lindgren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Transport och infrastruktur </w:t>
            </w:r>
            <w:r w:rsidRPr="00E22709">
              <w:t>ca kl. 12.00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Ibrahim Baylan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Peter Pedersen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Karin Svensson Smith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Statsrådet Åsa Torstensson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Malin Löfsjögård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Nina Larsson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Lars Gustafsson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Tommy Waidelich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9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Betty Malmberg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10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Krister Örnfjäder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Äldrepolitik </w:t>
            </w:r>
            <w:r w:rsidRPr="00E22709">
              <w:t>ca kl. 15.00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Per Svedberg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Eva Olofsson (v)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Statsrådet Maria Larsson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Margareta B Kjellin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Kenneth Johansson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Barbro Westerholm (fp)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Marina Pettersson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Mats Sander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 xml:space="preserve">Rättsfrågor 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Eva Sonidsson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Christopher Ödmann (mp)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Henrik von Sydow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4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Johan Linander (c)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5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Eva Johnsson (kd)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6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Maryam Yazdanfar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7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Ulrika Karlsson i Uppsala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8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Inge Garstedt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9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Helena Bouveng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10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Sven Yngve Persson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Cecilie Tenfjord-Toftby (m)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Underrubrik"/>
            </w:pPr>
            <w:r w:rsidRPr="00E22709">
              <w:rPr>
                <w:b/>
              </w:rPr>
              <w:t>Kultur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1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Margareta Israelsson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2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Leif Pettersson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>
            <w:pPr>
              <w:pStyle w:val="Numrering"/>
              <w:numPr>
                <w:ilvl w:val="0"/>
                <w:numId w:val="0"/>
              </w:numPr>
            </w:pPr>
            <w:r w:rsidRPr="00E22709">
              <w:t>3</w:t>
            </w:r>
          </w:p>
        </w:tc>
        <w:tc>
          <w:tcPr>
            <w:tcW w:w="7938" w:type="dxa"/>
            <w:gridSpan w:val="3"/>
          </w:tcPr>
          <w:p w:rsidR="00E22709" w:rsidRPr="00E22709" w:rsidRDefault="00E22709">
            <w:r w:rsidRPr="00E22709">
              <w:t>Gunilla Carlsson i Hisings Backa (s)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454" w:type="dxa"/>
          </w:tcPr>
          <w:p w:rsidR="00E22709" w:rsidRPr="00E22709" w:rsidRDefault="00E22709"/>
        </w:tc>
        <w:tc>
          <w:tcPr>
            <w:tcW w:w="7938" w:type="dxa"/>
            <w:gridSpan w:val="3"/>
          </w:tcPr>
          <w:p w:rsidR="00E22709" w:rsidRPr="00E22709" w:rsidRDefault="00E22709"/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TalartidTotalText"/>
            </w:pPr>
            <w:r w:rsidRPr="00E22709">
              <w:t>Beräknad talartid (exkl. repliker) är 4 tim. 30 min.</w:t>
            </w:r>
          </w:p>
        </w:tc>
      </w:tr>
      <w:tr w:rsidR="00000000" w:rsidRPr="00E2270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22709" w:rsidRPr="00E22709" w:rsidRDefault="00E2270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22709" w:rsidRPr="00E22709" w:rsidRDefault="00E22709">
            <w:pPr>
              <w:pStyle w:val="StreckMitten"/>
            </w:pPr>
            <w:r w:rsidRPr="00E22709">
              <w:tab/>
            </w:r>
            <w:r w:rsidRPr="00E22709">
              <w:tab/>
            </w:r>
          </w:p>
        </w:tc>
      </w:tr>
    </w:tbl>
    <w:p w:rsidR="00E22709" w:rsidRPr="00E22709" w:rsidRDefault="00E22709">
      <w:pPr>
        <w:pStyle w:val="Blankrad"/>
      </w:pPr>
    </w:p>
    <w:p w:rsidR="00E22709" w:rsidRPr="00E22709" w:rsidRDefault="00E22709"/>
    <w:sectPr w:rsidR="00000000" w:rsidRPr="00E2270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709" w:rsidRPr="00E22709" w:rsidRDefault="00E22709">
      <w:r w:rsidRPr="00E22709">
        <w:separator/>
      </w:r>
    </w:p>
  </w:endnote>
  <w:endnote w:type="continuationSeparator" w:id="0">
    <w:p w:rsidR="00E22709" w:rsidRPr="00E22709" w:rsidRDefault="00E22709">
      <w:r w:rsidRPr="00E227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09" w:rsidRPr="00E22709" w:rsidRDefault="00E22709">
    <w:pPr>
      <w:pStyle w:val="Sidhuvud"/>
      <w:jc w:val="center"/>
    </w:pPr>
    <w:r w:rsidRPr="00E22709">
      <w:fldChar w:fldCharType="begin" w:fldLock="1"/>
    </w:r>
    <w:r w:rsidRPr="00E22709">
      <w:instrText xml:space="preserve"> PAGE </w:instrText>
    </w:r>
    <w:r w:rsidRPr="00E22709">
      <w:fldChar w:fldCharType="separate"/>
    </w:r>
    <w:r w:rsidRPr="00E22709">
      <w:t>2</w:t>
    </w:r>
    <w:r w:rsidRPr="00E22709">
      <w:fldChar w:fldCharType="end"/>
    </w:r>
    <w:r w:rsidRPr="00E22709">
      <w:t xml:space="preserve"> (</w:t>
    </w:r>
    <w:r w:rsidRPr="00E22709">
      <w:fldChar w:fldCharType="begin" w:fldLock="1"/>
    </w:r>
    <w:r w:rsidRPr="00E22709">
      <w:instrText xml:space="preserve"> NUMPAGES </w:instrText>
    </w:r>
    <w:r w:rsidRPr="00E22709">
      <w:fldChar w:fldCharType="separate"/>
    </w:r>
    <w:r w:rsidRPr="00E22709">
      <w:t>7</w:t>
    </w:r>
    <w:r w:rsidRPr="00E22709">
      <w:fldChar w:fldCharType="end"/>
    </w:r>
    <w:r w:rsidRPr="00E2270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09" w:rsidRPr="00E22709" w:rsidRDefault="00E22709">
    <w:pPr>
      <w:pStyle w:val="Sidhuvud"/>
      <w:jc w:val="center"/>
    </w:pPr>
    <w:r w:rsidRPr="00E22709">
      <w:fldChar w:fldCharType="begin" w:fldLock="1"/>
    </w:r>
    <w:r w:rsidRPr="00E22709">
      <w:instrText xml:space="preserve"> PAGE </w:instrText>
    </w:r>
    <w:r w:rsidRPr="00E22709">
      <w:fldChar w:fldCharType="separate"/>
    </w:r>
    <w:r w:rsidRPr="00E22709">
      <w:t>1</w:t>
    </w:r>
    <w:r w:rsidRPr="00E22709">
      <w:fldChar w:fldCharType="end"/>
    </w:r>
    <w:r w:rsidRPr="00E22709">
      <w:t xml:space="preserve"> (</w:t>
    </w:r>
    <w:r w:rsidRPr="00E22709">
      <w:fldChar w:fldCharType="begin" w:fldLock="1"/>
    </w:r>
    <w:r w:rsidRPr="00E22709">
      <w:instrText xml:space="preserve"> NUMPAGES </w:instrText>
    </w:r>
    <w:r w:rsidRPr="00E22709">
      <w:fldChar w:fldCharType="separate"/>
    </w:r>
    <w:r w:rsidRPr="00E22709">
      <w:t>7</w:t>
    </w:r>
    <w:r w:rsidRPr="00E22709">
      <w:fldChar w:fldCharType="end"/>
    </w:r>
    <w:r w:rsidRPr="00E2270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709" w:rsidRPr="00E22709" w:rsidRDefault="00E22709">
      <w:r w:rsidRPr="00E22709">
        <w:separator/>
      </w:r>
    </w:p>
  </w:footnote>
  <w:footnote w:type="continuationSeparator" w:id="0">
    <w:p w:rsidR="00E22709" w:rsidRPr="00E22709" w:rsidRDefault="00E22709">
      <w:r w:rsidRPr="00E227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09" w:rsidRPr="00E22709" w:rsidRDefault="00E22709">
    <w:pPr>
      <w:pStyle w:val="Sidhuvud"/>
      <w:tabs>
        <w:tab w:val="clear" w:pos="4536"/>
      </w:tabs>
    </w:pPr>
    <w:r w:rsidRPr="00E22709">
      <w:fldChar w:fldCharType="begin" w:fldLock="1"/>
    </w:r>
    <w:r w:rsidRPr="00E22709">
      <w:instrText xml:space="preserve"> DOCPROPERTY "DocumentDate" </w:instrText>
    </w:r>
    <w:r w:rsidRPr="00E22709">
      <w:fldChar w:fldCharType="separate"/>
    </w:r>
    <w:r w:rsidRPr="00E22709">
      <w:t>Onsdagen den 15 oktober 2008</w:t>
    </w:r>
    <w:r w:rsidRPr="00E22709">
      <w:fldChar w:fldCharType="end"/>
    </w:r>
    <w:r w:rsidRPr="00E22709">
      <w:tab/>
    </w:r>
  </w:p>
  <w:p w:rsidR="00E22709" w:rsidRPr="00E22709" w:rsidRDefault="00E227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2709">
      <w:rPr>
        <w:sz w:val="12"/>
      </w:rPr>
      <w:tab/>
    </w:r>
  </w:p>
  <w:p w:rsidR="00E22709" w:rsidRPr="00E22709" w:rsidRDefault="00E227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709" w:rsidRPr="00E22709" w:rsidRDefault="00E2270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2270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2709" w:rsidRPr="00E22709" w:rsidRDefault="00E22709">
    <w:pPr>
      <w:pStyle w:val="Dokumentrubrik"/>
      <w:spacing w:after="360"/>
    </w:pPr>
    <w:r w:rsidRPr="00E2270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3FD8"/>
    <w:multiLevelType w:val="singleLevel"/>
    <w:tmpl w:val="2B90AAF2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91D6B68"/>
    <w:multiLevelType w:val="singleLevel"/>
    <w:tmpl w:val="2B90AAF2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6962403">
    <w:abstractNumId w:val="4"/>
  </w:num>
  <w:num w:numId="2" w16cid:durableId="710038724">
    <w:abstractNumId w:val="3"/>
  </w:num>
  <w:num w:numId="3" w16cid:durableId="975599474">
    <w:abstractNumId w:val="1"/>
  </w:num>
  <w:num w:numId="4" w16cid:durableId="746458571">
    <w:abstractNumId w:val="0"/>
  </w:num>
  <w:num w:numId="5" w16cid:durableId="1489244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2F"/>
    <w:rsid w:val="000A4B2F"/>
    <w:rsid w:val="00E2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D88A45-EE34-41F1-83DA-29DB53C2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IngenText">
    <w:name w:val="IngenText"/>
    <w:basedOn w:val="Normal"/>
    <w:pPr>
      <w:jc w:val="right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Spaltrubrikverst">
    <w:name w:val="SpaltrubrikÖverst"/>
    <w:basedOn w:val="Normal"/>
    <w:pPr>
      <w:keepNext/>
      <w:spacing w:after="160" w:line="250" w:lineRule="exact"/>
      <w:jc w:val="right"/>
    </w:pPr>
    <w:rPr>
      <w:rFonts w:ascii="Arial" w:hAnsi="Arial"/>
      <w:b/>
      <w:sz w:val="22"/>
    </w:rPr>
  </w:style>
  <w:style w:type="paragraph" w:customStyle="1" w:styleId="TalartidFet">
    <w:name w:val="TalartidFet"/>
    <w:basedOn w:val="Normal"/>
    <w:pPr>
      <w:spacing w:after="180"/>
      <w:jc w:val="right"/>
    </w:pPr>
    <w:rPr>
      <w:b/>
    </w:rPr>
  </w:style>
  <w:style w:type="paragraph" w:customStyle="1" w:styleId="TalartidTotalText">
    <w:name w:val="TalartidTotalText"/>
    <w:basedOn w:val="Normal"/>
    <w:pPr>
      <w:spacing w:after="180"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944</Words>
  <Characters>4712</Characters>
  <Application>Microsoft Office Word</Application>
  <DocSecurity>4</DocSecurity>
  <Lines>589</Lines>
  <Paragraphs>403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Onsdagen den 15 oktober 2008</vt:lpstr>
    </vt:vector>
  </TitlesOfParts>
  <Company>Riksdagen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Onsdagen den 15 oktober 2008</dc:title>
  <dc:subject>Onsdagen den 15 oktober 2008</dc:subject>
  <dc:creator>Riksdagen</dc:creator>
  <cp:keywords>Riksdagen</cp:keywords>
  <dc:description/>
  <cp:lastModifiedBy>Lars Brink</cp:lastModifiedBy>
  <cp:revision>2</cp:revision>
  <cp:lastPrinted>2008-10-14T13:52:00Z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2008-10-15</vt:lpwstr>
  </property>
  <property fmtid="{D5CDD505-2E9C-101B-9397-08002B2CF9AE}" pid="5" name="DocumentYear">
    <vt:lpwstr>2008/09</vt:lpwstr>
  </property>
</Properties>
</file>