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CEA" w:rsidRPr="0018568F" w:rsidRDefault="003E7CEA">
      <w:pPr>
        <w:pStyle w:val="Frslagsrubrik"/>
      </w:pPr>
      <w:r w:rsidRPr="0018568F">
        <w:t>Förslag till riksdagsbeslut</w:t>
      </w:r>
    </w:p>
    <w:p w:rsidR="003E7CEA" w:rsidRPr="0018568F" w:rsidRDefault="003E7CEA">
      <w:pPr>
        <w:pStyle w:val="Hemstlatt"/>
      </w:pPr>
      <w:r w:rsidRPr="0018568F">
        <w:t>Riksdagen tillkännager för regeringen som sin mening vad som anförs i motionen om att se över lagstiftningen om ånge</w:t>
      </w:r>
      <w:r w:rsidRPr="0018568F">
        <w:t>r</w:t>
      </w:r>
      <w:r w:rsidRPr="0018568F">
        <w:t>rätt.</w:t>
      </w:r>
    </w:p>
    <w:p w:rsidR="003E7CEA" w:rsidRPr="0018568F" w:rsidRDefault="003E7CEA">
      <w:pPr>
        <w:pStyle w:val="Rubrik1"/>
      </w:pPr>
      <w:r w:rsidRPr="0018568F">
        <w:t>Motivering</w:t>
      </w:r>
    </w:p>
    <w:p w:rsidR="003E7CEA" w:rsidRPr="0018568F" w:rsidRDefault="003E7CEA">
      <w:pPr>
        <w:rPr>
          <w:color w:val="000000"/>
        </w:rPr>
      </w:pPr>
      <w:r w:rsidRPr="0018568F">
        <w:t>För många egenföretagare är oseriösa telefonförsäljare ett stort problem då lagstiftningen inte ger samma skydd för egenföretagare som</w:t>
      </w:r>
      <w:r w:rsidRPr="0018568F">
        <w:rPr>
          <w:color w:val="000000"/>
        </w:rPr>
        <w:t xml:space="preserve"> för konsumenter som är privatpersoner. Egenföretagare saknar oftast de resurser som krävs för att bemöta bluffakturor och felaktiga krav från telefonförsäljare.</w:t>
      </w:r>
    </w:p>
    <w:p w:rsidR="003E7CEA" w:rsidRPr="0018568F" w:rsidRDefault="003E7CEA">
      <w:pPr>
        <w:pStyle w:val="Normaltindrag"/>
        <w:rPr>
          <w:rFonts w:eastAsia="Calibri"/>
          <w:lang w:eastAsia="en-US"/>
        </w:rPr>
      </w:pPr>
      <w:r w:rsidRPr="0018568F">
        <w:rPr>
          <w:color w:val="000000"/>
        </w:rPr>
        <w:t xml:space="preserve">Privatpersoner som, i egenskap av konsument, köper en vara </w:t>
      </w:r>
      <w:r w:rsidRPr="0018568F">
        <w:t>via telefon, internet eller postorder har enligt distans- och hemförsäljningslagen 14 dagars ångerrätt. Motsvarande lagreglerad ångerrätt bör därför införas för egenför</w:t>
      </w:r>
      <w:r w:rsidRPr="0018568F">
        <w:t>e</w:t>
      </w:r>
      <w:r w:rsidRPr="0018568F">
        <w:t>tagare.</w:t>
      </w:r>
    </w:p>
    <w:p w:rsidR="003E7CEA" w:rsidRPr="0018568F" w:rsidRDefault="003E7CEA">
      <w:pPr>
        <w:pStyle w:val="Normaltindrag"/>
      </w:pPr>
      <w:r w:rsidRPr="0018568F">
        <w:t xml:space="preserve">Förutom att en sådan lagändring skulle bli mer rättvis så skulle den spara tid och pengar för </w:t>
      </w:r>
      <w:r w:rsidRPr="0018568F">
        <w:rPr>
          <w:color w:val="000000"/>
        </w:rPr>
        <w:t>polisen, rättsväsendet och inte minst den enskilde företag</w:t>
      </w:r>
      <w:r w:rsidRPr="0018568F">
        <w:rPr>
          <w:color w:val="000000"/>
        </w:rPr>
        <w:t>a</w:t>
      </w:r>
      <w:r w:rsidRPr="0018568F">
        <w:rPr>
          <w:color w:val="000000"/>
        </w:rPr>
        <w:t>ren. Rättsprocesser kostar både tid och pengar, något en egenföretagare oftast har lite av. Istället ska vi se till att tillvaron för småföretagarna blir både rätt</w:t>
      </w:r>
      <w:r w:rsidRPr="0018568F">
        <w:rPr>
          <w:color w:val="000000"/>
        </w:rPr>
        <w:t>s</w:t>
      </w:r>
      <w:r w:rsidRPr="0018568F">
        <w:rPr>
          <w:color w:val="000000"/>
        </w:rPr>
        <w:t>säkrare och tryggare.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8568F">
        <w:trPr>
          <w:cantSplit/>
        </w:trPr>
        <w:tc>
          <w:tcPr>
            <w:tcW w:w="3046" w:type="dxa"/>
          </w:tcPr>
          <w:p w:rsidR="003E7CEA" w:rsidRPr="0018568F" w:rsidRDefault="003E7CEA">
            <w:pPr>
              <w:pStyle w:val="UnderskriftDatum"/>
              <w:spacing w:before="240"/>
            </w:pPr>
            <w:r w:rsidRPr="0018568F">
              <w:t>Stockholm den 3 oktober 2011</w:t>
            </w:r>
          </w:p>
        </w:tc>
        <w:tc>
          <w:tcPr>
            <w:tcW w:w="3047" w:type="dxa"/>
          </w:tcPr>
          <w:p w:rsidR="003E7CEA" w:rsidRPr="0018568F" w:rsidRDefault="003E7CEA">
            <w:pPr>
              <w:pStyle w:val="Underskrifter"/>
              <w:spacing w:before="240"/>
            </w:pPr>
          </w:p>
        </w:tc>
      </w:tr>
      <w:tr w:rsidR="00000000" w:rsidRPr="0018568F">
        <w:trPr>
          <w:cantSplit/>
        </w:trPr>
        <w:tc>
          <w:tcPr>
            <w:tcW w:w="3046" w:type="dxa"/>
          </w:tcPr>
          <w:p w:rsidR="003E7CEA" w:rsidRPr="0018568F" w:rsidRDefault="003E7CEA">
            <w:pPr>
              <w:pStyle w:val="Underskrifter"/>
            </w:pPr>
            <w:r w:rsidRPr="0018568F">
              <w:t>Carina Herrstedt (SD)</w:t>
            </w:r>
          </w:p>
        </w:tc>
        <w:tc>
          <w:tcPr>
            <w:tcW w:w="3046" w:type="dxa"/>
          </w:tcPr>
          <w:p w:rsidR="003E7CEA" w:rsidRPr="0018568F" w:rsidRDefault="003E7CEA">
            <w:pPr>
              <w:pStyle w:val="Underskrifter"/>
            </w:pPr>
          </w:p>
        </w:tc>
      </w:tr>
    </w:tbl>
    <w:p w:rsidR="003E7CEA" w:rsidRPr="0018568F" w:rsidRDefault="003E7CEA">
      <w:pPr>
        <w:pStyle w:val="Normaltindrag"/>
      </w:pPr>
    </w:p>
    <w:sectPr w:rsidR="003E7CEA" w:rsidRPr="00185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CEA" w:rsidRPr="0018568F" w:rsidRDefault="003E7CEA">
      <w:r w:rsidRPr="0018568F">
        <w:separator/>
      </w:r>
    </w:p>
  </w:endnote>
  <w:endnote w:type="continuationSeparator" w:id="0">
    <w:p w:rsidR="003E7CEA" w:rsidRPr="0018568F" w:rsidRDefault="003E7CEA">
      <w:r w:rsidRPr="001856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CEA" w:rsidRPr="0018568F" w:rsidRDefault="0018568F">
    <w:pPr>
      <w:pStyle w:val="Sidfot"/>
    </w:pPr>
    <w:r w:rsidRPr="001856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18672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CEA" w:rsidRDefault="003E7C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7CEA" w:rsidRDefault="003E7C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CEA" w:rsidRPr="0018568F" w:rsidRDefault="0018568F">
    <w:pPr>
      <w:pStyle w:val="Sidfot"/>
    </w:pPr>
    <w:r w:rsidRPr="001856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23459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CEA" w:rsidRDefault="003E7C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7CEA" w:rsidRDefault="003E7C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CEA" w:rsidRPr="0018568F" w:rsidRDefault="0018568F">
    <w:pPr>
      <w:pStyle w:val="Sidfot"/>
    </w:pPr>
    <w:r w:rsidRPr="001856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9742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CEA" w:rsidRDefault="003E7C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7CEA" w:rsidRDefault="003E7C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CEA" w:rsidRPr="0018568F" w:rsidRDefault="003E7CEA">
      <w:r w:rsidRPr="0018568F">
        <w:separator/>
      </w:r>
    </w:p>
  </w:footnote>
  <w:footnote w:type="continuationSeparator" w:id="0">
    <w:p w:rsidR="003E7CEA" w:rsidRPr="0018568F" w:rsidRDefault="003E7CEA">
      <w:r w:rsidRPr="001856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CEA" w:rsidRPr="0018568F" w:rsidRDefault="0018568F">
    <w:pPr>
      <w:pStyle w:val="Sidhuvud"/>
    </w:pPr>
    <w:r w:rsidRPr="001856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28208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CEA" w:rsidRDefault="003E7C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7CEA" w:rsidRDefault="003E7C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CEA" w:rsidRPr="0018568F" w:rsidRDefault="0018568F">
    <w:pPr>
      <w:pStyle w:val="Sidhuvud"/>
    </w:pPr>
    <w:r w:rsidRPr="001856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8480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CEA" w:rsidRDefault="003E7C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7CEA" w:rsidRDefault="003E7C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7CEA" w:rsidRPr="0018568F" w:rsidRDefault="003E7CEA">
    <w:pPr>
      <w:pStyle w:val="FSHNormal"/>
      <w:tabs>
        <w:tab w:val="right" w:pos="5840"/>
      </w:tabs>
    </w:pPr>
    <w:r w:rsidRPr="0018568F">
      <w:br/>
    </w:r>
    <w:r w:rsidRPr="0018568F">
      <w:fldChar w:fldCharType="begin" w:fldLock="1"/>
    </w:r>
    <w:r w:rsidRPr="0018568F">
      <w:instrText xml:space="preserve"> DOCPROPERTY</w:instrText>
    </w:r>
    <w:r w:rsidRPr="0018568F">
      <w:rPr>
        <w:sz w:val="18"/>
      </w:rPr>
      <w:instrText xml:space="preserve"> "YearUser" *\charformat </w:instrText>
    </w:r>
    <w:r w:rsidRPr="0018568F">
      <w:fldChar w:fldCharType="separate"/>
    </w:r>
    <w:r w:rsidRPr="0018568F">
      <w:t>2011/12</w:t>
    </w:r>
    <w:r w:rsidRPr="0018568F">
      <w:fldChar w:fldCharType="end"/>
    </w:r>
    <w:r w:rsidRPr="0018568F">
      <w:t xml:space="preserve"> </w:t>
    </w:r>
    <w:r w:rsidRPr="0018568F">
      <w:tab/>
      <w:t xml:space="preserve">mnr: </w:t>
    </w:r>
    <w:r w:rsidRPr="0018568F">
      <w:fldChar w:fldCharType="begin" w:fldLock="1"/>
    </w:r>
    <w:r w:rsidRPr="0018568F">
      <w:instrText xml:space="preserve"> DOCPROPERTY</w:instrText>
    </w:r>
    <w:r w:rsidRPr="0018568F">
      <w:rPr>
        <w:sz w:val="18"/>
      </w:rPr>
      <w:instrText xml:space="preserve"> "Motionsnummer" *\charformat </w:instrText>
    </w:r>
    <w:r w:rsidRPr="0018568F">
      <w:fldChar w:fldCharType="separate"/>
    </w:r>
    <w:r w:rsidRPr="0018568F">
      <w:t>C409</w:t>
    </w:r>
    <w:r w:rsidRPr="0018568F">
      <w:fldChar w:fldCharType="end"/>
    </w:r>
    <w:r w:rsidRPr="0018568F">
      <w:br/>
    </w:r>
    <w:r w:rsidRPr="0018568F">
      <w:fldChar w:fldCharType="begin" w:fldLock="1"/>
    </w:r>
    <w:r w:rsidRPr="0018568F">
      <w:instrText xml:space="preserve"> DOCPROPERTY</w:instrText>
    </w:r>
    <w:r w:rsidRPr="0018568F">
      <w:rPr>
        <w:sz w:val="18"/>
      </w:rPr>
      <w:instrText xml:space="preserve"> "Samling" *\charformat </w:instrText>
    </w:r>
    <w:r w:rsidRPr="0018568F">
      <w:fldChar w:fldCharType="end"/>
    </w:r>
    <w:r w:rsidRPr="0018568F">
      <w:tab/>
      <w:t xml:space="preserve">pnr: </w:t>
    </w:r>
    <w:r w:rsidRPr="0018568F">
      <w:fldChar w:fldCharType="begin" w:fldLock="1"/>
    </w:r>
    <w:r w:rsidRPr="0018568F">
      <w:instrText xml:space="preserve"> DOCPROPERTY</w:instrText>
    </w:r>
    <w:r w:rsidRPr="0018568F">
      <w:rPr>
        <w:sz w:val="18"/>
      </w:rPr>
      <w:instrText xml:space="preserve"> "Partinummer" *\charformat </w:instrText>
    </w:r>
    <w:r w:rsidRPr="0018568F">
      <w:fldChar w:fldCharType="separate"/>
    </w:r>
    <w:r w:rsidRPr="0018568F">
      <w:t>SD162</w:t>
    </w:r>
    <w:r w:rsidRPr="0018568F">
      <w:fldChar w:fldCharType="end"/>
    </w:r>
  </w:p>
  <w:p w:rsidR="003E7CEA" w:rsidRPr="0018568F" w:rsidRDefault="003E7CEA">
    <w:pPr>
      <w:pStyle w:val="FSHRub1"/>
    </w:pPr>
    <w:r w:rsidRPr="0018568F">
      <w:t>Motion till riksdagen</w:t>
    </w:r>
    <w:r w:rsidRPr="0018568F">
      <w:br/>
    </w:r>
    <w:r w:rsidRPr="0018568F">
      <w:fldChar w:fldCharType="begin" w:fldLock="1"/>
    </w:r>
    <w:r w:rsidRPr="0018568F">
      <w:instrText xml:space="preserve"> DOCPROPERTY "YearUser" *\charformat </w:instrText>
    </w:r>
    <w:r w:rsidRPr="0018568F">
      <w:fldChar w:fldCharType="separate"/>
    </w:r>
    <w:r w:rsidRPr="0018568F">
      <w:t>2011/12</w:t>
    </w:r>
    <w:r w:rsidRPr="0018568F">
      <w:fldChar w:fldCharType="end"/>
    </w:r>
    <w:r w:rsidRPr="0018568F">
      <w:t>:</w:t>
    </w:r>
    <w:r w:rsidRPr="0018568F">
      <w:fldChar w:fldCharType="begin" w:fldLock="1"/>
    </w:r>
    <w:r w:rsidRPr="0018568F">
      <w:instrText xml:space="preserve"> DOCPROPERTY "Motionsnummer" *\charformat </w:instrText>
    </w:r>
    <w:r w:rsidRPr="0018568F">
      <w:fldChar w:fldCharType="separate"/>
    </w:r>
    <w:r w:rsidRPr="0018568F">
      <w:t>C409</w:t>
    </w:r>
    <w:r w:rsidRPr="0018568F">
      <w:fldChar w:fldCharType="end"/>
    </w:r>
  </w:p>
  <w:p w:rsidR="003E7CEA" w:rsidRPr="0018568F" w:rsidRDefault="003E7CEA">
    <w:pPr>
      <w:pStyle w:val="FSHNormalS5"/>
    </w:pPr>
    <w:r w:rsidRPr="0018568F">
      <w:fldChar w:fldCharType="begin" w:fldLock="1"/>
    </w:r>
    <w:r w:rsidRPr="0018568F">
      <w:instrText xml:space="preserve"> DOCPROPERTY "MotionarText" *\charformat </w:instrText>
    </w:r>
    <w:r w:rsidRPr="0018568F">
      <w:fldChar w:fldCharType="separate"/>
    </w:r>
    <w:r w:rsidRPr="0018568F">
      <w:t>av Carina Herrstedt (SD)</w:t>
    </w:r>
    <w:r w:rsidRPr="0018568F">
      <w:fldChar w:fldCharType="end"/>
    </w:r>
    <w:r w:rsidRPr="0018568F">
      <w:br/>
    </w:r>
    <w:r w:rsidRPr="0018568F">
      <w:fldChar w:fldCharType="begin" w:fldLock="1"/>
    </w:r>
    <w:r w:rsidRPr="0018568F">
      <w:instrText xml:space="preserve"> DOCPROPERTY "SvarFrasKort" *\charformat </w:instrText>
    </w:r>
    <w:r w:rsidRPr="0018568F">
      <w:fldChar w:fldCharType="end"/>
    </w:r>
  </w:p>
  <w:p w:rsidR="003E7CEA" w:rsidRPr="0018568F" w:rsidRDefault="003E7CEA">
    <w:pPr>
      <w:pStyle w:val="FSHTitel"/>
    </w:pPr>
    <w:r w:rsidRPr="0018568F">
      <w:fldChar w:fldCharType="begin" w:fldLock="1"/>
    </w:r>
    <w:r w:rsidRPr="0018568F">
      <w:instrText xml:space="preserve"> DOCPROPERTY</w:instrText>
    </w:r>
    <w:r w:rsidRPr="0018568F">
      <w:rPr>
        <w:sz w:val="18"/>
      </w:rPr>
      <w:instrText xml:space="preserve"> "RubrikSvar" *\charformat </w:instrText>
    </w:r>
    <w:r w:rsidRPr="0018568F">
      <w:fldChar w:fldCharType="separate"/>
    </w:r>
    <w:r w:rsidRPr="0018568F">
      <w:t>Ångerrätt för egenföretagare</w:t>
    </w:r>
    <w:r w:rsidRPr="0018568F">
      <w:fldChar w:fldCharType="end"/>
    </w:r>
  </w:p>
  <w:p w:rsidR="003E7CEA" w:rsidRPr="0018568F" w:rsidRDefault="003E7CEA">
    <w:pPr>
      <w:pStyle w:val="Normal00"/>
    </w:pPr>
  </w:p>
  <w:p w:rsidR="003E7CEA" w:rsidRPr="0018568F" w:rsidRDefault="003E7C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4504731">
    <w:abstractNumId w:val="3"/>
  </w:num>
  <w:num w:numId="2" w16cid:durableId="1284389443">
    <w:abstractNumId w:val="2"/>
  </w:num>
  <w:num w:numId="3" w16cid:durableId="1429739310">
    <w:abstractNumId w:val="1"/>
  </w:num>
  <w:num w:numId="4" w16cid:durableId="2052148783">
    <w:abstractNumId w:val="0"/>
  </w:num>
  <w:num w:numId="5" w16cid:durableId="817499905">
    <w:abstractNumId w:val="7"/>
  </w:num>
  <w:num w:numId="6" w16cid:durableId="1183711394">
    <w:abstractNumId w:val="6"/>
  </w:num>
  <w:num w:numId="7" w16cid:durableId="1919946378">
    <w:abstractNumId w:val="5"/>
  </w:num>
  <w:num w:numId="8" w16cid:durableId="2117599943">
    <w:abstractNumId w:val="4"/>
  </w:num>
  <w:num w:numId="9" w16cid:durableId="1025862394">
    <w:abstractNumId w:val="8"/>
  </w:num>
  <w:num w:numId="10" w16cid:durableId="1038968853">
    <w:abstractNumId w:val="9"/>
  </w:num>
  <w:num w:numId="11" w16cid:durableId="779838021">
    <w:abstractNumId w:val="10"/>
  </w:num>
  <w:num w:numId="12" w16cid:durableId="993141718">
    <w:abstractNumId w:val="13"/>
  </w:num>
  <w:num w:numId="13" w16cid:durableId="202180615">
    <w:abstractNumId w:val="15"/>
  </w:num>
  <w:num w:numId="14" w16cid:durableId="434712669">
    <w:abstractNumId w:val="16"/>
  </w:num>
  <w:num w:numId="15" w16cid:durableId="659425839">
    <w:abstractNumId w:val="11"/>
  </w:num>
  <w:num w:numId="16" w16cid:durableId="1606764605">
    <w:abstractNumId w:val="18"/>
  </w:num>
  <w:num w:numId="17" w16cid:durableId="157231807">
    <w:abstractNumId w:val="17"/>
  </w:num>
  <w:num w:numId="18" w16cid:durableId="757942447">
    <w:abstractNumId w:val="14"/>
  </w:num>
  <w:num w:numId="19" w16cid:durableId="742410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7CD012E5-04AD-4983-9F47-32D057A48660}"/>
  </w:docVars>
  <w:rsids>
    <w:rsidRoot w:val="00A34A1E"/>
    <w:rsid w:val="0018568F"/>
    <w:rsid w:val="003E7CEA"/>
    <w:rsid w:val="00A3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49F9E6-4E38-4CB9-9B89-22D2CA7B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937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SD162</vt:lpstr>
    </vt:vector>
  </TitlesOfParts>
  <Company>Riksdagen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SD162</dc:title>
  <dc:subject>SD162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2012-01-09T08:52:00Z</cp:lastPrinted>
  <dcterms:created xsi:type="dcterms:W3CDTF">2025-12-17T18:36:00Z</dcterms:created>
  <dcterms:modified xsi:type="dcterms:W3CDTF">2025-12-17T18:36:00Z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Ångerrätt för egenföretagare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Ångerrätt för egenföretagare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SD162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20112012000000830068000001620069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20112012000000830068000001620069</vt:lpwstr>
  </property>
  <property fmtid="{D5CDD505-2E9C-101B-9397-08002B2CF9AE}" pid="50" name="nummer">
    <vt:lpwstr>409</vt:lpwstr>
  </property>
  <property fmtid="{D5CDD505-2E9C-101B-9397-08002B2CF9AE}" pid="51" name="utskottsbeteckning">
    <vt:lpwstr>C</vt:lpwstr>
  </property>
  <property fmtid="{D5CDD505-2E9C-101B-9397-08002B2CF9AE}" pid="52" name="GlobalUID">
    <vt:lpwstr>{E0441E02-85D3-41ED-9E8E-12C0F56D58DE}</vt:lpwstr>
  </property>
  <property fmtid="{D5CDD505-2E9C-101B-9397-08002B2CF9AE}" pid="53" name="Överföringar">
    <vt:i4>0</vt:i4>
  </property>
  <property fmtid="{D5CDD505-2E9C-101B-9397-08002B2CF9AE}" pid="54" name="Checksum">
    <vt:lpwstr>*0002851341820*</vt:lpwstr>
  </property>
  <property fmtid="{D5CDD505-2E9C-101B-9397-08002B2CF9AE}" pid="55" name="skuggnummer">
    <vt:lpwstr>3027</vt:lpwstr>
  </property>
  <property fmtid="{D5CDD505-2E9C-101B-9397-08002B2CF9AE}" pid="56" name="urixVersion">
    <vt:lpwstr>4.5.0.25</vt:lpwstr>
  </property>
  <property fmtid="{D5CDD505-2E9C-101B-9397-08002B2CF9AE}" pid="57" name="urixOrigin">
    <vt:lpwstr>120109 09:53:19.478</vt:lpwstr>
  </property>
  <property fmtid="{D5CDD505-2E9C-101B-9397-08002B2CF9AE}" pid="58" name="urixGuid">
    <vt:lpwstr>{C48B2B84-A01C-4721-8C9D-B72A4A72C572}</vt:lpwstr>
  </property>
</Properties>
</file>