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1AB526AEB54564A772738F2E101FCD"/>
        </w:placeholder>
        <w:text/>
      </w:sdtPr>
      <w:sdtEndPr/>
      <w:sdtContent>
        <w:p w:rsidRPr="009B062B" w:rsidR="00AF30DD" w:rsidP="00DA28CE" w:rsidRDefault="00AF30DD" w14:paraId="34757434" w14:textId="77777777">
          <w:pPr>
            <w:pStyle w:val="Rubrik1"/>
            <w:spacing w:after="300"/>
          </w:pPr>
          <w:r w:rsidRPr="009B062B">
            <w:t>Förslag till riksdagsbeslut</w:t>
          </w:r>
        </w:p>
      </w:sdtContent>
    </w:sdt>
    <w:sdt>
      <w:sdtPr>
        <w:alias w:val="Yrkande 1"/>
        <w:tag w:val="825b98f6-6a11-46b6-8dc8-83eb15627898"/>
        <w:id w:val="2062748820"/>
        <w:lock w:val="sdtLocked"/>
      </w:sdtPr>
      <w:sdtEndPr/>
      <w:sdtContent>
        <w:p w:rsidR="00DE2A72" w:rsidRDefault="008C48AE" w14:paraId="1A11F1E6" w14:textId="77777777">
          <w:pPr>
            <w:pStyle w:val="Frslagstext"/>
          </w:pPr>
          <w:r>
            <w:t>Riksdagen ställer sig bakom det som anförs i motionen om att skatter och avgifter som det offentliga tar ut av medborgarna behöver bli mer synliga och tillkännager detta för regeringen.</w:t>
          </w:r>
        </w:p>
      </w:sdtContent>
    </w:sdt>
    <w:sdt>
      <w:sdtPr>
        <w:alias w:val="Yrkande 2"/>
        <w:tag w:val="0dfe9f7f-f22d-4270-8675-bc8e7c2d8fdc"/>
        <w:id w:val="732352509"/>
        <w:lock w:val="sdtLocked"/>
      </w:sdtPr>
      <w:sdtEndPr/>
      <w:sdtContent>
        <w:p w:rsidR="00DE2A72" w:rsidRDefault="008C48AE" w14:paraId="6A7B4357" w14:textId="3BE7B408">
          <w:pPr>
            <w:pStyle w:val="Frslagstext"/>
          </w:pPr>
          <w:r>
            <w:t>Riksdagen ställer sig bakom det som anförs i motionen om att Skatteverket bör ges i uppdrag att höja den allmänna kunskapsnivån om skatter och avgifter och om att arbetsgivare genom informationsinsatser ska uppmuntras att redovisa arbetsgivaravgiften gentemot anställda,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E1841227754D66A5A25C5976CE21E5"/>
        </w:placeholder>
        <w:text/>
      </w:sdtPr>
      <w:sdtEndPr/>
      <w:sdtContent>
        <w:p w:rsidRPr="009B062B" w:rsidR="006D79C9" w:rsidP="00333E95" w:rsidRDefault="006D79C9" w14:paraId="2AB10CD3" w14:textId="77777777">
          <w:pPr>
            <w:pStyle w:val="Rubrik1"/>
          </w:pPr>
          <w:r>
            <w:t>Motivering</w:t>
          </w:r>
        </w:p>
      </w:sdtContent>
    </w:sdt>
    <w:p w:rsidR="00A66680" w:rsidP="00A66680" w:rsidRDefault="00A66680" w14:paraId="6545B3F8" w14:textId="77777777">
      <w:pPr>
        <w:pStyle w:val="Normalutanindragellerluft"/>
      </w:pPr>
      <w:r>
        <w:t>God ekonomisk hushållning innebär att man har kontroll över inkomster och utgifter. Det gäller oavsett sammanhang. Olika skatter utgör den största utgiften för svenska hushåll i dagsläget. Därför är det viktigt att medborgarna är väl informerade om vilka skatter och avgifter som man betalar. Inkomstskatten är nog de flesta medvetna om då denna tydligt redovisas på lönebeskeden. Andra skatter och avgifter är mer dolda.</w:t>
      </w:r>
    </w:p>
    <w:p w:rsidRPr="00A66680" w:rsidR="00A66680" w:rsidP="00A66680" w:rsidRDefault="00A66680" w14:paraId="3E162F93" w14:textId="77777777">
      <w:r w:rsidRPr="00A66680">
        <w:t xml:space="preserve">Detta är ett problem, inte minst ur demokratisk synvinkel. Det krävs att allmänheten är välinformerad om både skattenivån och vilka skatter som betalas för att man ska kunna skapa sig en uppfattning om hur samhället fungerar. Kunskap är en förutsättning för att kunna påverka. </w:t>
      </w:r>
    </w:p>
    <w:p w:rsidR="00A66680" w:rsidP="00A66680" w:rsidRDefault="00A66680" w14:paraId="742BE541" w14:textId="3FEEBDEC">
      <w:r w:rsidRPr="00A66680">
        <w:t>Arbetsgivaravgiften omfattar de avgifter som arbetsgivaren betalar för varje anställd utöver själva lönekostnaden. Den är obligatorisk och det rör sig i praktiken om en skatt. Ändå är arbetsgivaravgiften något som många är omedvetna om, då den ofta inte redo</w:t>
      </w:r>
      <w:r w:rsidR="00FA630B">
        <w:softHyphen/>
      </w:r>
      <w:r w:rsidRPr="00A66680">
        <w:t>visas för arbetstagaren. Ett viktigt steg i att höja kunskapsnivån vore om fler arbetsgi</w:t>
      </w:r>
      <w:r w:rsidR="00FA630B">
        <w:softHyphen/>
      </w:r>
      <w:r w:rsidRPr="00A66680">
        <w:t>vare tydligt redovisade arbetsgivaravgiften på lönebeskeden. Denna möjlighet finns redan i de flesta lönesystem och allt</w:t>
      </w:r>
      <w:r w:rsidR="003367D1">
        <w:t xml:space="preserve"> </w:t>
      </w:r>
      <w:r w:rsidRPr="00A66680">
        <w:t>fler använder den också.</w:t>
      </w:r>
    </w:p>
    <w:p w:rsidRPr="00422B9E" w:rsidR="00422B9E" w:rsidP="00A66680" w:rsidRDefault="00A66680" w14:paraId="5306DA0F" w14:textId="77777777">
      <w:r>
        <w:lastRenderedPageBreak/>
        <w:t>Mer skulle dock kunna göras för att synliggöra skatter och avgifter och här bör staten och dess myndigheter kunna bidra på ett positivt sätt. Skatteverket skulle kunna vara en aktör att använda sig av i sammanhanget för att sprida kunskap till allmänheten.</w:t>
      </w:r>
    </w:p>
    <w:bookmarkStart w:name="_GoBack" w:displacedByCustomXml="next" w:id="1"/>
    <w:bookmarkEnd w:displacedByCustomXml="next" w:id="1"/>
    <w:sdt>
      <w:sdtPr>
        <w:rPr>
          <w:i/>
          <w:noProof/>
        </w:rPr>
        <w:alias w:val="CC_Underskrifter"/>
        <w:tag w:val="CC_Underskrifter"/>
        <w:id w:val="583496634"/>
        <w:lock w:val="sdtContentLocked"/>
        <w:placeholder>
          <w:docPart w:val="9DF38277C7744279ACD91312229F3065"/>
        </w:placeholder>
      </w:sdtPr>
      <w:sdtEndPr>
        <w:rPr>
          <w:i w:val="0"/>
          <w:noProof w:val="0"/>
        </w:rPr>
      </w:sdtEndPr>
      <w:sdtContent>
        <w:p w:rsidR="000D1CA7" w:rsidP="000D1CA7" w:rsidRDefault="000D1CA7" w14:paraId="582B03C0" w14:textId="77777777"/>
        <w:p w:rsidRPr="008E0FE2" w:rsidR="004801AC" w:rsidP="000D1CA7" w:rsidRDefault="00FA630B" w14:paraId="6B77C5AF" w14:textId="5FA370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Marie-Louise Hänel Sandström (M)</w:t>
            </w:r>
          </w:p>
        </w:tc>
        <w:tc>
          <w:tcPr>
            <w:tcW w:w="50" w:type="pct"/>
            <w:vAlign w:val="bottom"/>
          </w:tcPr>
          <w:p>
            <w:pPr>
              <w:pStyle w:val="Underskrifter"/>
            </w:pPr>
            <w:r>
              <w:t> </w:t>
            </w:r>
          </w:p>
        </w:tc>
      </w:tr>
    </w:tbl>
    <w:p w:rsidR="00664FFA" w:rsidRDefault="00664FFA" w14:paraId="31DC9CEC" w14:textId="77777777"/>
    <w:sectPr w:rsidR="00664F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9652C" w14:textId="77777777" w:rsidR="00A66680" w:rsidRDefault="00A66680" w:rsidP="000C1CAD">
      <w:pPr>
        <w:spacing w:line="240" w:lineRule="auto"/>
      </w:pPr>
      <w:r>
        <w:separator/>
      </w:r>
    </w:p>
  </w:endnote>
  <w:endnote w:type="continuationSeparator" w:id="0">
    <w:p w14:paraId="555F2EDA" w14:textId="77777777" w:rsidR="00A66680" w:rsidRDefault="00A666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288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6C6F3" w14:textId="26CB43C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1CA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51774" w14:textId="792A701A" w:rsidR="00262EA3" w:rsidRPr="000D1CA7" w:rsidRDefault="00262EA3" w:rsidP="000D1C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E6E0F" w14:textId="77777777" w:rsidR="00A66680" w:rsidRDefault="00A66680" w:rsidP="000C1CAD">
      <w:pPr>
        <w:spacing w:line="240" w:lineRule="auto"/>
      </w:pPr>
      <w:r>
        <w:separator/>
      </w:r>
    </w:p>
  </w:footnote>
  <w:footnote w:type="continuationSeparator" w:id="0">
    <w:p w14:paraId="7868AA68" w14:textId="77777777" w:rsidR="00A66680" w:rsidRDefault="00A666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93CA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D9399A" wp14:anchorId="0490A3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630B" w14:paraId="15EADDAF" w14:textId="77777777">
                          <w:pPr>
                            <w:jc w:val="right"/>
                          </w:pPr>
                          <w:sdt>
                            <w:sdtPr>
                              <w:alias w:val="CC_Noformat_Partikod"/>
                              <w:tag w:val="CC_Noformat_Partikod"/>
                              <w:id w:val="-53464382"/>
                              <w:placeholder>
                                <w:docPart w:val="7DE4E3427B22460FAD055C8647F4EDD7"/>
                              </w:placeholder>
                              <w:text/>
                            </w:sdtPr>
                            <w:sdtEndPr/>
                            <w:sdtContent>
                              <w:r w:rsidR="00A66680">
                                <w:t>M</w:t>
                              </w:r>
                            </w:sdtContent>
                          </w:sdt>
                          <w:sdt>
                            <w:sdtPr>
                              <w:alias w:val="CC_Noformat_Partinummer"/>
                              <w:tag w:val="CC_Noformat_Partinummer"/>
                              <w:id w:val="-1709555926"/>
                              <w:placeholder>
                                <w:docPart w:val="C3986B25B3EB4BC68089D8E77FE53397"/>
                              </w:placeholder>
                              <w:text/>
                            </w:sdtPr>
                            <w:sdtEndPr/>
                            <w:sdtContent>
                              <w:r w:rsidR="00674F30">
                                <w:t>1715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90A3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630B" w14:paraId="15EADDAF" w14:textId="77777777">
                    <w:pPr>
                      <w:jc w:val="right"/>
                    </w:pPr>
                    <w:sdt>
                      <w:sdtPr>
                        <w:alias w:val="CC_Noformat_Partikod"/>
                        <w:tag w:val="CC_Noformat_Partikod"/>
                        <w:id w:val="-53464382"/>
                        <w:placeholder>
                          <w:docPart w:val="7DE4E3427B22460FAD055C8647F4EDD7"/>
                        </w:placeholder>
                        <w:text/>
                      </w:sdtPr>
                      <w:sdtEndPr/>
                      <w:sdtContent>
                        <w:r w:rsidR="00A66680">
                          <w:t>M</w:t>
                        </w:r>
                      </w:sdtContent>
                    </w:sdt>
                    <w:sdt>
                      <w:sdtPr>
                        <w:alias w:val="CC_Noformat_Partinummer"/>
                        <w:tag w:val="CC_Noformat_Partinummer"/>
                        <w:id w:val="-1709555926"/>
                        <w:placeholder>
                          <w:docPart w:val="C3986B25B3EB4BC68089D8E77FE53397"/>
                        </w:placeholder>
                        <w:text/>
                      </w:sdtPr>
                      <w:sdtEndPr/>
                      <w:sdtContent>
                        <w:r w:rsidR="00674F30">
                          <w:t>1715</w:t>
                        </w:r>
                      </w:sdtContent>
                    </w:sdt>
                  </w:p>
                </w:txbxContent>
              </v:textbox>
              <w10:wrap anchorx="page"/>
            </v:shape>
          </w:pict>
        </mc:Fallback>
      </mc:AlternateContent>
    </w:r>
  </w:p>
  <w:p w:rsidRPr="00293C4F" w:rsidR="00262EA3" w:rsidP="00776B74" w:rsidRDefault="00262EA3" w14:paraId="15D130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7D9971" w14:textId="77777777">
    <w:pPr>
      <w:jc w:val="right"/>
    </w:pPr>
  </w:p>
  <w:p w:rsidR="00262EA3" w:rsidP="00776B74" w:rsidRDefault="00262EA3" w14:paraId="3F7481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630B" w14:paraId="0EBF7F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28EBCD" wp14:anchorId="17838F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630B" w14:paraId="63902A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66680">
          <w:t>M</w:t>
        </w:r>
      </w:sdtContent>
    </w:sdt>
    <w:sdt>
      <w:sdtPr>
        <w:alias w:val="CC_Noformat_Partinummer"/>
        <w:tag w:val="CC_Noformat_Partinummer"/>
        <w:id w:val="-2014525982"/>
        <w:lock w:val="contentLocked"/>
        <w:text/>
      </w:sdtPr>
      <w:sdtEndPr/>
      <w:sdtContent>
        <w:r w:rsidR="00674F30">
          <w:t>1715</w:t>
        </w:r>
      </w:sdtContent>
    </w:sdt>
  </w:p>
  <w:p w:rsidRPr="008227B3" w:rsidR="00262EA3" w:rsidP="008227B3" w:rsidRDefault="00FA630B" w14:paraId="2CC759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630B" w14:paraId="76D10C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:1522</w:t>
        </w:r>
      </w:sdtContent>
    </w:sdt>
  </w:p>
  <w:p w:rsidR="00262EA3" w:rsidP="00E03A3D" w:rsidRDefault="00FA630B" w14:paraId="4CCBD2B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Marie-Louise Hänel Sandström (M)</w:t>
        </w:r>
      </w:sdtContent>
    </w:sdt>
  </w:p>
  <w:sdt>
    <w:sdtPr>
      <w:alias w:val="CC_Noformat_Rubtext"/>
      <w:tag w:val="CC_Noformat_Rubtext"/>
      <w:id w:val="-218060500"/>
      <w:lock w:val="sdtLocked"/>
      <w:placeholder>
        <w:docPart w:val="774801FFDC7148AEA32EDB204C95EC0E"/>
      </w:placeholder>
      <w:text/>
    </w:sdtPr>
    <w:sdtEndPr/>
    <w:sdtContent>
      <w:p w:rsidR="00262EA3" w:rsidP="00283E0F" w:rsidRDefault="008C48AE" w14:paraId="42607AB2" w14:textId="272FD290">
        <w:pPr>
          <w:pStyle w:val="FSHRub2"/>
        </w:pPr>
        <w:r>
          <w:t>Visa hela 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A4FD6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666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CA7"/>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7D1"/>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FFA"/>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30"/>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8A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102"/>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931"/>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680"/>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28"/>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7E3"/>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A72"/>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30B"/>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36B"/>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A0F635"/>
  <w15:chartTrackingRefBased/>
  <w15:docId w15:val="{6237C874-AFBD-4296-ABDA-969D5E69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1AB526AEB54564A772738F2E101FCD"/>
        <w:category>
          <w:name w:val="Allmänt"/>
          <w:gallery w:val="placeholder"/>
        </w:category>
        <w:types>
          <w:type w:val="bbPlcHdr"/>
        </w:types>
        <w:behaviors>
          <w:behavior w:val="content"/>
        </w:behaviors>
        <w:guid w:val="{35B3C292-D074-4746-89F4-FD7A6B6B4A45}"/>
      </w:docPartPr>
      <w:docPartBody>
        <w:p w:rsidR="00EE09FF" w:rsidRDefault="00431C60">
          <w:pPr>
            <w:pStyle w:val="B81AB526AEB54564A772738F2E101FCD"/>
          </w:pPr>
          <w:r w:rsidRPr="005A0A93">
            <w:rPr>
              <w:rStyle w:val="Platshllartext"/>
            </w:rPr>
            <w:t>Förslag till riksdagsbeslut</w:t>
          </w:r>
        </w:p>
      </w:docPartBody>
    </w:docPart>
    <w:docPart>
      <w:docPartPr>
        <w:name w:val="90E1841227754D66A5A25C5976CE21E5"/>
        <w:category>
          <w:name w:val="Allmänt"/>
          <w:gallery w:val="placeholder"/>
        </w:category>
        <w:types>
          <w:type w:val="bbPlcHdr"/>
        </w:types>
        <w:behaviors>
          <w:behavior w:val="content"/>
        </w:behaviors>
        <w:guid w:val="{D7C0646B-CF81-4A4A-8A48-91CA3C9394FE}"/>
      </w:docPartPr>
      <w:docPartBody>
        <w:p w:rsidR="00EE09FF" w:rsidRDefault="00431C60">
          <w:pPr>
            <w:pStyle w:val="90E1841227754D66A5A25C5976CE21E5"/>
          </w:pPr>
          <w:r w:rsidRPr="005A0A93">
            <w:rPr>
              <w:rStyle w:val="Platshllartext"/>
            </w:rPr>
            <w:t>Motivering</w:t>
          </w:r>
        </w:p>
      </w:docPartBody>
    </w:docPart>
    <w:docPart>
      <w:docPartPr>
        <w:name w:val="7DE4E3427B22460FAD055C8647F4EDD7"/>
        <w:category>
          <w:name w:val="Allmänt"/>
          <w:gallery w:val="placeholder"/>
        </w:category>
        <w:types>
          <w:type w:val="bbPlcHdr"/>
        </w:types>
        <w:behaviors>
          <w:behavior w:val="content"/>
        </w:behaviors>
        <w:guid w:val="{B836CEF5-FBC4-468D-A890-639BD284CB62}"/>
      </w:docPartPr>
      <w:docPartBody>
        <w:p w:rsidR="00EE09FF" w:rsidRDefault="00431C60">
          <w:pPr>
            <w:pStyle w:val="7DE4E3427B22460FAD055C8647F4EDD7"/>
          </w:pPr>
          <w:r>
            <w:rPr>
              <w:rStyle w:val="Platshllartext"/>
            </w:rPr>
            <w:t xml:space="preserve"> </w:t>
          </w:r>
        </w:p>
      </w:docPartBody>
    </w:docPart>
    <w:docPart>
      <w:docPartPr>
        <w:name w:val="C3986B25B3EB4BC68089D8E77FE53397"/>
        <w:category>
          <w:name w:val="Allmänt"/>
          <w:gallery w:val="placeholder"/>
        </w:category>
        <w:types>
          <w:type w:val="bbPlcHdr"/>
        </w:types>
        <w:behaviors>
          <w:behavior w:val="content"/>
        </w:behaviors>
        <w:guid w:val="{C31EED79-FE36-4922-9C9F-011735611075}"/>
      </w:docPartPr>
      <w:docPartBody>
        <w:p w:rsidR="00EE09FF" w:rsidRDefault="00431C60">
          <w:pPr>
            <w:pStyle w:val="C3986B25B3EB4BC68089D8E77FE53397"/>
          </w:pPr>
          <w:r>
            <w:t xml:space="preserve"> </w:t>
          </w:r>
        </w:p>
      </w:docPartBody>
    </w:docPart>
    <w:docPart>
      <w:docPartPr>
        <w:name w:val="DefaultPlaceholder_-1854013440"/>
        <w:category>
          <w:name w:val="Allmänt"/>
          <w:gallery w:val="placeholder"/>
        </w:category>
        <w:types>
          <w:type w:val="bbPlcHdr"/>
        </w:types>
        <w:behaviors>
          <w:behavior w:val="content"/>
        </w:behaviors>
        <w:guid w:val="{873CCA33-4DC5-4011-AFF4-45639017CDCA}"/>
      </w:docPartPr>
      <w:docPartBody>
        <w:p w:rsidR="00EE09FF" w:rsidRDefault="00431C60">
          <w:r w:rsidRPr="00B14BA8">
            <w:rPr>
              <w:rStyle w:val="Platshllartext"/>
            </w:rPr>
            <w:t>Klicka eller tryck här för att ange text.</w:t>
          </w:r>
        </w:p>
      </w:docPartBody>
    </w:docPart>
    <w:docPart>
      <w:docPartPr>
        <w:name w:val="774801FFDC7148AEA32EDB204C95EC0E"/>
        <w:category>
          <w:name w:val="Allmänt"/>
          <w:gallery w:val="placeholder"/>
        </w:category>
        <w:types>
          <w:type w:val="bbPlcHdr"/>
        </w:types>
        <w:behaviors>
          <w:behavior w:val="content"/>
        </w:behaviors>
        <w:guid w:val="{4384A097-640E-47CA-97BD-A17BF9AD93E6}"/>
      </w:docPartPr>
      <w:docPartBody>
        <w:p w:rsidR="00EE09FF" w:rsidRDefault="00431C60">
          <w:r w:rsidRPr="00B14BA8">
            <w:rPr>
              <w:rStyle w:val="Platshllartext"/>
            </w:rPr>
            <w:t>[ange din text här]</w:t>
          </w:r>
        </w:p>
      </w:docPartBody>
    </w:docPart>
    <w:docPart>
      <w:docPartPr>
        <w:name w:val="9DF38277C7744279ACD91312229F3065"/>
        <w:category>
          <w:name w:val="Allmänt"/>
          <w:gallery w:val="placeholder"/>
        </w:category>
        <w:types>
          <w:type w:val="bbPlcHdr"/>
        </w:types>
        <w:behaviors>
          <w:behavior w:val="content"/>
        </w:behaviors>
        <w:guid w:val="{FE1672D9-2A5C-41C2-AB9F-C70ECA7AC789}"/>
      </w:docPartPr>
      <w:docPartBody>
        <w:p w:rsidR="006C3374" w:rsidRDefault="006C33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C60"/>
    <w:rsid w:val="00431C60"/>
    <w:rsid w:val="006C3374"/>
    <w:rsid w:val="00EE09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1C60"/>
    <w:rPr>
      <w:color w:val="F4B083" w:themeColor="accent2" w:themeTint="99"/>
    </w:rPr>
  </w:style>
  <w:style w:type="paragraph" w:customStyle="1" w:styleId="B81AB526AEB54564A772738F2E101FCD">
    <w:name w:val="B81AB526AEB54564A772738F2E101FCD"/>
  </w:style>
  <w:style w:type="paragraph" w:customStyle="1" w:styleId="7E2FEB68938147B480986DB2D0F24904">
    <w:name w:val="7E2FEB68938147B480986DB2D0F249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D07429A6254AA6B5D33C4401B54AF0">
    <w:name w:val="D9D07429A6254AA6B5D33C4401B54AF0"/>
  </w:style>
  <w:style w:type="paragraph" w:customStyle="1" w:styleId="90E1841227754D66A5A25C5976CE21E5">
    <w:name w:val="90E1841227754D66A5A25C5976CE21E5"/>
  </w:style>
  <w:style w:type="paragraph" w:customStyle="1" w:styleId="FA428EB23CF24B73AC0CB130A8F560DB">
    <w:name w:val="FA428EB23CF24B73AC0CB130A8F560DB"/>
  </w:style>
  <w:style w:type="paragraph" w:customStyle="1" w:styleId="D186339D704F436D9B4FF4980DFB41CE">
    <w:name w:val="D186339D704F436D9B4FF4980DFB41CE"/>
  </w:style>
  <w:style w:type="paragraph" w:customStyle="1" w:styleId="7DE4E3427B22460FAD055C8647F4EDD7">
    <w:name w:val="7DE4E3427B22460FAD055C8647F4EDD7"/>
  </w:style>
  <w:style w:type="paragraph" w:customStyle="1" w:styleId="C3986B25B3EB4BC68089D8E77FE53397">
    <w:name w:val="C3986B25B3EB4BC68089D8E77FE53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50295-2E39-4F24-8526-2CA818037EFE}"/>
</file>

<file path=customXml/itemProps2.xml><?xml version="1.0" encoding="utf-8"?>
<ds:datastoreItem xmlns:ds="http://schemas.openxmlformats.org/officeDocument/2006/customXml" ds:itemID="{8F2AE642-B7DE-4087-A15F-9D11316C9C3D}"/>
</file>

<file path=customXml/itemProps3.xml><?xml version="1.0" encoding="utf-8"?>
<ds:datastoreItem xmlns:ds="http://schemas.openxmlformats.org/officeDocument/2006/customXml" ds:itemID="{2BCBE7F9-4DCD-4C6A-8019-A0BE7679AF2D}"/>
</file>

<file path=docProps/app.xml><?xml version="1.0" encoding="utf-8"?>
<Properties xmlns="http://schemas.openxmlformats.org/officeDocument/2006/extended-properties" xmlns:vt="http://schemas.openxmlformats.org/officeDocument/2006/docPropsVTypes">
  <Template>Normal</Template>
  <TotalTime>5</TotalTime>
  <Pages>2</Pages>
  <Words>306</Words>
  <Characters>1738</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M1715 Visa hela skatten</vt:lpstr>
      <vt:lpstr>
      </vt:lpstr>
    </vt:vector>
  </TitlesOfParts>
  <Company>Sveriges riksdag</Company>
  <LinksUpToDate>false</LinksUpToDate>
  <CharactersWithSpaces>2034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