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264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Fö2015/657</w:t>
            </w:r>
            <w:r w:rsidR="00630E5E">
              <w:rPr>
                <w:sz w:val="20"/>
              </w:rPr>
              <w:t>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30E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30E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30E5E">
      <w:pPr>
        <w:framePr w:w="4400" w:h="2523" w:wrap="notBeside" w:vAnchor="page" w:hAnchor="page" w:x="6453" w:y="2445"/>
        <w:ind w:left="142"/>
      </w:pPr>
      <w:r>
        <w:t>Till riksdagen</w:t>
      </w:r>
    </w:p>
    <w:p w:rsidR="00630E5E" w:rsidRDefault="00630E5E">
      <w:pPr>
        <w:framePr w:w="4400" w:h="2523" w:wrap="notBeside" w:vAnchor="page" w:hAnchor="page" w:x="6453" w:y="2445"/>
        <w:ind w:left="142"/>
      </w:pPr>
    </w:p>
    <w:p w:rsidR="006E4E11" w:rsidRDefault="00630E5E" w:rsidP="00630E5E">
      <w:pPr>
        <w:pStyle w:val="RKrubrik"/>
        <w:pBdr>
          <w:bottom w:val="single" w:sz="4" w:space="1" w:color="auto"/>
        </w:pBdr>
        <w:spacing w:before="0" w:after="0"/>
      </w:pPr>
      <w:r>
        <w:t>Svar på fråga 2014/15:468 av Jan R Andersson (M) IKFN och marinens förmåga till ubåtsjakt</w:t>
      </w:r>
    </w:p>
    <w:p w:rsidR="006E4E11" w:rsidRDefault="006E4E11">
      <w:pPr>
        <w:pStyle w:val="RKnormal"/>
      </w:pPr>
    </w:p>
    <w:p w:rsidR="006E4E11" w:rsidRDefault="00630E5E">
      <w:pPr>
        <w:pStyle w:val="RKnormal"/>
      </w:pPr>
      <w:r>
        <w:t>Jan R Andersson har frågat mig om jag anser att det behöver vidtas åtgärder för att förtydliga regelverket kring IKFN gällande marinens möjlighet till ubåtsjakt.</w:t>
      </w:r>
    </w:p>
    <w:p w:rsidR="00495430" w:rsidRDefault="00495430">
      <w:pPr>
        <w:pStyle w:val="RKnormal"/>
      </w:pPr>
    </w:p>
    <w:p w:rsidR="00495430" w:rsidRDefault="00495430" w:rsidP="00495430">
      <w:pPr>
        <w:pStyle w:val="RKnormal"/>
      </w:pPr>
      <w:r>
        <w:t xml:space="preserve">Jag kan konstatera att </w:t>
      </w:r>
      <w:r w:rsidR="008A2488">
        <w:t xml:space="preserve">förordningen (1982:756) om Försvarsmaktens </w:t>
      </w:r>
      <w:r w:rsidR="008A2488" w:rsidRPr="00841BAA">
        <w:rPr>
          <w:bCs/>
        </w:rPr>
        <w:t>i</w:t>
      </w:r>
      <w:r w:rsidR="008A2488">
        <w:t>ngripanden vid</w:t>
      </w:r>
      <w:r w:rsidR="008A2488" w:rsidRPr="00841BAA">
        <w:t xml:space="preserve"> </w:t>
      </w:r>
      <w:r w:rsidR="008A2488" w:rsidRPr="00841BAA">
        <w:rPr>
          <w:bCs/>
        </w:rPr>
        <w:t>k</w:t>
      </w:r>
      <w:r w:rsidR="008A2488" w:rsidRPr="00841BAA">
        <w:t>ränkningar</w:t>
      </w:r>
      <w:r w:rsidR="008A2488">
        <w:t xml:space="preserve"> av Sveriges territorium under </w:t>
      </w:r>
      <w:r w:rsidR="008A2488" w:rsidRPr="00841BAA">
        <w:rPr>
          <w:bCs/>
        </w:rPr>
        <w:t>f</w:t>
      </w:r>
      <w:r w:rsidR="008A2488">
        <w:t>red och</w:t>
      </w:r>
      <w:r w:rsidR="008A2488" w:rsidRPr="00841BAA">
        <w:t xml:space="preserve"> </w:t>
      </w:r>
      <w:r w:rsidR="008A2488" w:rsidRPr="00841BAA">
        <w:rPr>
          <w:bCs/>
        </w:rPr>
        <w:t>n</w:t>
      </w:r>
      <w:r w:rsidR="008A2488" w:rsidRPr="00841BAA">
        <w:t xml:space="preserve">eutralitet </w:t>
      </w:r>
      <w:r w:rsidR="008A2488">
        <w:t xml:space="preserve">m.m. (IKFN-förordningen) </w:t>
      </w:r>
      <w:r>
        <w:t xml:space="preserve">gäller enligt sin lydelse. </w:t>
      </w:r>
      <w:r w:rsidR="008B1511">
        <w:t xml:space="preserve">Den av Försvarsmakten framtagna Handbok IKFN utgör myndighetens tolkning av IKFN-förordningen. </w:t>
      </w:r>
      <w:r>
        <w:t xml:space="preserve">Det är Försvarsmakten som har ansvaret att tillämpa regelverket. Enligt grundlagen får varken jag eller regeringen bestämma hur en förvaltningsmyndighet ska tillämpa gällande regelverk. </w:t>
      </w:r>
      <w:r w:rsidR="002E1795">
        <w:t>För det fall det skulle finnas oklarheter i Försvarsmaktens interna styrdokument är det myndighetens ansvar att vidta åtgärder</w:t>
      </w:r>
      <w:r w:rsidR="008B1511">
        <w:t>.</w:t>
      </w:r>
    </w:p>
    <w:p w:rsidR="00630E5E" w:rsidRDefault="00630E5E">
      <w:pPr>
        <w:pStyle w:val="RKnormal"/>
      </w:pPr>
    </w:p>
    <w:p w:rsidR="00630E5E" w:rsidRDefault="00495430">
      <w:pPr>
        <w:pStyle w:val="RKnormal"/>
      </w:pPr>
      <w:r>
        <w:t>Stockholm den 6</w:t>
      </w:r>
      <w:r w:rsidR="00630E5E">
        <w:t xml:space="preserve"> maj 2015</w:t>
      </w:r>
    </w:p>
    <w:p w:rsidR="00630E5E" w:rsidRDefault="00630E5E">
      <w:pPr>
        <w:pStyle w:val="RKnormal"/>
      </w:pPr>
    </w:p>
    <w:p w:rsidR="006E7245" w:rsidRDefault="006E7245">
      <w:pPr>
        <w:pStyle w:val="RKnormal"/>
      </w:pPr>
    </w:p>
    <w:p w:rsidR="006E7245" w:rsidRDefault="006E7245">
      <w:pPr>
        <w:pStyle w:val="RKnormal"/>
      </w:pPr>
    </w:p>
    <w:p w:rsidR="00630E5E" w:rsidRDefault="00630E5E">
      <w:pPr>
        <w:pStyle w:val="RKnormal"/>
      </w:pPr>
      <w:r>
        <w:t>Peter Hultqvist</w:t>
      </w:r>
    </w:p>
    <w:sectPr w:rsidR="00630E5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5E" w:rsidRDefault="00630E5E">
      <w:r>
        <w:separator/>
      </w:r>
    </w:p>
  </w:endnote>
  <w:endnote w:type="continuationSeparator" w:id="0">
    <w:p w:rsidR="00630E5E" w:rsidRDefault="0063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5E" w:rsidRDefault="00630E5E">
      <w:r>
        <w:separator/>
      </w:r>
    </w:p>
  </w:footnote>
  <w:footnote w:type="continuationSeparator" w:id="0">
    <w:p w:rsidR="00630E5E" w:rsidRDefault="0063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54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5E" w:rsidRDefault="00D27E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5E"/>
    <w:rsid w:val="00003295"/>
    <w:rsid w:val="00150384"/>
    <w:rsid w:val="00160901"/>
    <w:rsid w:val="001805B7"/>
    <w:rsid w:val="001A19C1"/>
    <w:rsid w:val="00290EAF"/>
    <w:rsid w:val="002E1795"/>
    <w:rsid w:val="003505FD"/>
    <w:rsid w:val="00367B1C"/>
    <w:rsid w:val="004323E3"/>
    <w:rsid w:val="00495430"/>
    <w:rsid w:val="004A328D"/>
    <w:rsid w:val="0058762B"/>
    <w:rsid w:val="00630E5E"/>
    <w:rsid w:val="006E4E11"/>
    <w:rsid w:val="006E7245"/>
    <w:rsid w:val="007242A3"/>
    <w:rsid w:val="00732C01"/>
    <w:rsid w:val="007A6855"/>
    <w:rsid w:val="008A2488"/>
    <w:rsid w:val="008B1511"/>
    <w:rsid w:val="0092027A"/>
    <w:rsid w:val="00955E31"/>
    <w:rsid w:val="00992E72"/>
    <w:rsid w:val="00AF125A"/>
    <w:rsid w:val="00AF26D1"/>
    <w:rsid w:val="00B86B03"/>
    <w:rsid w:val="00C960DD"/>
    <w:rsid w:val="00D133D7"/>
    <w:rsid w:val="00D243E9"/>
    <w:rsid w:val="00D27E3A"/>
    <w:rsid w:val="00E100AD"/>
    <w:rsid w:val="00E80146"/>
    <w:rsid w:val="00E904D0"/>
    <w:rsid w:val="00EC25F9"/>
    <w:rsid w:val="00ED583F"/>
    <w:rsid w:val="00F26493"/>
    <w:rsid w:val="00F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1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17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1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17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a386c671-07f3-40d9-93f7-6ae515478fdb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2B41A-51DF-45F3-A51C-A967175C120B}"/>
</file>

<file path=customXml/itemProps2.xml><?xml version="1.0" encoding="utf-8"?>
<ds:datastoreItem xmlns:ds="http://schemas.openxmlformats.org/officeDocument/2006/customXml" ds:itemID="{BF1AE863-76BB-44A3-8A28-440D67F6F125}"/>
</file>

<file path=customXml/itemProps3.xml><?xml version="1.0" encoding="utf-8"?>
<ds:datastoreItem xmlns:ds="http://schemas.openxmlformats.org/officeDocument/2006/customXml" ds:itemID="{ABDC78B8-1B5C-4321-84BF-A53CD2252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Christina Siwring</cp:lastModifiedBy>
  <cp:revision>2</cp:revision>
  <cp:lastPrinted>2015-04-28T07:52:00Z</cp:lastPrinted>
  <dcterms:created xsi:type="dcterms:W3CDTF">2015-05-06T07:32:00Z</dcterms:created>
  <dcterms:modified xsi:type="dcterms:W3CDTF">2015-05-06T07:32:00Z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