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CCC489C" w14:textId="77777777">
      <w:pPr>
        <w:pStyle w:val="Normalutanindragellerluft"/>
      </w:pPr>
      <w:bookmarkStart w:name="_Toc106800475" w:id="0"/>
      <w:bookmarkStart w:name="_Toc106801300" w:id="1"/>
    </w:p>
    <w:p xmlns:w14="http://schemas.microsoft.com/office/word/2010/wordml" w:rsidRPr="009B062B" w:rsidR="00AF30DD" w:rsidP="00AF1217" w:rsidRDefault="00AF1217" w14:paraId="340A6103" w14:textId="77777777">
      <w:pPr>
        <w:pStyle w:val="RubrikFrslagTIllRiksdagsbeslut"/>
      </w:pPr>
      <w:sdt>
        <w:sdtPr>
          <w:alias w:val="CC_Boilerplate_4"/>
          <w:tag w:val="CC_Boilerplate_4"/>
          <w:id w:val="-1644581176"/>
          <w:lock w:val="sdtContentLocked"/>
          <w:placeholder>
            <w:docPart w:val="EAB56EDBA51B4294A6F868E0F40E4C37"/>
          </w:placeholder>
          <w:text/>
        </w:sdtPr>
        <w:sdtEndPr/>
        <w:sdtContent>
          <w:r w:rsidRPr="009B062B" w:rsidR="00AF30DD">
            <w:t>Förslag till riksdagsbeslut</w:t>
          </w:r>
        </w:sdtContent>
      </w:sdt>
      <w:bookmarkEnd w:id="0"/>
      <w:bookmarkEnd w:id="1"/>
    </w:p>
    <w:sdt>
      <w:sdtPr>
        <w:tag w:val="3fc83b95-d6b5-4dc2-b34f-9cda14bf3bf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möjligheten att ge Socialstyrelsen ett uppdrag i enlighet med motionen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78C5D6479348069CB3650526100CC0"/>
        </w:placeholder>
        <w:text/>
      </w:sdtPr>
      <w:sdtEndPr/>
      <w:sdtContent>
        <w:p xmlns:w14="http://schemas.microsoft.com/office/word/2010/wordml" w:rsidRPr="009B062B" w:rsidR="006D79C9" w:rsidP="00333E95" w:rsidRDefault="006D79C9" w14:paraId="4DF356EA" w14:textId="77777777">
          <w:pPr>
            <w:pStyle w:val="Rubrik1"/>
          </w:pPr>
          <w:r>
            <w:t>Motivering</w:t>
          </w:r>
        </w:p>
      </w:sdtContent>
    </w:sdt>
    <w:bookmarkEnd w:displacedByCustomXml="prev" w:id="3"/>
    <w:bookmarkEnd w:displacedByCustomXml="prev" w:id="4"/>
    <w:p xmlns:w14="http://schemas.microsoft.com/office/word/2010/wordml" w:rsidRPr="009B0EC6" w:rsidR="009B0EC6" w:rsidP="00203E42" w:rsidRDefault="009B0EC6" w14:paraId="415117F0" w14:textId="60DECB9D">
      <w:r w:rsidRPr="009B0EC6">
        <w:rPr>
          <w:rStyle w:val="s2"/>
          <w:rFonts w:cstheme="minorHAnsi"/>
        </w:rPr>
        <w:t>I en rättssäker och värdig äldreomsorg måste varje individ kunna känna full tillit till att omsorg ges med samma omsorgsfullhet, engagemang och noggrannhet oavsett om man har närstående som kan föra ens talan – eller om man står helt ensam.</w:t>
      </w:r>
    </w:p>
    <w:p xmlns:w14="http://schemas.microsoft.com/office/word/2010/wordml" w:rsidRPr="009B0EC6" w:rsidR="009B0EC6" w:rsidP="00203E42" w:rsidRDefault="009B0EC6" w14:paraId="52327963" w14:textId="3DF33A3C">
      <w:r w:rsidRPr="009B0EC6">
        <w:rPr>
          <w:rStyle w:val="s2"/>
          <w:rFonts w:cstheme="minorHAnsi"/>
        </w:rPr>
        <w:t>Alla som bor på ett äldreboende eller får hemtjänst ska kunna lita på att personalen agerar med samma omtanke som om det vore deras egen anhörig</w:t>
      </w:r>
      <w:r w:rsidR="00966C70">
        <w:rPr>
          <w:rStyle w:val="s2"/>
          <w:rFonts w:cstheme="minorHAnsi"/>
        </w:rPr>
        <w:t>e</w:t>
      </w:r>
      <w:r w:rsidRPr="009B0EC6">
        <w:rPr>
          <w:rStyle w:val="s2"/>
          <w:rFonts w:cstheme="minorHAnsi"/>
        </w:rPr>
        <w:t xml:space="preserve"> de tog hand om. Det innebär att rutiner inte </w:t>
      </w:r>
      <w:r w:rsidR="00966C70">
        <w:rPr>
          <w:rStyle w:val="s2"/>
          <w:rFonts w:cstheme="minorHAnsi"/>
        </w:rPr>
        <w:t xml:space="preserve">ska </w:t>
      </w:r>
      <w:r w:rsidRPr="009B0EC6">
        <w:rPr>
          <w:rStyle w:val="s2"/>
          <w:rFonts w:cstheme="minorHAnsi"/>
        </w:rPr>
        <w:t>genas, att beslut följs</w:t>
      </w:r>
      <w:r>
        <w:rPr>
          <w:rStyle w:val="s2"/>
          <w:rFonts w:cstheme="minorHAnsi"/>
        </w:rPr>
        <w:t xml:space="preserve"> upp </w:t>
      </w:r>
      <w:r w:rsidRPr="009B0EC6">
        <w:rPr>
          <w:rStyle w:val="s2"/>
          <w:rFonts w:cstheme="minorHAnsi"/>
        </w:rPr>
        <w:t xml:space="preserve">och </w:t>
      </w:r>
      <w:r>
        <w:rPr>
          <w:rStyle w:val="s2"/>
          <w:rFonts w:cstheme="minorHAnsi"/>
        </w:rPr>
        <w:t>utförs som de ska.</w:t>
      </w:r>
    </w:p>
    <w:p xmlns:w14="http://schemas.microsoft.com/office/word/2010/wordml" w:rsidR="009B0EC6" w:rsidP="00203E42" w:rsidRDefault="009B0EC6" w14:paraId="7567A9D2" w14:textId="7124E9DA">
      <w:pPr>
        <w:rPr>
          <w:rStyle w:val="s2"/>
          <w:rFonts w:cstheme="minorHAnsi"/>
        </w:rPr>
      </w:pPr>
      <w:r>
        <w:rPr>
          <w:rStyle w:val="s2"/>
          <w:rFonts w:cstheme="minorHAnsi"/>
        </w:rPr>
        <w:t>R</w:t>
      </w:r>
      <w:r w:rsidRPr="009B0EC6">
        <w:rPr>
          <w:rStyle w:val="s2"/>
          <w:rFonts w:cstheme="minorHAnsi"/>
        </w:rPr>
        <w:t xml:space="preserve">amverk och kultur </w:t>
      </w:r>
      <w:r>
        <w:rPr>
          <w:rStyle w:val="s2"/>
          <w:rFonts w:cstheme="minorHAnsi"/>
        </w:rPr>
        <w:t>påverkar. Ledning och p</w:t>
      </w:r>
      <w:r w:rsidRPr="009B0EC6">
        <w:rPr>
          <w:rStyle w:val="s2"/>
          <w:rFonts w:cstheme="minorHAnsi"/>
        </w:rPr>
        <w:t>ersonals ansvar vilar inte bara på formella riktlinjer, utan också på en etisk grund – där varje brukares rätt till god omsorg respekteras fullt ut.</w:t>
      </w:r>
    </w:p>
    <w:p xmlns:w14="http://schemas.microsoft.com/office/word/2010/wordml" w:rsidR="008F2BD7" w:rsidP="00203E42" w:rsidRDefault="009B0EC6" w14:paraId="591D0798" w14:textId="77777777">
      <w:r>
        <w:rPr>
          <w:rStyle w:val="s2"/>
          <w:rFonts w:cstheme="minorHAnsi"/>
        </w:rPr>
        <w:t>För att följa upp hur den enskilde upplever sin omsorg skickas det ut ett frågeformulär</w:t>
      </w:r>
      <w:r w:rsidR="00966C70">
        <w:rPr>
          <w:rStyle w:val="s2"/>
          <w:rFonts w:cstheme="minorHAnsi"/>
        </w:rPr>
        <w:t xml:space="preserve"> från Socialstyrelsen</w:t>
      </w:r>
      <w:r>
        <w:rPr>
          <w:rStyle w:val="s2"/>
          <w:rFonts w:cstheme="minorHAnsi"/>
        </w:rPr>
        <w:t xml:space="preserve"> där brukaren ska fylla i frågorna kring sin upplevda omsorg. Regeringen </w:t>
      </w:r>
      <w:r w:rsidR="00836799">
        <w:rPr>
          <w:rStyle w:val="s2"/>
          <w:rFonts w:cstheme="minorHAnsi"/>
        </w:rPr>
        <w:t xml:space="preserve">bör överväga </w:t>
      </w:r>
      <w:r w:rsidR="00966C70">
        <w:rPr>
          <w:rStyle w:val="s2"/>
          <w:rFonts w:cstheme="minorHAnsi"/>
        </w:rPr>
        <w:t xml:space="preserve">ge Socialstyrelsen i uppdrag att utfärda ett sådant dokument som inkluderar att närstående alternativt någon utsedd </w:t>
      </w:r>
      <w:r w:rsidR="00203E42">
        <w:rPr>
          <w:rStyle w:val="s2"/>
          <w:rFonts w:cstheme="minorHAnsi"/>
        </w:rPr>
        <w:t>för närstående</w:t>
      </w:r>
      <w:r w:rsidR="00966C70">
        <w:rPr>
          <w:rStyle w:val="s2"/>
          <w:rFonts w:cstheme="minorHAnsi"/>
        </w:rPr>
        <w:t xml:space="preserve"> kan </w:t>
      </w:r>
      <w:r w:rsidR="00966C70">
        <w:rPr>
          <w:rStyle w:val="s2"/>
          <w:rFonts w:cstheme="minorHAnsi"/>
        </w:rPr>
        <w:lastRenderedPageBreak/>
        <w:t xml:space="preserve">vara en röst för brukaren då denne inte på egen hand kan göra sin röst hörd </w:t>
      </w:r>
      <w:r w:rsidR="00836799">
        <w:rPr>
          <w:rStyle w:val="s2"/>
          <w:rFonts w:cstheme="minorHAnsi"/>
        </w:rPr>
        <w:t>till exempel</w:t>
      </w:r>
      <w:r w:rsidR="00966C70">
        <w:rPr>
          <w:rStyle w:val="s2"/>
          <w:rFonts w:cstheme="minorHAnsi"/>
        </w:rPr>
        <w:t xml:space="preserve"> personer med demens. Detta för att främja ett gott åldrande.</w:t>
      </w:r>
    </w:p>
    <w:sdt>
      <w:sdtPr>
        <w:rPr>
          <w:i/>
          <w:noProof/>
        </w:rPr>
        <w:alias w:val="CC_Underskrifter"/>
        <w:tag w:val="CC_Underskrifter"/>
        <w:id w:val="583496634"/>
        <w:lock w:val="sdtContentLocked"/>
        <w:placeholder>
          <w:docPart w:val="23546867A80E4A1693F6EDE25112F139"/>
        </w:placeholder>
      </w:sdtPr>
      <w:sdtEndPr/>
      <w:sdtContent>
        <w:p xmlns:w14="http://schemas.microsoft.com/office/word/2010/wordml" w:rsidR="00AF1217" w:rsidP="00AF1217" w:rsidRDefault="00AF1217" w14:paraId="50747819" w14:textId="77777777">
          <w:pPr/>
          <w:r/>
        </w:p>
        <w:p xmlns:w14="http://schemas.microsoft.com/office/word/2010/wordml" w:rsidR="00AF1217" w:rsidP="00AF1217" w:rsidRDefault="00AF1217" w14:paraId="4B9EF252" w14:textId="3C0563B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55113F4" w14:textId="2BC3129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9B8B8" w14:textId="77777777" w:rsidR="00B842EC" w:rsidRDefault="00B842EC" w:rsidP="000C1CAD">
      <w:pPr>
        <w:spacing w:line="240" w:lineRule="auto"/>
      </w:pPr>
      <w:r>
        <w:separator/>
      </w:r>
    </w:p>
  </w:endnote>
  <w:endnote w:type="continuationSeparator" w:id="0">
    <w:p w14:paraId="7C5CC68B" w14:textId="77777777" w:rsidR="00B842EC" w:rsidRDefault="00B842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8B6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2A6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EF25" w14:textId="7A119ECB" w:rsidR="00262EA3" w:rsidRPr="00AF1217" w:rsidRDefault="00262EA3" w:rsidP="00AF12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24F95" w14:textId="77777777" w:rsidR="00B842EC" w:rsidRDefault="00B842EC" w:rsidP="000C1CAD">
      <w:pPr>
        <w:spacing w:line="240" w:lineRule="auto"/>
      </w:pPr>
      <w:r>
        <w:separator/>
      </w:r>
    </w:p>
  </w:footnote>
  <w:footnote w:type="continuationSeparator" w:id="0">
    <w:p w14:paraId="18EA0AE6" w14:textId="77777777" w:rsidR="00B842EC" w:rsidRDefault="00B842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046CC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5D297D" wp14:anchorId="06744A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1217" w14:paraId="0AF19BBD" w14:textId="69B1760F">
                          <w:pPr>
                            <w:jc w:val="right"/>
                          </w:pPr>
                          <w:sdt>
                            <w:sdtPr>
                              <w:alias w:val="CC_Noformat_Partikod"/>
                              <w:tag w:val="CC_Noformat_Partikod"/>
                              <w:id w:val="-53464382"/>
                              <w:placeholder>
                                <w:docPart w:val="1E79E5377BB540278E41036DC55A5CA1"/>
                              </w:placeholder>
                              <w:text/>
                            </w:sdtPr>
                            <w:sdtEndPr/>
                            <w:sdtContent>
                              <w:r w:rsidR="009B0EC6">
                                <w:t>M</w:t>
                              </w:r>
                            </w:sdtContent>
                          </w:sdt>
                          <w:sdt>
                            <w:sdtPr>
                              <w:alias w:val="CC_Noformat_Partinummer"/>
                              <w:tag w:val="CC_Noformat_Partinummer"/>
                              <w:id w:val="-1709555926"/>
                              <w:placeholder>
                                <w:docPart w:val="0F5CF50F609B44FC91E9C92E5C33CDB7"/>
                              </w:placeholder>
                              <w:text/>
                            </w:sdtPr>
                            <w:sdtEndPr/>
                            <w:sdtContent>
                              <w:r w:rsidR="00203E42">
                                <w:t>1423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744A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1217" w14:paraId="0AF19BBD" w14:textId="69B1760F">
                    <w:pPr>
                      <w:jc w:val="right"/>
                    </w:pPr>
                    <w:sdt>
                      <w:sdtPr>
                        <w:alias w:val="CC_Noformat_Partikod"/>
                        <w:tag w:val="CC_Noformat_Partikod"/>
                        <w:id w:val="-53464382"/>
                        <w:placeholder>
                          <w:docPart w:val="1E79E5377BB540278E41036DC55A5CA1"/>
                        </w:placeholder>
                        <w:text/>
                      </w:sdtPr>
                      <w:sdtEndPr/>
                      <w:sdtContent>
                        <w:r w:rsidR="009B0EC6">
                          <w:t>M</w:t>
                        </w:r>
                      </w:sdtContent>
                    </w:sdt>
                    <w:sdt>
                      <w:sdtPr>
                        <w:alias w:val="CC_Noformat_Partinummer"/>
                        <w:tag w:val="CC_Noformat_Partinummer"/>
                        <w:id w:val="-1709555926"/>
                        <w:placeholder>
                          <w:docPart w:val="0F5CF50F609B44FC91E9C92E5C33CDB7"/>
                        </w:placeholder>
                        <w:text/>
                      </w:sdtPr>
                      <w:sdtEndPr/>
                      <w:sdtContent>
                        <w:r w:rsidR="00203E42">
                          <w:t>1423</w:t>
                        </w:r>
                      </w:sdtContent>
                    </w:sdt>
                  </w:p>
                </w:txbxContent>
              </v:textbox>
              <w10:wrap anchorx="page"/>
            </v:shape>
          </w:pict>
        </mc:Fallback>
      </mc:AlternateContent>
    </w:r>
  </w:p>
  <w:p w:rsidRPr="00293C4F" w:rsidR="00262EA3" w:rsidP="00776B74" w:rsidRDefault="00262EA3" w14:paraId="771061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C0349B8" w14:textId="77777777">
    <w:pPr>
      <w:jc w:val="right"/>
    </w:pPr>
  </w:p>
  <w:p w:rsidR="00262EA3" w:rsidP="00776B74" w:rsidRDefault="00262EA3" w14:paraId="152FF2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F1217" w14:paraId="6C0214A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70D6EA" wp14:anchorId="2F0D7C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1217" w14:paraId="26DF239C" w14:textId="395E70C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B0EC6">
          <w:t>M</w:t>
        </w:r>
      </w:sdtContent>
    </w:sdt>
    <w:sdt>
      <w:sdtPr>
        <w:alias w:val="CC_Noformat_Partinummer"/>
        <w:tag w:val="CC_Noformat_Partinummer"/>
        <w:id w:val="-2014525982"/>
        <w:lock w:val="contentLocked"/>
        <w:text/>
      </w:sdtPr>
      <w:sdtEndPr/>
      <w:sdtContent>
        <w:r w:rsidR="00203E42">
          <w:t>1423</w:t>
        </w:r>
      </w:sdtContent>
    </w:sdt>
  </w:p>
  <w:p w:rsidRPr="008227B3" w:rsidR="00262EA3" w:rsidP="008227B3" w:rsidRDefault="00AF1217" w14:paraId="5965E2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1217" w14:paraId="34B01A21" w14:textId="0161C9C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:2474</w:t>
        </w:r>
      </w:sdtContent>
    </w:sdt>
  </w:p>
  <w:p w:rsidR="00262EA3" w:rsidP="00E03A3D" w:rsidRDefault="00AF1217" w14:paraId="62E72998" w14:textId="1233E7F8">
    <w:pPr>
      <w:pStyle w:val="Motionr"/>
    </w:pPr>
    <w:sdt>
      <w:sdtPr>
        <w:alias w:val="CC_Noformat_Avtext"/>
        <w:tag w:val="CC_Noformat_Avtext"/>
        <w:id w:val="-2020768203"/>
        <w:lock w:val="sdtContentLocked"/>
        <w:placeholder>
          <w:docPart w:val="1E79E5377BB540278E41036DC55A5CA1"/>
        </w:placeholder>
        <w15:appearance w15:val="hidden"/>
        <w:text/>
      </w:sdtPr>
      <w:sdtEndPr/>
      <w:sdtContent>
        <w:r>
          <w:t>av Ann-Charlotte Hammar Johnsson (M)</w:t>
        </w:r>
      </w:sdtContent>
    </w:sdt>
  </w:p>
  <w:sdt>
    <w:sdtPr>
      <w:alias w:val="CC_Noformat_Rubtext"/>
      <w:tag w:val="CC_Noformat_Rubtext"/>
      <w:id w:val="-218060500"/>
      <w:lock w:val="sdtContentLocked"/>
      <w:placeholder>
        <w:docPart w:val="0F5CF50F609B44FC91E9C92E5C33CDB7"/>
      </w:placeholder>
      <w:text/>
    </w:sdtPr>
    <w:sdtEndPr/>
    <w:sdtContent>
      <w:p w:rsidR="00262EA3" w:rsidP="00283E0F" w:rsidRDefault="008F2BD7" w14:paraId="5933A29B" w14:textId="4DA08E0A">
        <w:pPr>
          <w:pStyle w:val="FSHRub2"/>
        </w:pPr>
        <w:r>
          <w:t xml:space="preserve">Bättre stöd för äldre som inte kan föra sin talan</w:t>
        </w:r>
      </w:p>
    </w:sdtContent>
  </w:sdt>
  <w:sdt>
    <w:sdtPr>
      <w:alias w:val="CC_Boilerplate_3"/>
      <w:tag w:val="CC_Boilerplate_3"/>
      <w:id w:val="1606463544"/>
      <w:lock w:val="sdtContentLocked"/>
      <w15:appearance w15:val="hidden"/>
      <w:text w:multiLine="1"/>
    </w:sdtPr>
    <w:sdtEndPr/>
    <w:sdtContent>
      <w:p w:rsidR="00262EA3" w:rsidP="00283E0F" w:rsidRDefault="00262EA3" w14:paraId="2CF1ED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B0EC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3E4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799"/>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BD7"/>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C70"/>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EC6"/>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217"/>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2EC"/>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40FD07"/>
  <w15:chartTrackingRefBased/>
  <w15:docId w15:val="{59725AA7-2303-4B98-BAF9-DAF54E89A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p3">
    <w:name w:val="p3"/>
    <w:basedOn w:val="Normal"/>
    <w:rsid w:val="009B0EC6"/>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paragraph" w:customStyle="1" w:styleId="p4">
    <w:name w:val="p4"/>
    <w:basedOn w:val="Normal"/>
    <w:rsid w:val="009B0EC6"/>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paragraph" w:customStyle="1" w:styleId="p5">
    <w:name w:val="p5"/>
    <w:basedOn w:val="Normal"/>
    <w:rsid w:val="009B0EC6"/>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paragraph" w:customStyle="1" w:styleId="p6">
    <w:name w:val="p6"/>
    <w:basedOn w:val="Normal"/>
    <w:rsid w:val="009B0EC6"/>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character" w:customStyle="1" w:styleId="s2">
    <w:name w:val="s2"/>
    <w:basedOn w:val="Standardstycketeckensnitt"/>
    <w:rsid w:val="009B0EC6"/>
  </w:style>
  <w:style w:type="character" w:customStyle="1" w:styleId="s3">
    <w:name w:val="s3"/>
    <w:basedOn w:val="Standardstycketeckensnitt"/>
    <w:rsid w:val="009B0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B56EDBA51B4294A6F868E0F40E4C37"/>
        <w:category>
          <w:name w:val="Allmänt"/>
          <w:gallery w:val="placeholder"/>
        </w:category>
        <w:types>
          <w:type w:val="bbPlcHdr"/>
        </w:types>
        <w:behaviors>
          <w:behavior w:val="content"/>
        </w:behaviors>
        <w:guid w:val="{8D226D86-0CAA-43A5-927B-1D38743DD336}"/>
      </w:docPartPr>
      <w:docPartBody>
        <w:p w:rsidR="00F5470B" w:rsidRDefault="00E32BEF">
          <w:pPr>
            <w:pStyle w:val="EAB56EDBA51B4294A6F868E0F40E4C37"/>
          </w:pPr>
          <w:r w:rsidRPr="005A0A93">
            <w:rPr>
              <w:rStyle w:val="Platshllartext"/>
            </w:rPr>
            <w:t>Förslag till riksdagsbeslut</w:t>
          </w:r>
        </w:p>
      </w:docPartBody>
    </w:docPart>
    <w:docPart>
      <w:docPartPr>
        <w:name w:val="B001F560216D4022B15FBB5BB24929DF"/>
        <w:category>
          <w:name w:val="Allmänt"/>
          <w:gallery w:val="placeholder"/>
        </w:category>
        <w:types>
          <w:type w:val="bbPlcHdr"/>
        </w:types>
        <w:behaviors>
          <w:behavior w:val="content"/>
        </w:behaviors>
        <w:guid w:val="{82F2413C-2BB8-4DB6-96E2-DDEF0F1AE9BD}"/>
      </w:docPartPr>
      <w:docPartBody>
        <w:p w:rsidR="00F5470B" w:rsidRDefault="00E32BEF">
          <w:pPr>
            <w:pStyle w:val="B001F560216D4022B15FBB5BB24929D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078C5D6479348069CB3650526100CC0"/>
        <w:category>
          <w:name w:val="Allmänt"/>
          <w:gallery w:val="placeholder"/>
        </w:category>
        <w:types>
          <w:type w:val="bbPlcHdr"/>
        </w:types>
        <w:behaviors>
          <w:behavior w:val="content"/>
        </w:behaviors>
        <w:guid w:val="{E5AD8F19-ADD9-4F1F-B23C-5EB4DA13D639}"/>
      </w:docPartPr>
      <w:docPartBody>
        <w:p w:rsidR="00F5470B" w:rsidRDefault="00E32BEF">
          <w:pPr>
            <w:pStyle w:val="2078C5D6479348069CB3650526100CC0"/>
          </w:pPr>
          <w:r w:rsidRPr="005A0A93">
            <w:rPr>
              <w:rStyle w:val="Platshllartext"/>
            </w:rPr>
            <w:t>Motivering</w:t>
          </w:r>
        </w:p>
      </w:docPartBody>
    </w:docPart>
    <w:docPart>
      <w:docPartPr>
        <w:name w:val="23546867A80E4A1693F6EDE25112F139"/>
        <w:category>
          <w:name w:val="Allmänt"/>
          <w:gallery w:val="placeholder"/>
        </w:category>
        <w:types>
          <w:type w:val="bbPlcHdr"/>
        </w:types>
        <w:behaviors>
          <w:behavior w:val="content"/>
        </w:behaviors>
        <w:guid w:val="{5FED1068-6C8F-421A-AC4A-D13E9E4B03C3}"/>
      </w:docPartPr>
      <w:docPartBody>
        <w:p w:rsidR="00F5470B" w:rsidRDefault="00E32BEF">
          <w:pPr>
            <w:pStyle w:val="23546867A80E4A1693F6EDE25112F139"/>
          </w:pPr>
          <w:r w:rsidRPr="009B077E">
            <w:rPr>
              <w:rStyle w:val="Platshllartext"/>
            </w:rPr>
            <w:t>Namn på motionärer infogas/tas bort via panelen.</w:t>
          </w:r>
        </w:p>
      </w:docPartBody>
    </w:docPart>
    <w:docPart>
      <w:docPartPr>
        <w:name w:val="1E79E5377BB540278E41036DC55A5CA1"/>
        <w:category>
          <w:name w:val="Allmänt"/>
          <w:gallery w:val="placeholder"/>
        </w:category>
        <w:types>
          <w:type w:val="bbPlcHdr"/>
        </w:types>
        <w:behaviors>
          <w:behavior w:val="content"/>
        </w:behaviors>
        <w:guid w:val="{3F5D6E61-25C9-4AF2-AB57-C4ADD5FE2716}"/>
      </w:docPartPr>
      <w:docPartBody>
        <w:p w:rsidR="00F5470B" w:rsidRDefault="00E32BEF">
          <w:pPr>
            <w:pStyle w:val="1E79E5377BB540278E41036DC55A5CA1"/>
          </w:pPr>
          <w:r>
            <w:rPr>
              <w:rStyle w:val="Platshllartext"/>
            </w:rPr>
            <w:t xml:space="preserve"> </w:t>
          </w:r>
        </w:p>
      </w:docPartBody>
    </w:docPart>
    <w:docPart>
      <w:docPartPr>
        <w:name w:val="0F5CF50F609B44FC91E9C92E5C33CDB7"/>
        <w:category>
          <w:name w:val="Allmänt"/>
          <w:gallery w:val="placeholder"/>
        </w:category>
        <w:types>
          <w:type w:val="bbPlcHdr"/>
        </w:types>
        <w:behaviors>
          <w:behavior w:val="content"/>
        </w:behaviors>
        <w:guid w:val="{2FF31032-8F5A-4765-A9FB-BE0FE875FDDD}"/>
      </w:docPartPr>
      <w:docPartBody>
        <w:p w:rsidR="00F5470B" w:rsidRDefault="00E32BEF">
          <w:pPr>
            <w:pStyle w:val="0F5CF50F609B44FC91E9C92E5C33CDB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70B"/>
    <w:rsid w:val="00E32BEF"/>
    <w:rsid w:val="00F547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B56EDBA51B4294A6F868E0F40E4C37">
    <w:name w:val="EAB56EDBA51B4294A6F868E0F40E4C37"/>
  </w:style>
  <w:style w:type="paragraph" w:customStyle="1" w:styleId="B001F560216D4022B15FBB5BB24929DF">
    <w:name w:val="B001F560216D4022B15FBB5BB24929DF"/>
  </w:style>
  <w:style w:type="paragraph" w:customStyle="1" w:styleId="2078C5D6479348069CB3650526100CC0">
    <w:name w:val="2078C5D6479348069CB3650526100CC0"/>
  </w:style>
  <w:style w:type="paragraph" w:customStyle="1" w:styleId="23546867A80E4A1693F6EDE25112F139">
    <w:name w:val="23546867A80E4A1693F6EDE25112F139"/>
  </w:style>
  <w:style w:type="paragraph" w:customStyle="1" w:styleId="1E79E5377BB540278E41036DC55A5CA1">
    <w:name w:val="1E79E5377BB540278E41036DC55A5CA1"/>
  </w:style>
  <w:style w:type="paragraph" w:customStyle="1" w:styleId="0F5CF50F609B44FC91E9C92E5C33CDB7">
    <w:name w:val="0F5CF50F609B44FC91E9C92E5C33CD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7CBDE2-153D-4FD7-AD2D-4DC647C8BCDC}"/>
</file>

<file path=customXml/itemProps2.xml><?xml version="1.0" encoding="utf-8"?>
<ds:datastoreItem xmlns:ds="http://schemas.openxmlformats.org/officeDocument/2006/customXml" ds:itemID="{BC26CAAB-F7F2-4061-8341-C1DD697938E2}"/>
</file>

<file path=customXml/itemProps3.xml><?xml version="1.0" encoding="utf-8"?>
<ds:datastoreItem xmlns:ds="http://schemas.openxmlformats.org/officeDocument/2006/customXml" ds:itemID="{9DB4824A-411A-405E-818B-EBE83B5AB9E0}"/>
</file>

<file path=customXml/itemProps5.xml><?xml version="1.0" encoding="utf-8"?>
<ds:datastoreItem xmlns:ds="http://schemas.openxmlformats.org/officeDocument/2006/customXml" ds:itemID="{CCA75F41-EDB0-4DCA-8F02-FE7652917665}"/>
</file>

<file path=docProps/app.xml><?xml version="1.0" encoding="utf-8"?>
<Properties xmlns="http://schemas.openxmlformats.org/officeDocument/2006/extended-properties" xmlns:vt="http://schemas.openxmlformats.org/officeDocument/2006/docPropsVTypes">
  <Template>Normal</Template>
  <TotalTime>6</TotalTime>
  <Pages>2</Pages>
  <Words>226</Words>
  <Characters>1171</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Ökad trygghet för äldre med och utan anhöriga</vt:lpstr>
      <vt:lpstr>
      </vt:lpstr>
    </vt:vector>
  </TitlesOfParts>
  <Company>Sveriges riksdag</Company>
  <LinksUpToDate>false</LinksUpToDate>
  <CharactersWithSpaces>1390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