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09FEB82A4064B88892B999D2CCA9EE4"/>
        </w:placeholder>
        <w:text/>
      </w:sdtPr>
      <w:sdtEndPr/>
      <w:sdtContent>
        <w:p w:rsidRPr="009B062B" w:rsidR="00AF30DD" w:rsidP="00AD3F15" w:rsidRDefault="00AF30DD" w14:paraId="59AAB48F" w14:textId="77777777">
          <w:pPr>
            <w:pStyle w:val="Rubrik1"/>
            <w:spacing w:after="300"/>
          </w:pPr>
          <w:r w:rsidRPr="009B062B">
            <w:t>Förslag till riksdagsbeslut</w:t>
          </w:r>
        </w:p>
      </w:sdtContent>
    </w:sdt>
    <w:sdt>
      <w:sdtPr>
        <w:alias w:val="Yrkande 1"/>
        <w:tag w:val="c05ee6e3-7309-412c-81ec-08b33a0fdcdf"/>
        <w:id w:val="-476369473"/>
        <w:lock w:val="sdtLocked"/>
      </w:sdtPr>
      <w:sdtEndPr/>
      <w:sdtContent>
        <w:p w:rsidR="009B2D31" w:rsidRDefault="00CD2C14" w14:paraId="79BD64BC" w14:textId="77777777">
          <w:pPr>
            <w:pStyle w:val="Frslagstext"/>
          </w:pPr>
          <w:r>
            <w:t>Riksdagen ställer sig bakom det som anförs i motionen om krav på avslutad gymnasieutbildning för villkorlig frigivning och tillkännager detta för regeringen.</w:t>
          </w:r>
        </w:p>
      </w:sdtContent>
    </w:sdt>
    <w:sdt>
      <w:sdtPr>
        <w:alias w:val="Yrkande 2"/>
        <w:tag w:val="53c78127-6d8e-4adf-a1db-ddbc61e87fa0"/>
        <w:id w:val="448440863"/>
        <w:lock w:val="sdtLocked"/>
      </w:sdtPr>
      <w:sdtEndPr/>
      <w:sdtContent>
        <w:p w:rsidR="009B2D31" w:rsidRDefault="00CD2C14" w14:paraId="2B4B9344" w14:textId="77777777">
          <w:pPr>
            <w:pStyle w:val="Frslagstext"/>
          </w:pPr>
          <w:r>
            <w:t>Riksdagen ställer sig bakom det som anförs i motionen om krav på avslutade studier i svenska för invandrare för villkorlig frigivning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A4A612F04F4EE1AF9E0901E46B71DB"/>
        </w:placeholder>
        <w:text/>
      </w:sdtPr>
      <w:sdtEndPr/>
      <w:sdtContent>
        <w:p w:rsidRPr="009B062B" w:rsidR="006D79C9" w:rsidP="00333E95" w:rsidRDefault="006D79C9" w14:paraId="59AAB492" w14:textId="77777777">
          <w:pPr>
            <w:pStyle w:val="Rubrik1"/>
          </w:pPr>
          <w:r>
            <w:t>Motivering</w:t>
          </w:r>
        </w:p>
      </w:sdtContent>
    </w:sdt>
    <w:p w:rsidR="00AD3F15" w:rsidP="00D151CA" w:rsidRDefault="00FD3B3A" w14:paraId="682CE321" w14:textId="77777777">
      <w:pPr>
        <w:pStyle w:val="Normalutanindragellerluft"/>
      </w:pPr>
      <w:r>
        <w:t xml:space="preserve">Moderaterna anser att villkorlig frigivning endast ska förekomma undantagsvis och tidigast efter tre fjärdedelar av strafftiden. Den som återfallit i brott ska inte heller omfattas av möjligheten till villkorlig frigivning. En majoritet i justitieutskottet har också ställt sig bakom skärpta krav för villkorlig frigivning, och frågan utreds av regeringen. </w:t>
      </w:r>
    </w:p>
    <w:p w:rsidR="00AD3F15" w:rsidP="00D151CA" w:rsidRDefault="00FD3B3A" w14:paraId="1B6F06B3" w14:textId="77777777">
      <w:r w:rsidRPr="00AD3F15">
        <w:t>Nyligen ändrades lagstiftningen, så att det ställs lägre krav för att den villkorliga frigivningen ska kunna skjutas upp. Vid bedömningen av om det finns särskilda skäl mot villkorlig frigivning ska det särskilt beaktas bland annat om den dömde ”under verkställigheten i kriminalvårdsanstalt inte har deltagit i eller har misskött anvisade åtgärder som syftar till att förebygga återfall i brott eller på annat sätt främja hans eller hennes anpassning i samhället”.</w:t>
      </w:r>
    </w:p>
    <w:p w:rsidR="00AD3F15" w:rsidP="00D151CA" w:rsidRDefault="00FD3B3A" w14:paraId="43E4BDA1" w14:textId="4BA551DC">
      <w:r>
        <w:t xml:space="preserve">Den som avtjänar ett fängelsestraff bör ha en skyldighet att anstränga sig för att kunna påbörja ett laglydigt leverne och förebygga återfall i brott. På Kriminalvårdens anstalter finns goda möjligheter till studier i </w:t>
      </w:r>
      <w:r w:rsidR="00861346">
        <w:t>sfi</w:t>
      </w:r>
      <w:r>
        <w:t xml:space="preserve"> och på gymnasienivå. Den som avtjänar fängelsestraff bör få tydliga incitament för att delta i dessa för att därigenom öka möjligheterna till egen försörjning och en anpassning till livet i frihet. </w:t>
      </w:r>
    </w:p>
    <w:p w:rsidR="00AD3F15" w:rsidP="00D151CA" w:rsidRDefault="00FD3B3A" w14:paraId="2C40944A" w14:textId="77777777">
      <w:r>
        <w:t xml:space="preserve">Avslutad gymnasieutbildning är en viktig förutsättning för att kunna få jobb. Därför bör möjligheten till villkorlig frigivning för unga personer som avtjänar fängelsestraff förenas med ett krav på avslutade gymnasiestudier. </w:t>
      </w:r>
    </w:p>
    <w:p w:rsidR="00AD3F15" w:rsidP="00D151CA" w:rsidRDefault="00FD3B3A" w14:paraId="59BD500B" w14:textId="798F4124">
      <w:r>
        <w:lastRenderedPageBreak/>
        <w:t>För dem som är aktuella för studier i svenska för invandrare (</w:t>
      </w:r>
      <w:r w:rsidR="00861346">
        <w:t>sfi</w:t>
      </w:r>
      <w:r>
        <w:t xml:space="preserve">), och som inte har dömts till utvisning, bör avslutade studier i </w:t>
      </w:r>
      <w:r w:rsidR="00861346">
        <w:t>sfi</w:t>
      </w:r>
      <w:r>
        <w:t xml:space="preserve">, lägst nivå C, krävas för villkorlig frigivning. </w:t>
      </w:r>
    </w:p>
    <w:p w:rsidRPr="00422B9E" w:rsidR="00422B9E" w:rsidP="00D151CA" w:rsidRDefault="00FD3B3A" w14:paraId="59AAB49D" w14:textId="2C8F4926">
      <w:r>
        <w:t xml:space="preserve">Såväl när det gäller krav på genomförda gymnasiestudier som krav på </w:t>
      </w:r>
      <w:r w:rsidR="00861346">
        <w:t>sfi</w:t>
      </w:r>
      <w:r>
        <w:t xml:space="preserve"> bör dessa anpassas efter fängelsestraffets längd. För kortare fängelsestraff är det svårt att ställa dessa krav.  </w:t>
      </w:r>
    </w:p>
    <w:sdt>
      <w:sdtPr>
        <w:rPr>
          <w:i/>
          <w:noProof/>
        </w:rPr>
        <w:alias w:val="CC_Underskrifter"/>
        <w:tag w:val="CC_Underskrifter"/>
        <w:id w:val="583496634"/>
        <w:lock w:val="sdtContentLocked"/>
        <w:placeholder>
          <w:docPart w:val="054F47262F8A4D958AFD2C924FC6D84A"/>
        </w:placeholder>
      </w:sdtPr>
      <w:sdtEndPr>
        <w:rPr>
          <w:i w:val="0"/>
          <w:noProof w:val="0"/>
        </w:rPr>
      </w:sdtEndPr>
      <w:sdtContent>
        <w:p w:rsidR="00AD3F15" w:rsidP="000D5F54" w:rsidRDefault="00AD3F15" w14:paraId="09AAC8D4" w14:textId="77777777"/>
        <w:p w:rsidRPr="008E0FE2" w:rsidR="004801AC" w:rsidP="000D5F54" w:rsidRDefault="00D151CA" w14:paraId="59AAB4A3" w14:textId="2137317E"/>
      </w:sdtContent>
    </w:sdt>
    <w:tbl>
      <w:tblPr>
        <w:tblW w:w="5000" w:type="pct"/>
        <w:tblLook w:val="04A0" w:firstRow="1" w:lastRow="0" w:firstColumn="1" w:lastColumn="0" w:noHBand="0" w:noVBand="1"/>
        <w:tblCaption w:val="underskrifter"/>
      </w:tblPr>
      <w:tblGrid>
        <w:gridCol w:w="4252"/>
        <w:gridCol w:w="4252"/>
      </w:tblGrid>
      <w:tr w:rsidR="003A5230" w14:paraId="19DBC719" w14:textId="77777777">
        <w:trPr>
          <w:cantSplit/>
        </w:trPr>
        <w:tc>
          <w:tcPr>
            <w:tcW w:w="50" w:type="pct"/>
            <w:vAlign w:val="bottom"/>
          </w:tcPr>
          <w:p w:rsidR="003A5230" w:rsidRDefault="00861346" w14:paraId="408BCDDB" w14:textId="77777777">
            <w:pPr>
              <w:pStyle w:val="Underskrifter"/>
            </w:pPr>
            <w:r>
              <w:t>Maria Malmer Stenergard (M)</w:t>
            </w:r>
          </w:p>
        </w:tc>
        <w:tc>
          <w:tcPr>
            <w:tcW w:w="50" w:type="pct"/>
            <w:vAlign w:val="bottom"/>
          </w:tcPr>
          <w:p w:rsidR="003A5230" w:rsidRDefault="003A5230" w14:paraId="4E6528D1" w14:textId="77777777">
            <w:pPr>
              <w:pStyle w:val="Underskrifter"/>
            </w:pPr>
          </w:p>
        </w:tc>
      </w:tr>
    </w:tbl>
    <w:p w:rsidR="004901F2" w:rsidRDefault="004901F2" w14:paraId="44E2973D" w14:textId="77777777"/>
    <w:sectPr w:rsidR="004901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B4A6" w14:textId="77777777" w:rsidR="00FD3B3A" w:rsidRDefault="00FD3B3A" w:rsidP="000C1CAD">
      <w:pPr>
        <w:spacing w:line="240" w:lineRule="auto"/>
      </w:pPr>
      <w:r>
        <w:separator/>
      </w:r>
    </w:p>
  </w:endnote>
  <w:endnote w:type="continuationSeparator" w:id="0">
    <w:p w14:paraId="59AAB4A7" w14:textId="77777777" w:rsidR="00FD3B3A" w:rsidRDefault="00FD3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B4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B4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B4B5" w14:textId="289E3343" w:rsidR="00262EA3" w:rsidRPr="000D5F54" w:rsidRDefault="00262EA3" w:rsidP="000D5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B4A4" w14:textId="77777777" w:rsidR="00FD3B3A" w:rsidRDefault="00FD3B3A" w:rsidP="000C1CAD">
      <w:pPr>
        <w:spacing w:line="240" w:lineRule="auto"/>
      </w:pPr>
      <w:r>
        <w:separator/>
      </w:r>
    </w:p>
  </w:footnote>
  <w:footnote w:type="continuationSeparator" w:id="0">
    <w:p w14:paraId="59AAB4A5" w14:textId="77777777" w:rsidR="00FD3B3A" w:rsidRDefault="00FD3B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B4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AAB4B6" wp14:editId="59AAB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AB4BA" w14:textId="77777777" w:rsidR="00262EA3" w:rsidRDefault="00D151CA" w:rsidP="008103B5">
                          <w:pPr>
                            <w:jc w:val="right"/>
                          </w:pPr>
                          <w:sdt>
                            <w:sdtPr>
                              <w:alias w:val="CC_Noformat_Partikod"/>
                              <w:tag w:val="CC_Noformat_Partikod"/>
                              <w:id w:val="-53464382"/>
                              <w:placeholder>
                                <w:docPart w:val="4A30DBD0D530451D810198FD19FA1CC2"/>
                              </w:placeholder>
                              <w:text/>
                            </w:sdtPr>
                            <w:sdtEndPr/>
                            <w:sdtContent>
                              <w:r w:rsidR="00FD3B3A">
                                <w:t>M</w:t>
                              </w:r>
                            </w:sdtContent>
                          </w:sdt>
                          <w:sdt>
                            <w:sdtPr>
                              <w:alias w:val="CC_Noformat_Partinummer"/>
                              <w:tag w:val="CC_Noformat_Partinummer"/>
                              <w:id w:val="-1709555926"/>
                              <w:placeholder>
                                <w:docPart w:val="1B99321340FB428F8B6FC6C9E4E6B5E8"/>
                              </w:placeholder>
                              <w:text/>
                            </w:sdtPr>
                            <w:sdtEndPr/>
                            <w:sdtContent>
                              <w:r w:rsidR="00A11A9C">
                                <w:t>2461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AB4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AAB4BA" w14:textId="77777777" w:rsidR="00262EA3" w:rsidRDefault="00D151CA" w:rsidP="008103B5">
                    <w:pPr>
                      <w:jc w:val="right"/>
                    </w:pPr>
                    <w:sdt>
                      <w:sdtPr>
                        <w:alias w:val="CC_Noformat_Partikod"/>
                        <w:tag w:val="CC_Noformat_Partikod"/>
                        <w:id w:val="-53464382"/>
                        <w:placeholder>
                          <w:docPart w:val="4A30DBD0D530451D810198FD19FA1CC2"/>
                        </w:placeholder>
                        <w:text/>
                      </w:sdtPr>
                      <w:sdtEndPr/>
                      <w:sdtContent>
                        <w:r w:rsidR="00FD3B3A">
                          <w:t>M</w:t>
                        </w:r>
                      </w:sdtContent>
                    </w:sdt>
                    <w:sdt>
                      <w:sdtPr>
                        <w:alias w:val="CC_Noformat_Partinummer"/>
                        <w:tag w:val="CC_Noformat_Partinummer"/>
                        <w:id w:val="-1709555926"/>
                        <w:placeholder>
                          <w:docPart w:val="1B99321340FB428F8B6FC6C9E4E6B5E8"/>
                        </w:placeholder>
                        <w:text/>
                      </w:sdtPr>
                      <w:sdtEndPr/>
                      <w:sdtContent>
                        <w:r w:rsidR="00A11A9C">
                          <w:t>2461</w:t>
                        </w:r>
                      </w:sdtContent>
                    </w:sdt>
                  </w:p>
                </w:txbxContent>
              </v:textbox>
              <w10:wrap anchorx="page"/>
            </v:shape>
          </w:pict>
        </mc:Fallback>
      </mc:AlternateContent>
    </w:r>
  </w:p>
  <w:p w14:paraId="59AAB4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B4AA" w14:textId="77777777" w:rsidR="00262EA3" w:rsidRDefault="00262EA3" w:rsidP="008563AC">
    <w:pPr>
      <w:jc w:val="right"/>
    </w:pPr>
  </w:p>
  <w:p w14:paraId="59AAB4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B4AE" w14:textId="77777777" w:rsidR="00262EA3" w:rsidRDefault="00D151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AB4B8" wp14:editId="59AAB4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AB4AF" w14:textId="77777777" w:rsidR="00262EA3" w:rsidRDefault="00D151CA" w:rsidP="00A314CF">
    <w:pPr>
      <w:pStyle w:val="FSHNormal"/>
      <w:spacing w:before="40"/>
    </w:pPr>
    <w:sdt>
      <w:sdtPr>
        <w:alias w:val="CC_Noformat_Motionstyp"/>
        <w:tag w:val="CC_Noformat_Motionstyp"/>
        <w:id w:val="1162973129"/>
        <w:lock w:val="sdtContentLocked"/>
        <w15:appearance w15:val="hidden"/>
        <w:text/>
      </w:sdtPr>
      <w:sdtEndPr/>
      <w:sdtContent>
        <w:r w:rsidR="002D252D">
          <w:t>Enskild motion</w:t>
        </w:r>
      </w:sdtContent>
    </w:sdt>
    <w:r w:rsidR="00821B36">
      <w:t xml:space="preserve"> </w:t>
    </w:r>
    <w:sdt>
      <w:sdtPr>
        <w:alias w:val="CC_Noformat_Partikod"/>
        <w:tag w:val="CC_Noformat_Partikod"/>
        <w:id w:val="1471015553"/>
        <w:text/>
      </w:sdtPr>
      <w:sdtEndPr/>
      <w:sdtContent>
        <w:r w:rsidR="00FD3B3A">
          <w:t>M</w:t>
        </w:r>
      </w:sdtContent>
    </w:sdt>
    <w:sdt>
      <w:sdtPr>
        <w:alias w:val="CC_Noformat_Partinummer"/>
        <w:tag w:val="CC_Noformat_Partinummer"/>
        <w:id w:val="-2014525982"/>
        <w:text/>
      </w:sdtPr>
      <w:sdtEndPr/>
      <w:sdtContent>
        <w:r w:rsidR="00A11A9C">
          <w:t>2461</w:t>
        </w:r>
      </w:sdtContent>
    </w:sdt>
  </w:p>
  <w:p w14:paraId="59AAB4B0" w14:textId="77777777" w:rsidR="00262EA3" w:rsidRPr="008227B3" w:rsidRDefault="00D151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AAB4B1" w14:textId="77777777" w:rsidR="00262EA3" w:rsidRPr="008227B3" w:rsidRDefault="00D151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5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52D">
          <w:t>:2809</w:t>
        </w:r>
      </w:sdtContent>
    </w:sdt>
  </w:p>
  <w:p w14:paraId="59AAB4B2" w14:textId="77777777" w:rsidR="00262EA3" w:rsidRDefault="00D151C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252D">
          <w:t>av Maria Malmer Stenergard (M)</w:t>
        </w:r>
      </w:sdtContent>
    </w:sdt>
  </w:p>
  <w:sdt>
    <w:sdtPr>
      <w:alias w:val="CC_Noformat_Rubtext"/>
      <w:tag w:val="CC_Noformat_Rubtext"/>
      <w:id w:val="-218060500"/>
      <w:lock w:val="sdtLocked"/>
      <w:placeholder>
        <w:docPart w:val="A005852350C74F2BAB2FD7DF4E1D9851"/>
      </w:placeholder>
      <w:text/>
    </w:sdtPr>
    <w:sdtEndPr/>
    <w:sdtContent>
      <w:p w14:paraId="59AAB4B3" w14:textId="77777777" w:rsidR="00262EA3" w:rsidRDefault="00FD3B3A" w:rsidP="00283E0F">
        <w:pPr>
          <w:pStyle w:val="FSHRub2"/>
        </w:pPr>
        <w:r>
          <w:t>Skärpta krav för villkorlig frigivning</w:t>
        </w:r>
      </w:p>
    </w:sdtContent>
  </w:sdt>
  <w:sdt>
    <w:sdtPr>
      <w:alias w:val="CC_Boilerplate_3"/>
      <w:tag w:val="CC_Boilerplate_3"/>
      <w:id w:val="1606463544"/>
      <w:lock w:val="sdtContentLocked"/>
      <w15:appearance w15:val="hidden"/>
      <w:text w:multiLine="1"/>
    </w:sdtPr>
    <w:sdtEndPr/>
    <w:sdtContent>
      <w:p w14:paraId="59AAB4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3B3A"/>
    <w:rsid w:val="000000E0"/>
    <w:rsid w:val="00000761"/>
    <w:rsid w:val="000014AF"/>
    <w:rsid w:val="00002310"/>
    <w:rsid w:val="00002CB4"/>
    <w:rsid w:val="000030B6"/>
    <w:rsid w:val="00003CCB"/>
    <w:rsid w:val="00003F79"/>
    <w:rsid w:val="0000412E"/>
    <w:rsid w:val="00004250"/>
    <w:rsid w:val="000043C1"/>
    <w:rsid w:val="00004F03"/>
    <w:rsid w:val="000055B5"/>
    <w:rsid w:val="000068B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5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72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2D"/>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230"/>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F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4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3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9C"/>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15"/>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1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1C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9D"/>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3A"/>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AAB48E"/>
  <w15:chartTrackingRefBased/>
  <w15:docId w15:val="{3C6F0E7A-9313-4A08-B61B-72853CD4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FEB82A4064B88892B999D2CCA9EE4"/>
        <w:category>
          <w:name w:val="Allmänt"/>
          <w:gallery w:val="placeholder"/>
        </w:category>
        <w:types>
          <w:type w:val="bbPlcHdr"/>
        </w:types>
        <w:behaviors>
          <w:behavior w:val="content"/>
        </w:behaviors>
        <w:guid w:val="{0D10D361-DC51-4437-A2BF-F2A315FD139F}"/>
      </w:docPartPr>
      <w:docPartBody>
        <w:p w:rsidR="00382651" w:rsidRDefault="00134BB2">
          <w:pPr>
            <w:pStyle w:val="F09FEB82A4064B88892B999D2CCA9EE4"/>
          </w:pPr>
          <w:r w:rsidRPr="005A0A93">
            <w:rPr>
              <w:rStyle w:val="Platshllartext"/>
            </w:rPr>
            <w:t>Förslag till riksdagsbeslut</w:t>
          </w:r>
        </w:p>
      </w:docPartBody>
    </w:docPart>
    <w:docPart>
      <w:docPartPr>
        <w:name w:val="04A4A612F04F4EE1AF9E0901E46B71DB"/>
        <w:category>
          <w:name w:val="Allmänt"/>
          <w:gallery w:val="placeholder"/>
        </w:category>
        <w:types>
          <w:type w:val="bbPlcHdr"/>
        </w:types>
        <w:behaviors>
          <w:behavior w:val="content"/>
        </w:behaviors>
        <w:guid w:val="{D28C2624-909A-46C5-AFB3-EC8638F2EC8F}"/>
      </w:docPartPr>
      <w:docPartBody>
        <w:p w:rsidR="00382651" w:rsidRDefault="00134BB2">
          <w:pPr>
            <w:pStyle w:val="04A4A612F04F4EE1AF9E0901E46B71DB"/>
          </w:pPr>
          <w:r w:rsidRPr="005A0A93">
            <w:rPr>
              <w:rStyle w:val="Platshllartext"/>
            </w:rPr>
            <w:t>Motivering</w:t>
          </w:r>
        </w:p>
      </w:docPartBody>
    </w:docPart>
    <w:docPart>
      <w:docPartPr>
        <w:name w:val="4A30DBD0D530451D810198FD19FA1CC2"/>
        <w:category>
          <w:name w:val="Allmänt"/>
          <w:gallery w:val="placeholder"/>
        </w:category>
        <w:types>
          <w:type w:val="bbPlcHdr"/>
        </w:types>
        <w:behaviors>
          <w:behavior w:val="content"/>
        </w:behaviors>
        <w:guid w:val="{1A62D27B-A71E-4745-8D8B-E18D68411077}"/>
      </w:docPartPr>
      <w:docPartBody>
        <w:p w:rsidR="00382651" w:rsidRDefault="00134BB2">
          <w:pPr>
            <w:pStyle w:val="4A30DBD0D530451D810198FD19FA1CC2"/>
          </w:pPr>
          <w:r>
            <w:rPr>
              <w:rStyle w:val="Platshllartext"/>
            </w:rPr>
            <w:t xml:space="preserve"> </w:t>
          </w:r>
        </w:p>
      </w:docPartBody>
    </w:docPart>
    <w:docPart>
      <w:docPartPr>
        <w:name w:val="1B99321340FB428F8B6FC6C9E4E6B5E8"/>
        <w:category>
          <w:name w:val="Allmänt"/>
          <w:gallery w:val="placeholder"/>
        </w:category>
        <w:types>
          <w:type w:val="bbPlcHdr"/>
        </w:types>
        <w:behaviors>
          <w:behavior w:val="content"/>
        </w:behaviors>
        <w:guid w:val="{61384946-DFFE-47AB-804C-B84270FF9A50}"/>
      </w:docPartPr>
      <w:docPartBody>
        <w:p w:rsidR="00382651" w:rsidRDefault="00134BB2">
          <w:pPr>
            <w:pStyle w:val="1B99321340FB428F8B6FC6C9E4E6B5E8"/>
          </w:pPr>
          <w:r>
            <w:t xml:space="preserve"> </w:t>
          </w:r>
        </w:p>
      </w:docPartBody>
    </w:docPart>
    <w:docPart>
      <w:docPartPr>
        <w:name w:val="DefaultPlaceholder_-1854013440"/>
        <w:category>
          <w:name w:val="Allmänt"/>
          <w:gallery w:val="placeholder"/>
        </w:category>
        <w:types>
          <w:type w:val="bbPlcHdr"/>
        </w:types>
        <w:behaviors>
          <w:behavior w:val="content"/>
        </w:behaviors>
        <w:guid w:val="{F307A7F3-5DDE-4313-91D0-458F04A18CEE}"/>
      </w:docPartPr>
      <w:docPartBody>
        <w:p w:rsidR="00382651" w:rsidRDefault="00134BB2">
          <w:r w:rsidRPr="003A23F2">
            <w:rPr>
              <w:rStyle w:val="Platshllartext"/>
            </w:rPr>
            <w:t>Klicka eller tryck här för att ange text.</w:t>
          </w:r>
        </w:p>
      </w:docPartBody>
    </w:docPart>
    <w:docPart>
      <w:docPartPr>
        <w:name w:val="A005852350C74F2BAB2FD7DF4E1D9851"/>
        <w:category>
          <w:name w:val="Allmänt"/>
          <w:gallery w:val="placeholder"/>
        </w:category>
        <w:types>
          <w:type w:val="bbPlcHdr"/>
        </w:types>
        <w:behaviors>
          <w:behavior w:val="content"/>
        </w:behaviors>
        <w:guid w:val="{E78AB09D-7D61-47AE-97D9-983DE387BFE5}"/>
      </w:docPartPr>
      <w:docPartBody>
        <w:p w:rsidR="00382651" w:rsidRDefault="00134BB2">
          <w:r w:rsidRPr="003A23F2">
            <w:rPr>
              <w:rStyle w:val="Platshllartext"/>
            </w:rPr>
            <w:t>[ange din text här]</w:t>
          </w:r>
        </w:p>
      </w:docPartBody>
    </w:docPart>
    <w:docPart>
      <w:docPartPr>
        <w:name w:val="054F47262F8A4D958AFD2C924FC6D84A"/>
        <w:category>
          <w:name w:val="Allmänt"/>
          <w:gallery w:val="placeholder"/>
        </w:category>
        <w:types>
          <w:type w:val="bbPlcHdr"/>
        </w:types>
        <w:behaviors>
          <w:behavior w:val="content"/>
        </w:behaviors>
        <w:guid w:val="{D61F06F1-531D-43A6-A2A5-FD214511BF1E}"/>
      </w:docPartPr>
      <w:docPartBody>
        <w:p w:rsidR="00200AEA" w:rsidRDefault="00200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B2"/>
    <w:rsid w:val="00134BB2"/>
    <w:rsid w:val="00200AEA"/>
    <w:rsid w:val="00382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BB2"/>
    <w:rPr>
      <w:color w:val="F4B083" w:themeColor="accent2" w:themeTint="99"/>
    </w:rPr>
  </w:style>
  <w:style w:type="paragraph" w:customStyle="1" w:styleId="F09FEB82A4064B88892B999D2CCA9EE4">
    <w:name w:val="F09FEB82A4064B88892B999D2CCA9EE4"/>
  </w:style>
  <w:style w:type="paragraph" w:customStyle="1" w:styleId="04A4A612F04F4EE1AF9E0901E46B71DB">
    <w:name w:val="04A4A612F04F4EE1AF9E0901E46B71DB"/>
  </w:style>
  <w:style w:type="paragraph" w:customStyle="1" w:styleId="4A30DBD0D530451D810198FD19FA1CC2">
    <w:name w:val="4A30DBD0D530451D810198FD19FA1CC2"/>
  </w:style>
  <w:style w:type="paragraph" w:customStyle="1" w:styleId="1B99321340FB428F8B6FC6C9E4E6B5E8">
    <w:name w:val="1B99321340FB428F8B6FC6C9E4E6B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D86E7-91DA-4CDA-8113-72DB695FF47B}"/>
</file>

<file path=customXml/itemProps2.xml><?xml version="1.0" encoding="utf-8"?>
<ds:datastoreItem xmlns:ds="http://schemas.openxmlformats.org/officeDocument/2006/customXml" ds:itemID="{A9B73CD8-1300-45C5-9076-3D12B922E6E0}"/>
</file>

<file path=customXml/itemProps3.xml><?xml version="1.0" encoding="utf-8"?>
<ds:datastoreItem xmlns:ds="http://schemas.openxmlformats.org/officeDocument/2006/customXml" ds:itemID="{05A62A0A-50A2-4823-B92B-8B0975F305E6}"/>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1923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M2461 Skärpta krav för villkorlig frigivning</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