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FD85632" w14:textId="77777777">
        <w:tc>
          <w:tcPr>
            <w:tcW w:w="2268" w:type="dxa"/>
          </w:tcPr>
          <w:p w14:paraId="3D19764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4DB65A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6B90766" w14:textId="77777777">
        <w:tc>
          <w:tcPr>
            <w:tcW w:w="2268" w:type="dxa"/>
          </w:tcPr>
          <w:p w14:paraId="696F866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68490E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CB09D48" w14:textId="77777777">
        <w:tc>
          <w:tcPr>
            <w:tcW w:w="3402" w:type="dxa"/>
            <w:gridSpan w:val="2"/>
          </w:tcPr>
          <w:p w14:paraId="135DC78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FBC0FA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60D8003" w14:textId="77777777">
        <w:tc>
          <w:tcPr>
            <w:tcW w:w="2268" w:type="dxa"/>
          </w:tcPr>
          <w:p w14:paraId="5E8EAE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2C621DA" w14:textId="7F1975FB" w:rsidR="006E4E11" w:rsidRPr="00ED583F" w:rsidRDefault="00F6348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</w:t>
            </w:r>
            <w:r w:rsidR="00B73DC4" w:rsidRPr="00B73DC4">
              <w:rPr>
                <w:sz w:val="20"/>
              </w:rPr>
              <w:t xml:space="preserve"> 03732</w:t>
            </w:r>
            <w:r w:rsidR="00B73DC4">
              <w:rPr>
                <w:sz w:val="20"/>
              </w:rPr>
              <w:t>/JM</w:t>
            </w:r>
          </w:p>
        </w:tc>
      </w:tr>
      <w:tr w:rsidR="006E4E11" w14:paraId="6266584D" w14:textId="77777777">
        <w:tc>
          <w:tcPr>
            <w:tcW w:w="2268" w:type="dxa"/>
          </w:tcPr>
          <w:p w14:paraId="6EF4C8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BA1FE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BB0E4DE" w14:textId="77777777">
        <w:trPr>
          <w:trHeight w:val="284"/>
        </w:trPr>
        <w:tc>
          <w:tcPr>
            <w:tcW w:w="4911" w:type="dxa"/>
          </w:tcPr>
          <w:p w14:paraId="0B566016" w14:textId="77777777" w:rsidR="006E4E11" w:rsidRDefault="00903EA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F056239" w14:textId="77777777">
        <w:trPr>
          <w:trHeight w:val="284"/>
        </w:trPr>
        <w:tc>
          <w:tcPr>
            <w:tcW w:w="4911" w:type="dxa"/>
          </w:tcPr>
          <w:p w14:paraId="1C48C6F5" w14:textId="7926E019" w:rsidR="006E4E11" w:rsidRDefault="00B73DC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1DE09A3D" w14:textId="77777777">
        <w:trPr>
          <w:trHeight w:val="284"/>
        </w:trPr>
        <w:tc>
          <w:tcPr>
            <w:tcW w:w="4911" w:type="dxa"/>
          </w:tcPr>
          <w:p w14:paraId="7C95E78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DB45F4" w14:textId="77777777">
        <w:trPr>
          <w:trHeight w:val="284"/>
        </w:trPr>
        <w:tc>
          <w:tcPr>
            <w:tcW w:w="4911" w:type="dxa"/>
          </w:tcPr>
          <w:p w14:paraId="4C89C870" w14:textId="77777777" w:rsidR="006E4E11" w:rsidRDefault="006E4E11" w:rsidP="006204E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70DC" w14:paraId="1AF9808B" w14:textId="77777777">
        <w:trPr>
          <w:trHeight w:val="284"/>
        </w:trPr>
        <w:tc>
          <w:tcPr>
            <w:tcW w:w="4911" w:type="dxa"/>
          </w:tcPr>
          <w:p w14:paraId="6317969A" w14:textId="0465A4AC" w:rsidR="00B470DC" w:rsidRDefault="00B470DC" w:rsidP="00B470DC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B470DC" w14:paraId="52652667" w14:textId="77777777">
        <w:trPr>
          <w:trHeight w:val="284"/>
        </w:trPr>
        <w:tc>
          <w:tcPr>
            <w:tcW w:w="4911" w:type="dxa"/>
          </w:tcPr>
          <w:p w14:paraId="70C50BDE" w14:textId="77777777" w:rsidR="00B470DC" w:rsidRDefault="00B470DC" w:rsidP="00B470D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70DC" w14:paraId="61FC3601" w14:textId="77777777">
        <w:trPr>
          <w:trHeight w:val="284"/>
        </w:trPr>
        <w:tc>
          <w:tcPr>
            <w:tcW w:w="4911" w:type="dxa"/>
          </w:tcPr>
          <w:p w14:paraId="0D7F26B2" w14:textId="77777777" w:rsidR="00B470DC" w:rsidRDefault="00B470DC" w:rsidP="00B470D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70DC" w14:paraId="4EA2C9A9" w14:textId="77777777">
        <w:trPr>
          <w:trHeight w:val="284"/>
        </w:trPr>
        <w:tc>
          <w:tcPr>
            <w:tcW w:w="4911" w:type="dxa"/>
          </w:tcPr>
          <w:p w14:paraId="23B0BF2C" w14:textId="77777777" w:rsidR="00B470DC" w:rsidRDefault="00B470DC" w:rsidP="00B470D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70DC" w14:paraId="043ECBD6" w14:textId="77777777">
        <w:trPr>
          <w:trHeight w:val="284"/>
        </w:trPr>
        <w:tc>
          <w:tcPr>
            <w:tcW w:w="4911" w:type="dxa"/>
          </w:tcPr>
          <w:p w14:paraId="561F2798" w14:textId="77777777" w:rsidR="00B470DC" w:rsidRDefault="00B470DC" w:rsidP="00B470D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81E8D82" w14:textId="77777777" w:rsidR="006E4E11" w:rsidRDefault="00903EA4">
      <w:pPr>
        <w:framePr w:w="4400" w:h="2523" w:wrap="notBeside" w:vAnchor="page" w:hAnchor="page" w:x="6453" w:y="2445"/>
        <w:ind w:left="142"/>
      </w:pPr>
      <w:r>
        <w:t>Till riksdagen</w:t>
      </w:r>
    </w:p>
    <w:p w14:paraId="472799FB" w14:textId="77777777" w:rsidR="006E4E11" w:rsidRDefault="00F6348A" w:rsidP="00903EA4">
      <w:pPr>
        <w:pStyle w:val="RKrubrik"/>
        <w:pBdr>
          <w:bottom w:val="single" w:sz="4" w:space="1" w:color="auto"/>
        </w:pBdr>
        <w:spacing w:before="0" w:after="0"/>
      </w:pPr>
      <w:r>
        <w:t>Svar på fråga 2016/17:1457 av Jesper Skalberg</w:t>
      </w:r>
      <w:r w:rsidR="009A7266">
        <w:t xml:space="preserve"> Karlsson</w:t>
      </w:r>
      <w:r w:rsidR="00903EA4">
        <w:t xml:space="preserve"> (M</w:t>
      </w:r>
      <w:r>
        <w:t>) Regeringens förenklingsarbete enligt livsmedelsstrategin</w:t>
      </w:r>
    </w:p>
    <w:p w14:paraId="554AFF49" w14:textId="77777777" w:rsidR="006E4E11" w:rsidRDefault="006E4E11">
      <w:pPr>
        <w:pStyle w:val="RKnormal"/>
      </w:pPr>
    </w:p>
    <w:p w14:paraId="393069D6" w14:textId="551E7B0B" w:rsidR="006E4E11" w:rsidRDefault="00F6348A" w:rsidP="00AA3E5F">
      <w:pPr>
        <w:rPr>
          <w:lang w:eastAsia="sv-SE"/>
        </w:rPr>
      </w:pPr>
      <w:r>
        <w:t xml:space="preserve">Jesper Skalberg </w:t>
      </w:r>
      <w:r w:rsidR="00C16445">
        <w:t xml:space="preserve">Karlsson </w:t>
      </w:r>
      <w:r>
        <w:t>har frågat mig om jag och regeringen kommer att pröva kommande propositioner mot regeringens egenhändigt uppsatta mål i livsmedelsstrategin</w:t>
      </w:r>
      <w:r w:rsidR="002E2E25">
        <w:t>.</w:t>
      </w:r>
      <w:r>
        <w:t xml:space="preserve"> </w:t>
      </w:r>
    </w:p>
    <w:p w14:paraId="11591A2D" w14:textId="77777777" w:rsidR="00AA3E5F" w:rsidRDefault="00AA3E5F" w:rsidP="00AA3E5F">
      <w:pPr>
        <w:rPr>
          <w:lang w:eastAsia="sv-SE"/>
        </w:rPr>
      </w:pPr>
    </w:p>
    <w:p w14:paraId="224DE540" w14:textId="30DC8238" w:rsidR="0071098E" w:rsidRDefault="0071098E" w:rsidP="00AA3E5F">
      <w:pPr>
        <w:rPr>
          <w:szCs w:val="24"/>
          <w:lang w:eastAsia="sv-SE"/>
        </w:rPr>
      </w:pPr>
      <w:r>
        <w:rPr>
          <w:szCs w:val="24"/>
          <w:lang w:eastAsia="sv-SE"/>
        </w:rPr>
        <w:t>Regeringen</w:t>
      </w:r>
      <w:r w:rsidRPr="0071098E">
        <w:rPr>
          <w:szCs w:val="24"/>
          <w:lang w:eastAsia="sv-SE"/>
        </w:rPr>
        <w:t xml:space="preserve"> har kommit överens med de borgerliga partierna</w:t>
      </w:r>
      <w:r>
        <w:rPr>
          <w:szCs w:val="24"/>
          <w:lang w:eastAsia="sv-SE"/>
        </w:rPr>
        <w:t xml:space="preserve"> och Vänsterpartiet om</w:t>
      </w:r>
      <w:r w:rsidRPr="0071098E">
        <w:rPr>
          <w:szCs w:val="24"/>
          <w:lang w:eastAsia="sv-SE"/>
        </w:rPr>
        <w:t xml:space="preserve"> det övergripande målet och tre mål </w:t>
      </w:r>
      <w:r w:rsidR="00C16445">
        <w:rPr>
          <w:szCs w:val="24"/>
          <w:lang w:eastAsia="sv-SE"/>
        </w:rPr>
        <w:t xml:space="preserve">för strategiska områden </w:t>
      </w:r>
      <w:r>
        <w:rPr>
          <w:szCs w:val="24"/>
          <w:lang w:eastAsia="sv-SE"/>
        </w:rPr>
        <w:t xml:space="preserve">inom ramen för </w:t>
      </w:r>
      <w:r w:rsidR="009D3DA1">
        <w:rPr>
          <w:szCs w:val="24"/>
          <w:lang w:eastAsia="sv-SE"/>
        </w:rPr>
        <w:t>d</w:t>
      </w:r>
      <w:r>
        <w:rPr>
          <w:szCs w:val="24"/>
          <w:lang w:eastAsia="sv-SE"/>
        </w:rPr>
        <w:t xml:space="preserve">en </w:t>
      </w:r>
      <w:r w:rsidR="009D3DA1">
        <w:rPr>
          <w:szCs w:val="24"/>
          <w:lang w:eastAsia="sv-SE"/>
        </w:rPr>
        <w:t xml:space="preserve">nationella </w:t>
      </w:r>
      <w:r>
        <w:rPr>
          <w:szCs w:val="24"/>
          <w:lang w:eastAsia="sv-SE"/>
        </w:rPr>
        <w:t>livsmedelsstrategi</w:t>
      </w:r>
      <w:r w:rsidR="009D3DA1">
        <w:rPr>
          <w:szCs w:val="24"/>
          <w:lang w:eastAsia="sv-SE"/>
        </w:rPr>
        <w:t>n</w:t>
      </w:r>
      <w:r w:rsidR="008F1220">
        <w:rPr>
          <w:szCs w:val="24"/>
          <w:lang w:eastAsia="sv-SE"/>
        </w:rPr>
        <w:t xml:space="preserve">. </w:t>
      </w:r>
      <w:r w:rsidR="00C16445">
        <w:rPr>
          <w:szCs w:val="24"/>
          <w:lang w:eastAsia="sv-SE"/>
        </w:rPr>
        <w:t>R</w:t>
      </w:r>
      <w:r>
        <w:rPr>
          <w:szCs w:val="24"/>
          <w:lang w:eastAsia="sv-SE"/>
        </w:rPr>
        <w:t xml:space="preserve">iksdagen </w:t>
      </w:r>
      <w:r w:rsidR="00C16445">
        <w:rPr>
          <w:szCs w:val="24"/>
          <w:lang w:eastAsia="sv-SE"/>
        </w:rPr>
        <w:t xml:space="preserve">kommer att ta ställning till målen som föreslås </w:t>
      </w:r>
      <w:r w:rsidRPr="0071098E">
        <w:rPr>
          <w:szCs w:val="24"/>
          <w:lang w:eastAsia="sv-SE"/>
        </w:rPr>
        <w:t xml:space="preserve">gälla fram till 2030. </w:t>
      </w:r>
      <w:r w:rsidR="008F1220">
        <w:rPr>
          <w:szCs w:val="24"/>
          <w:lang w:eastAsia="sv-SE"/>
        </w:rPr>
        <w:t>Partierna</w:t>
      </w:r>
      <w:r w:rsidRPr="0071098E">
        <w:rPr>
          <w:szCs w:val="24"/>
          <w:lang w:eastAsia="sv-SE"/>
        </w:rPr>
        <w:t xml:space="preserve"> </w:t>
      </w:r>
      <w:r>
        <w:rPr>
          <w:szCs w:val="24"/>
          <w:lang w:eastAsia="sv-SE"/>
        </w:rPr>
        <w:t xml:space="preserve">är överens om att </w:t>
      </w:r>
      <w:r w:rsidR="003B02DD">
        <w:rPr>
          <w:szCs w:val="24"/>
          <w:lang w:eastAsia="sv-SE"/>
        </w:rPr>
        <w:t xml:space="preserve">sträva efter </w:t>
      </w:r>
      <w:r w:rsidRPr="0071098E">
        <w:rPr>
          <w:szCs w:val="24"/>
          <w:lang w:eastAsia="sv-SE"/>
        </w:rPr>
        <w:t>en ökad livsmedelsproduktion genom ökad lönsamhet och stärkt konkurrenskraft i hela livsmedelskedjan. Här utgör förenkling av regelverk en av flera viktiga delar.</w:t>
      </w:r>
    </w:p>
    <w:p w14:paraId="69F1BB38" w14:textId="77777777" w:rsidR="00DD35C4" w:rsidRDefault="00DD35C4" w:rsidP="00AA3E5F">
      <w:pPr>
        <w:rPr>
          <w:szCs w:val="24"/>
          <w:lang w:eastAsia="sv-SE"/>
        </w:rPr>
      </w:pPr>
    </w:p>
    <w:p w14:paraId="6BE0D088" w14:textId="3CC89B07" w:rsidR="00F149B0" w:rsidRPr="00F149B0" w:rsidRDefault="00C16445" w:rsidP="00F149B0">
      <w:pPr>
        <w:rPr>
          <w:szCs w:val="24"/>
          <w:lang w:eastAsia="sv-SE"/>
        </w:rPr>
      </w:pPr>
      <w:r>
        <w:rPr>
          <w:szCs w:val="24"/>
          <w:lang w:eastAsia="sv-SE"/>
        </w:rPr>
        <w:t>Inför all regelgivning</w:t>
      </w:r>
      <w:r w:rsidR="00F149B0" w:rsidRPr="00F149B0">
        <w:rPr>
          <w:szCs w:val="24"/>
          <w:lang w:eastAsia="sv-SE"/>
        </w:rPr>
        <w:t xml:space="preserve"> ska en konsekvensutredning genomföras som bland annat innebär att kostnaderna för företagen </w:t>
      </w:r>
      <w:r w:rsidR="00563533">
        <w:rPr>
          <w:szCs w:val="24"/>
          <w:lang w:eastAsia="sv-SE"/>
        </w:rPr>
        <w:t>uppskattas</w:t>
      </w:r>
      <w:r w:rsidR="00F149B0" w:rsidRPr="00F149B0">
        <w:rPr>
          <w:szCs w:val="24"/>
          <w:lang w:eastAsia="sv-SE"/>
        </w:rPr>
        <w:t xml:space="preserve"> och att olika alternativ till regelutformning undersöks. </w:t>
      </w:r>
      <w:r w:rsidR="00F149B0">
        <w:rPr>
          <w:szCs w:val="24"/>
          <w:lang w:eastAsia="sv-SE"/>
        </w:rPr>
        <w:t>Regeringen har</w:t>
      </w:r>
      <w:r w:rsidR="00F149B0" w:rsidRPr="00F149B0">
        <w:rPr>
          <w:szCs w:val="24"/>
          <w:lang w:eastAsia="sv-SE"/>
        </w:rPr>
        <w:t xml:space="preserve"> intensifiera</w:t>
      </w:r>
      <w:r w:rsidR="00F149B0">
        <w:rPr>
          <w:szCs w:val="24"/>
          <w:lang w:eastAsia="sv-SE"/>
        </w:rPr>
        <w:t>t</w:t>
      </w:r>
      <w:r w:rsidR="00F149B0" w:rsidRPr="00F149B0">
        <w:rPr>
          <w:szCs w:val="24"/>
          <w:lang w:eastAsia="sv-SE"/>
        </w:rPr>
        <w:t xml:space="preserve"> arbetet med att höja konsekvensutredningarnas kvalitet genom ett utökat stöd och genom utbildning till regelgivarna. En väl utförd konsekvensutredning leder i förlängningen till mer ändamålsenliga regler och därigenom till ökad konkurrenskraft och tillväxt. </w:t>
      </w:r>
    </w:p>
    <w:p w14:paraId="10648A4E" w14:textId="7EA36324" w:rsidR="00DD35C4" w:rsidRDefault="00DD35C4" w:rsidP="007444A5"/>
    <w:p w14:paraId="3745170D" w14:textId="675C616F" w:rsidR="0010704F" w:rsidRDefault="009769B3" w:rsidP="00AA3E5F">
      <w:r>
        <w:t>När det gäller p</w:t>
      </w:r>
      <w:r w:rsidR="00670273" w:rsidRPr="008A1687">
        <w:t>ropositionen Ändringar i fiskelagen (prop</w:t>
      </w:r>
      <w:r w:rsidR="008A1687">
        <w:t>.</w:t>
      </w:r>
      <w:r w:rsidR="00670273" w:rsidRPr="008A1687">
        <w:t xml:space="preserve"> 2016/17:183</w:t>
      </w:r>
      <w:r w:rsidR="0028465D" w:rsidRPr="008A1687">
        <w:t>)</w:t>
      </w:r>
      <w:r>
        <w:t xml:space="preserve"> så </w:t>
      </w:r>
      <w:r w:rsidR="008F1220">
        <w:t>innehåller</w:t>
      </w:r>
      <w:r w:rsidR="0028465D" w:rsidRPr="008A1687">
        <w:t xml:space="preserve"> </w:t>
      </w:r>
      <w:r>
        <w:t xml:space="preserve">den </w:t>
      </w:r>
      <w:r w:rsidR="0028465D" w:rsidRPr="008A1687">
        <w:t xml:space="preserve">dels förslag som är nödvändiga för att Sverige ska uppfylla krav som EU-rätten ställer på medlemsstaterna, dels förslag som </w:t>
      </w:r>
      <w:r w:rsidR="00E03823">
        <w:t xml:space="preserve">krävs för att </w:t>
      </w:r>
      <w:r w:rsidR="008A1687">
        <w:t>k</w:t>
      </w:r>
      <w:r w:rsidR="008A1687" w:rsidRPr="008A1687">
        <w:t>omma till</w:t>
      </w:r>
      <w:r w:rsidR="009A7266">
        <w:t xml:space="preserve"> </w:t>
      </w:r>
      <w:r w:rsidR="008A1687" w:rsidRPr="008A1687">
        <w:t xml:space="preserve">rätta med tillämpningsproblem och oklarheter i det nationella regelverket. </w:t>
      </w:r>
      <w:r w:rsidR="00E03823">
        <w:t xml:space="preserve">Propositionen innehåller varken </w:t>
      </w:r>
      <w:r w:rsidR="008A1687">
        <w:t xml:space="preserve">något förslag om </w:t>
      </w:r>
      <w:r w:rsidR="00E03823">
        <w:t xml:space="preserve">krav på fångstjournal eller </w:t>
      </w:r>
      <w:r w:rsidR="008A1687">
        <w:t>att fiskare</w:t>
      </w:r>
      <w:r w:rsidR="00E03823">
        <w:t xml:space="preserve"> ska tvingas väga om sin fångst. Beträffande kontroll</w:t>
      </w:r>
      <w:r w:rsidR="00E03823">
        <w:softHyphen/>
        <w:t>vägning av fångst finns det redan idag myndighets</w:t>
      </w:r>
      <w:r>
        <w:softHyphen/>
      </w:r>
      <w:r w:rsidR="00E03823">
        <w:t xml:space="preserve">föreskrifter enligt vilka en befälhavare som har valt att väga fångsten </w:t>
      </w:r>
      <w:r w:rsidR="00E03823">
        <w:lastRenderedPageBreak/>
        <w:t>ombord kan åläggas att väga ett stickprov under närvaro av behörig kontrollant i samband med landning. Propositionens förslag om ett bemyndigande för regeringen att meddela föreskrifter om sanktions</w:t>
      </w:r>
      <w:r>
        <w:softHyphen/>
      </w:r>
      <w:r w:rsidR="00E03823">
        <w:t xml:space="preserve">avgift för överträdelser av myndighetsföreskrifter om spårbarhet syftar till </w:t>
      </w:r>
      <w:r w:rsidR="008F1220">
        <w:t xml:space="preserve">att möjliggöra att samtliga aktörer som gör sig skyldiga till sådana överträdelser ska kunna åläggas samma </w:t>
      </w:r>
      <w:r w:rsidR="00082B76">
        <w:t xml:space="preserve">typ av </w:t>
      </w:r>
      <w:r w:rsidR="008F1220">
        <w:t xml:space="preserve">sanktion oavsett om de omfattas av fiskelagen (1993:787) eller lag (1994:1709) om EU:s förordningar om den gemensamma fiskeripolitiken. </w:t>
      </w:r>
      <w:r>
        <w:t>Förslagen i propositionen utgör inte någon</w:t>
      </w:r>
      <w:r w:rsidR="007444A5">
        <w:t xml:space="preserve"> regelskärpning i förhållande till EU-rätten utan </w:t>
      </w:r>
      <w:r>
        <w:t xml:space="preserve">utgör </w:t>
      </w:r>
      <w:r w:rsidR="007444A5">
        <w:t xml:space="preserve">nödvändiga kompletteringar. </w:t>
      </w:r>
      <w:r>
        <w:t>F</w:t>
      </w:r>
      <w:r w:rsidR="00082B76">
        <w:t>örslagen är mot den bakgrunden</w:t>
      </w:r>
      <w:r>
        <w:t xml:space="preserve"> </w:t>
      </w:r>
      <w:r w:rsidR="007444A5">
        <w:t xml:space="preserve">förenliga med </w:t>
      </w:r>
      <w:r w:rsidR="003B02DD">
        <w:t xml:space="preserve">de mål som har satts upp inom ramen för livsmedelsstrategin. </w:t>
      </w:r>
    </w:p>
    <w:p w14:paraId="6268BE60" w14:textId="77777777" w:rsidR="00F00991" w:rsidRDefault="00F00991" w:rsidP="00AA3E5F"/>
    <w:p w14:paraId="70920DC9" w14:textId="77777777" w:rsidR="00C00782" w:rsidRDefault="00C00782" w:rsidP="00AA3E5F">
      <w:pPr>
        <w:rPr>
          <w:lang w:eastAsia="sv-SE"/>
        </w:rPr>
      </w:pPr>
    </w:p>
    <w:p w14:paraId="2E27BD79" w14:textId="77777777" w:rsidR="008770B8" w:rsidRDefault="008770B8" w:rsidP="00C00782">
      <w:pPr>
        <w:rPr>
          <w:lang w:eastAsia="sv-SE"/>
        </w:rPr>
      </w:pPr>
    </w:p>
    <w:p w14:paraId="459CA28C" w14:textId="77777777" w:rsidR="00903EA4" w:rsidRDefault="00903EA4" w:rsidP="00C00782">
      <w:r>
        <w:t xml:space="preserve">Stockholm den </w:t>
      </w:r>
      <w:r w:rsidR="00F6348A">
        <w:t>31</w:t>
      </w:r>
      <w:r>
        <w:t xml:space="preserve"> maj 2017</w:t>
      </w:r>
    </w:p>
    <w:p w14:paraId="2514BBAA" w14:textId="77777777" w:rsidR="00903EA4" w:rsidRDefault="00903EA4">
      <w:pPr>
        <w:pStyle w:val="RKnormal"/>
      </w:pPr>
    </w:p>
    <w:p w14:paraId="27702454" w14:textId="77777777" w:rsidR="00903EA4" w:rsidRDefault="00903EA4">
      <w:pPr>
        <w:pStyle w:val="RKnormal"/>
      </w:pPr>
    </w:p>
    <w:p w14:paraId="142E6D81" w14:textId="77777777" w:rsidR="00903EA4" w:rsidRDefault="00F6348A">
      <w:pPr>
        <w:pStyle w:val="RKnormal"/>
      </w:pPr>
      <w:r>
        <w:t>Sven-Erik Bucht</w:t>
      </w:r>
    </w:p>
    <w:sectPr w:rsidR="00903EA4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6C1853" w14:textId="77777777" w:rsidR="00D643EF" w:rsidRDefault="00D643EF">
      <w:r>
        <w:separator/>
      </w:r>
    </w:p>
  </w:endnote>
  <w:endnote w:type="continuationSeparator" w:id="0">
    <w:p w14:paraId="25B5601C" w14:textId="77777777" w:rsidR="00D643EF" w:rsidRDefault="00D6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25B88" w14:textId="77777777" w:rsidR="00D643EF" w:rsidRDefault="00D643EF">
      <w:r>
        <w:separator/>
      </w:r>
    </w:p>
  </w:footnote>
  <w:footnote w:type="continuationSeparator" w:id="0">
    <w:p w14:paraId="04A39ACA" w14:textId="77777777" w:rsidR="00D643EF" w:rsidRDefault="00D64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CE3B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06F9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986A4EF" w14:textId="77777777">
      <w:trPr>
        <w:cantSplit/>
      </w:trPr>
      <w:tc>
        <w:tcPr>
          <w:tcW w:w="3119" w:type="dxa"/>
        </w:tcPr>
        <w:p w14:paraId="58898EB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035FAF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1EAD8AA" w14:textId="77777777" w:rsidR="00E80146" w:rsidRDefault="00E80146">
          <w:pPr>
            <w:pStyle w:val="Sidhuvud"/>
            <w:ind w:right="360"/>
          </w:pPr>
        </w:p>
      </w:tc>
    </w:tr>
  </w:tbl>
  <w:p w14:paraId="4D7240F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814F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00991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CBA8BA2" w14:textId="77777777">
      <w:trPr>
        <w:cantSplit/>
      </w:trPr>
      <w:tc>
        <w:tcPr>
          <w:tcW w:w="3119" w:type="dxa"/>
        </w:tcPr>
        <w:p w14:paraId="1EB8FB3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989F1E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C12EA7C" w14:textId="77777777" w:rsidR="00E80146" w:rsidRDefault="00E80146">
          <w:pPr>
            <w:pStyle w:val="Sidhuvud"/>
            <w:ind w:right="360"/>
          </w:pPr>
        </w:p>
      </w:tc>
    </w:tr>
  </w:tbl>
  <w:p w14:paraId="1B8BB7F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A804B" w14:textId="77777777" w:rsidR="00903EA4" w:rsidRDefault="00903EA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D0315F0" wp14:editId="4A6D3FE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688DA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80EC8F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A404CE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FD3E57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A43B2"/>
    <w:multiLevelType w:val="hybridMultilevel"/>
    <w:tmpl w:val="32AC629A"/>
    <w:lvl w:ilvl="0" w:tplc="4B22C892">
      <w:start w:val="1"/>
      <w:numFmt w:val="bullet"/>
      <w:lvlText w:val="-"/>
      <w:lvlJc w:val="left"/>
      <w:pPr>
        <w:ind w:left="114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2C9B0453"/>
    <w:multiLevelType w:val="multilevel"/>
    <w:tmpl w:val="1A20A4CA"/>
    <w:numStyleLink w:val="RKPunktlista"/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EA4"/>
    <w:rsid w:val="0000099F"/>
    <w:rsid w:val="000572C2"/>
    <w:rsid w:val="00082B76"/>
    <w:rsid w:val="0010704F"/>
    <w:rsid w:val="00150384"/>
    <w:rsid w:val="00160901"/>
    <w:rsid w:val="001805B7"/>
    <w:rsid w:val="00273147"/>
    <w:rsid w:val="0028465D"/>
    <w:rsid w:val="002E2E25"/>
    <w:rsid w:val="00367B1C"/>
    <w:rsid w:val="003B02DD"/>
    <w:rsid w:val="00417307"/>
    <w:rsid w:val="004A328D"/>
    <w:rsid w:val="00510BF0"/>
    <w:rsid w:val="00563533"/>
    <w:rsid w:val="0058762B"/>
    <w:rsid w:val="005B1984"/>
    <w:rsid w:val="00610BA7"/>
    <w:rsid w:val="006204E9"/>
    <w:rsid w:val="00670273"/>
    <w:rsid w:val="006A0F54"/>
    <w:rsid w:val="006E4E11"/>
    <w:rsid w:val="0071098E"/>
    <w:rsid w:val="007242A3"/>
    <w:rsid w:val="007444A5"/>
    <w:rsid w:val="00784B81"/>
    <w:rsid w:val="007A6855"/>
    <w:rsid w:val="00816C19"/>
    <w:rsid w:val="008770B8"/>
    <w:rsid w:val="008A1687"/>
    <w:rsid w:val="008F1220"/>
    <w:rsid w:val="00903EA4"/>
    <w:rsid w:val="0092027A"/>
    <w:rsid w:val="00955E31"/>
    <w:rsid w:val="009769B3"/>
    <w:rsid w:val="00992E72"/>
    <w:rsid w:val="009A7266"/>
    <w:rsid w:val="009D3DA1"/>
    <w:rsid w:val="00A06F98"/>
    <w:rsid w:val="00AA3E5F"/>
    <w:rsid w:val="00AD27B2"/>
    <w:rsid w:val="00AF26D1"/>
    <w:rsid w:val="00B20CB1"/>
    <w:rsid w:val="00B470DC"/>
    <w:rsid w:val="00B50729"/>
    <w:rsid w:val="00B73DC4"/>
    <w:rsid w:val="00C00782"/>
    <w:rsid w:val="00C16445"/>
    <w:rsid w:val="00C2075B"/>
    <w:rsid w:val="00C6728D"/>
    <w:rsid w:val="00D06E7A"/>
    <w:rsid w:val="00D133D7"/>
    <w:rsid w:val="00D643EF"/>
    <w:rsid w:val="00D90214"/>
    <w:rsid w:val="00D92224"/>
    <w:rsid w:val="00DD35C4"/>
    <w:rsid w:val="00E03823"/>
    <w:rsid w:val="00E227C4"/>
    <w:rsid w:val="00E80146"/>
    <w:rsid w:val="00E904D0"/>
    <w:rsid w:val="00EC25F9"/>
    <w:rsid w:val="00ED583F"/>
    <w:rsid w:val="00ED5CD3"/>
    <w:rsid w:val="00F00991"/>
    <w:rsid w:val="00F149B0"/>
    <w:rsid w:val="00F6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88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6"/>
    <w:lsdException w:name="List Bullet 2" w:uiPriority="6"/>
    <w:lsdException w:name="List Bullet 3" w:uiPriority="6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007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00782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C00782"/>
    <w:rPr>
      <w:rFonts w:ascii="OrigGarmnd BT" w:hAnsi="OrigGarmnd BT"/>
      <w:sz w:val="24"/>
      <w:lang w:eastAsia="en-US"/>
    </w:rPr>
  </w:style>
  <w:style w:type="paragraph" w:styleId="Brdtext">
    <w:name w:val="Body Text"/>
    <w:basedOn w:val="Normal"/>
    <w:link w:val="BrdtextChar"/>
    <w:qFormat/>
    <w:rsid w:val="00C00782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C00782"/>
    <w:rPr>
      <w:rFonts w:ascii="Garamond" w:eastAsia="Garamond" w:hAnsi="Garamond"/>
      <w:sz w:val="25"/>
      <w:szCs w:val="25"/>
      <w:lang w:eastAsia="en-US"/>
    </w:rPr>
  </w:style>
  <w:style w:type="character" w:styleId="Hyperlnk">
    <w:name w:val="Hyperlink"/>
    <w:basedOn w:val="Standardstycketeckensnitt"/>
    <w:unhideWhenUsed/>
    <w:rsid w:val="006204E9"/>
    <w:rPr>
      <w:color w:val="0000FF"/>
      <w:u w:val="single"/>
    </w:rPr>
  </w:style>
  <w:style w:type="character" w:styleId="Kommentarsreferens">
    <w:name w:val="annotation reference"/>
    <w:basedOn w:val="Standardstycketeckensnitt"/>
    <w:rsid w:val="00670273"/>
    <w:rPr>
      <w:sz w:val="16"/>
      <w:szCs w:val="16"/>
    </w:rPr>
  </w:style>
  <w:style w:type="paragraph" w:styleId="Kommentarer">
    <w:name w:val="annotation text"/>
    <w:basedOn w:val="Normal"/>
    <w:link w:val="KommentarerChar"/>
    <w:rsid w:val="0067027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7027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7027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70273"/>
    <w:rPr>
      <w:rFonts w:ascii="OrigGarmnd BT" w:hAnsi="OrigGarmnd BT"/>
      <w:b/>
      <w:bCs/>
      <w:lang w:eastAsia="en-US"/>
    </w:rPr>
  </w:style>
  <w:style w:type="paragraph" w:styleId="Punktlista">
    <w:name w:val="List Bullet"/>
    <w:basedOn w:val="Normal"/>
    <w:uiPriority w:val="6"/>
    <w:rsid w:val="008A1687"/>
    <w:pPr>
      <w:numPr>
        <w:numId w:val="2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2">
    <w:name w:val="List Bullet 2"/>
    <w:basedOn w:val="Normal"/>
    <w:uiPriority w:val="6"/>
    <w:rsid w:val="008A1687"/>
    <w:pPr>
      <w:numPr>
        <w:ilvl w:val="1"/>
        <w:numId w:val="2"/>
      </w:numPr>
      <w:overflowPunct/>
      <w:autoSpaceDE/>
      <w:autoSpaceDN/>
      <w:adjustRightInd/>
      <w:spacing w:after="100" w:line="276" w:lineRule="auto"/>
      <w:ind w:left="850" w:hanging="425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numbering" w:customStyle="1" w:styleId="RKPunktlista">
    <w:name w:val="RK Punktlista"/>
    <w:uiPriority w:val="99"/>
    <w:rsid w:val="008A1687"/>
    <w:pPr>
      <w:numPr>
        <w:numId w:val="1"/>
      </w:numPr>
    </w:pPr>
  </w:style>
  <w:style w:type="paragraph" w:styleId="Punktlista3">
    <w:name w:val="List Bullet 3"/>
    <w:basedOn w:val="Normal"/>
    <w:uiPriority w:val="6"/>
    <w:rsid w:val="008A1687"/>
    <w:pPr>
      <w:numPr>
        <w:ilvl w:val="2"/>
        <w:numId w:val="2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6"/>
    <w:lsdException w:name="List Bullet 2" w:uiPriority="6"/>
    <w:lsdException w:name="List Bullet 3" w:uiPriority="6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007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00782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C00782"/>
    <w:rPr>
      <w:rFonts w:ascii="OrigGarmnd BT" w:hAnsi="OrigGarmnd BT"/>
      <w:sz w:val="24"/>
      <w:lang w:eastAsia="en-US"/>
    </w:rPr>
  </w:style>
  <w:style w:type="paragraph" w:styleId="Brdtext">
    <w:name w:val="Body Text"/>
    <w:basedOn w:val="Normal"/>
    <w:link w:val="BrdtextChar"/>
    <w:qFormat/>
    <w:rsid w:val="00C00782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C00782"/>
    <w:rPr>
      <w:rFonts w:ascii="Garamond" w:eastAsia="Garamond" w:hAnsi="Garamond"/>
      <w:sz w:val="25"/>
      <w:szCs w:val="25"/>
      <w:lang w:eastAsia="en-US"/>
    </w:rPr>
  </w:style>
  <w:style w:type="character" w:styleId="Hyperlnk">
    <w:name w:val="Hyperlink"/>
    <w:basedOn w:val="Standardstycketeckensnitt"/>
    <w:unhideWhenUsed/>
    <w:rsid w:val="006204E9"/>
    <w:rPr>
      <w:color w:val="0000FF"/>
      <w:u w:val="single"/>
    </w:rPr>
  </w:style>
  <w:style w:type="character" w:styleId="Kommentarsreferens">
    <w:name w:val="annotation reference"/>
    <w:basedOn w:val="Standardstycketeckensnitt"/>
    <w:rsid w:val="00670273"/>
    <w:rPr>
      <w:sz w:val="16"/>
      <w:szCs w:val="16"/>
    </w:rPr>
  </w:style>
  <w:style w:type="paragraph" w:styleId="Kommentarer">
    <w:name w:val="annotation text"/>
    <w:basedOn w:val="Normal"/>
    <w:link w:val="KommentarerChar"/>
    <w:rsid w:val="0067027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7027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7027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70273"/>
    <w:rPr>
      <w:rFonts w:ascii="OrigGarmnd BT" w:hAnsi="OrigGarmnd BT"/>
      <w:b/>
      <w:bCs/>
      <w:lang w:eastAsia="en-US"/>
    </w:rPr>
  </w:style>
  <w:style w:type="paragraph" w:styleId="Punktlista">
    <w:name w:val="List Bullet"/>
    <w:basedOn w:val="Normal"/>
    <w:uiPriority w:val="6"/>
    <w:rsid w:val="008A1687"/>
    <w:pPr>
      <w:numPr>
        <w:numId w:val="2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2">
    <w:name w:val="List Bullet 2"/>
    <w:basedOn w:val="Normal"/>
    <w:uiPriority w:val="6"/>
    <w:rsid w:val="008A1687"/>
    <w:pPr>
      <w:numPr>
        <w:ilvl w:val="1"/>
        <w:numId w:val="2"/>
      </w:numPr>
      <w:overflowPunct/>
      <w:autoSpaceDE/>
      <w:autoSpaceDN/>
      <w:adjustRightInd/>
      <w:spacing w:after="100" w:line="276" w:lineRule="auto"/>
      <w:ind w:left="850" w:hanging="425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numbering" w:customStyle="1" w:styleId="RKPunktlista">
    <w:name w:val="RK Punktlista"/>
    <w:uiPriority w:val="99"/>
    <w:rsid w:val="008A1687"/>
    <w:pPr>
      <w:numPr>
        <w:numId w:val="1"/>
      </w:numPr>
    </w:pPr>
  </w:style>
  <w:style w:type="paragraph" w:styleId="Punktlista3">
    <w:name w:val="List Bullet 3"/>
    <w:basedOn w:val="Normal"/>
    <w:uiPriority w:val="6"/>
    <w:rsid w:val="008A1687"/>
    <w:pPr>
      <w:numPr>
        <w:ilvl w:val="2"/>
        <w:numId w:val="2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e3dc6630-85b4-4cce-9751-c77cd89e2c89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EF453029BCD1408206566FCC2F5ABA" ma:contentTypeVersion="0" ma:contentTypeDescription="Skapa ett nytt dokument." ma:contentTypeScope="" ma:versionID="48380aff0d4c50e096254926e89e8abc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c1e306946b9daf4eb58fbe7c451464a8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C184C-7A4F-4F96-9475-19855AB423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FF2737-8976-42B4-AE10-EE93B06A51BD}"/>
</file>

<file path=customXml/itemProps3.xml><?xml version="1.0" encoding="utf-8"?>
<ds:datastoreItem xmlns:ds="http://schemas.openxmlformats.org/officeDocument/2006/customXml" ds:itemID="{4BA719CD-D3BD-4943-960C-F158B3ACBC4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5670e95-d5a3-4c2b-9f0d-a339565e4e0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6916269-2D4D-431C-A585-C17D4E78D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Talamo</dc:creator>
  <cp:lastModifiedBy>Anneke Svantesson</cp:lastModifiedBy>
  <cp:revision>10</cp:revision>
  <cp:lastPrinted>2017-05-24T10:52:00Z</cp:lastPrinted>
  <dcterms:created xsi:type="dcterms:W3CDTF">2017-05-23T12:23:00Z</dcterms:created>
  <dcterms:modified xsi:type="dcterms:W3CDTF">2017-05-30T13:26:00Z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db1c1e66-534f-43d6-8845-3cf40fe1d6aa</vt:lpwstr>
  </property>
  <property fmtid="{D5CDD505-2E9C-101B-9397-08002B2CF9AE}" pid="6" name="ContentTypeId">
    <vt:lpwstr>0x0101007DCF975C04D44161A4E6A1E30BEAF3560093B6C30A1794704D9AEDAE4402691088</vt:lpwstr>
  </property>
</Properties>
</file>