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681D" w:rsidRPr="00FE681D" w:rsidRDefault="00FE681D">
      <w:pPr>
        <w:pStyle w:val="Frslagsrubrik"/>
      </w:pPr>
      <w:r w:rsidRPr="00FE681D">
        <w:t>Förslag till riksdagsbeslut</w:t>
      </w:r>
    </w:p>
    <w:p w:rsidR="00FE681D" w:rsidRPr="00FE681D" w:rsidRDefault="00FE681D">
      <w:pPr>
        <w:pStyle w:val="Hemstlatt"/>
      </w:pPr>
      <w:r w:rsidRPr="00FE681D">
        <w:t>Riksdagen tillkännager för regeringen som sin mening vad som anförs i motionen om regelförenkling i offentlig se</w:t>
      </w:r>
      <w:r w:rsidRPr="00FE681D">
        <w:t>k</w:t>
      </w:r>
      <w:r w:rsidRPr="00FE681D">
        <w:t>tor.</w:t>
      </w:r>
    </w:p>
    <w:p w:rsidR="00FE681D" w:rsidRPr="00FE681D" w:rsidRDefault="00FE681D">
      <w:pPr>
        <w:pStyle w:val="Rubrik1"/>
      </w:pPr>
      <w:r w:rsidRPr="00FE681D">
        <w:t>Motivering</w:t>
      </w:r>
    </w:p>
    <w:p w:rsidR="00FE681D" w:rsidRPr="00FE681D" w:rsidRDefault="00FE681D">
      <w:r w:rsidRPr="00FE681D">
        <w:t>Det ska vara enkelt att starta, driva och äga företag i Sverige. Regeringen har som mål att skapa en märkbart positiv förän</w:t>
      </w:r>
      <w:r w:rsidRPr="00FE681D">
        <w:t>d</w:t>
      </w:r>
      <w:r w:rsidRPr="00FE681D">
        <w:t>ring i de svenska företagens vardag genom att minska administrativa kostnader som beror på statliga re</w:t>
      </w:r>
      <w:r w:rsidRPr="00FE681D">
        <w:t>g</w:t>
      </w:r>
      <w:r w:rsidRPr="00FE681D">
        <w:t>ler med minst 25 procent till hösten 2010 jämfört med hösten 2006.</w:t>
      </w:r>
    </w:p>
    <w:p w:rsidR="00FE681D" w:rsidRPr="00FE681D" w:rsidRDefault="00FE681D">
      <w:pPr>
        <w:pStyle w:val="Normaltindrag"/>
      </w:pPr>
      <w:r w:rsidRPr="00FE681D">
        <w:t>Arbetet med regelförenklingen innebär att enkla, kostnadseffektiva samt ändamålsenliga regler tas fram för att skapa bra ramvillkor för företagen och är en viktig komponent i Alliansens mål om fler jobb i fler och växande för</w:t>
      </w:r>
      <w:r w:rsidRPr="00FE681D">
        <w:t>e</w:t>
      </w:r>
      <w:r w:rsidRPr="00FE681D">
        <w:t>tag. Effektivare regelverk minskar den adm</w:t>
      </w:r>
      <w:r w:rsidRPr="00FE681D">
        <w:t>i</w:t>
      </w:r>
      <w:r w:rsidRPr="00FE681D">
        <w:t>nistrativa bördan och frigör tid och resurser som istället kan användas i verksamhetens utveckling. Med en</w:t>
      </w:r>
      <w:r w:rsidRPr="00FE681D">
        <w:t>k</w:t>
      </w:r>
      <w:r w:rsidRPr="00FE681D">
        <w:t>lare regler och ökad transparens ökar också möjlighete</w:t>
      </w:r>
      <w:r w:rsidRPr="00FE681D">
        <w:t>r</w:t>
      </w:r>
      <w:r w:rsidRPr="00FE681D">
        <w:t>na att stävja fusk eller missbruk.</w:t>
      </w:r>
    </w:p>
    <w:p w:rsidR="00FE681D" w:rsidRPr="00FE681D" w:rsidRDefault="00FE681D">
      <w:pPr>
        <w:pStyle w:val="Normaltindrag"/>
      </w:pPr>
      <w:r w:rsidRPr="00FE681D">
        <w:t>Sverige har en mycket stor offentlig sektor med ett invecklat regelverk som kräver både mycket tid, arbetskraft och pen</w:t>
      </w:r>
      <w:r w:rsidRPr="00FE681D">
        <w:t>g</w:t>
      </w:r>
      <w:r w:rsidRPr="00FE681D">
        <w:t>ar. Många, framförallt nya medarbetare i kommunal och sta</w:t>
      </w:r>
      <w:r w:rsidRPr="00FE681D">
        <w:t>t</w:t>
      </w:r>
      <w:r w:rsidRPr="00FE681D">
        <w:t>lig sektor eller för utomstående, upplever också de kommun</w:t>
      </w:r>
      <w:r w:rsidRPr="00FE681D">
        <w:t>a</w:t>
      </w:r>
      <w:r w:rsidRPr="00FE681D">
        <w:t>la organisationerna som onödigt byråkratiska. Byråkratin minskar därmed kommunernas och statens attraktion</w:t>
      </w:r>
      <w:r w:rsidRPr="00FE681D">
        <w:t>s</w:t>
      </w:r>
      <w:r w:rsidRPr="00FE681D">
        <w:t>kraft som arbetsgivare och försvårar demokratin genom att inte vara genomtränglig för många me</w:t>
      </w:r>
      <w:r w:rsidRPr="00FE681D">
        <w:t>d</w:t>
      </w:r>
      <w:r w:rsidRPr="00FE681D">
        <w:t>borgare.</w:t>
      </w:r>
    </w:p>
    <w:p w:rsidR="00FE681D" w:rsidRPr="00FE681D" w:rsidRDefault="00FE681D">
      <w:pPr>
        <w:pStyle w:val="Normaltindrag"/>
      </w:pPr>
      <w:r w:rsidRPr="00FE681D">
        <w:t>Miljardbelopp skulle kunna frigöras och tusentals arbetstimmar ägnas åt ver</w:t>
      </w:r>
      <w:r w:rsidRPr="00FE681D">
        <w:t>k</w:t>
      </w:r>
      <w:r w:rsidRPr="00FE681D">
        <w:t>samhetens kärna om den svenska offentliga sektorns invecklade och åldriga regelverk fick geno</w:t>
      </w:r>
      <w:r w:rsidRPr="00FE681D">
        <w:t>m</w:t>
      </w:r>
      <w:r w:rsidRPr="00FE681D">
        <w:t>gå en liknande regelförenkling som näringslivet och företagsvär</w:t>
      </w:r>
      <w:r w:rsidRPr="00FE681D">
        <w:t>l</w:t>
      </w:r>
      <w:r w:rsidRPr="00FE681D">
        <w:t>den nu gör.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E681D">
        <w:trPr>
          <w:cantSplit/>
        </w:trPr>
        <w:tc>
          <w:tcPr>
            <w:tcW w:w="3046" w:type="dxa"/>
          </w:tcPr>
          <w:p w:rsidR="00FE681D" w:rsidRPr="00FE681D" w:rsidRDefault="00FE681D">
            <w:pPr>
              <w:pStyle w:val="UnderskriftDatum"/>
              <w:spacing w:before="240"/>
            </w:pPr>
            <w:r w:rsidRPr="00FE681D">
              <w:lastRenderedPageBreak/>
              <w:t>Stockholm den 18 oktober 2010</w:t>
            </w:r>
          </w:p>
        </w:tc>
        <w:tc>
          <w:tcPr>
            <w:tcW w:w="3047" w:type="dxa"/>
          </w:tcPr>
          <w:p w:rsidR="00FE681D" w:rsidRPr="00FE681D" w:rsidRDefault="00FE681D">
            <w:pPr>
              <w:pStyle w:val="Underskrifter"/>
              <w:spacing w:before="240"/>
            </w:pPr>
          </w:p>
        </w:tc>
      </w:tr>
      <w:tr w:rsidR="00000000" w:rsidRPr="00FE681D">
        <w:trPr>
          <w:cantSplit/>
        </w:trPr>
        <w:tc>
          <w:tcPr>
            <w:tcW w:w="3046" w:type="dxa"/>
          </w:tcPr>
          <w:p w:rsidR="00FE681D" w:rsidRPr="00FE681D" w:rsidRDefault="00FE681D">
            <w:pPr>
              <w:pStyle w:val="Underskrifter"/>
            </w:pPr>
            <w:r w:rsidRPr="00FE681D">
              <w:t>Jan R Andersson (M)</w:t>
            </w:r>
          </w:p>
        </w:tc>
        <w:tc>
          <w:tcPr>
            <w:tcW w:w="3046" w:type="dxa"/>
          </w:tcPr>
          <w:p w:rsidR="00FE681D" w:rsidRPr="00FE681D" w:rsidRDefault="00FE681D">
            <w:pPr>
              <w:pStyle w:val="Underskrifter"/>
            </w:pPr>
            <w:r w:rsidRPr="00FE681D">
              <w:t>Finn Bengtsson (M)</w:t>
            </w:r>
          </w:p>
        </w:tc>
      </w:tr>
    </w:tbl>
    <w:p w:rsidR="00FE681D" w:rsidRPr="00FE681D" w:rsidRDefault="00FE681D">
      <w:pPr>
        <w:pStyle w:val="Normaltindrag"/>
      </w:pPr>
    </w:p>
    <w:sectPr w:rsidR="00000000" w:rsidRPr="00FE68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681D" w:rsidRPr="00FE681D" w:rsidRDefault="00FE681D">
      <w:r w:rsidRPr="00FE681D">
        <w:separator/>
      </w:r>
    </w:p>
  </w:endnote>
  <w:endnote w:type="continuationSeparator" w:id="0">
    <w:p w:rsidR="00FE681D" w:rsidRPr="00FE681D" w:rsidRDefault="00FE681D">
      <w:r w:rsidRPr="00FE681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681D" w:rsidRPr="00FE681D" w:rsidRDefault="00FE681D">
    <w:pPr>
      <w:pStyle w:val="Sidfot"/>
    </w:pPr>
    <w:r w:rsidRPr="00FE681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9563991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681D" w:rsidRDefault="00FE681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E681D" w:rsidRDefault="00FE681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681D" w:rsidRPr="00FE681D" w:rsidRDefault="00FE681D">
    <w:pPr>
      <w:pStyle w:val="Sidfot"/>
    </w:pPr>
    <w:r w:rsidRPr="00FE681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2622286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681D" w:rsidRDefault="00FE681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E681D" w:rsidRDefault="00FE681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681D" w:rsidRPr="00FE681D" w:rsidRDefault="00FE681D">
    <w:pPr>
      <w:pStyle w:val="Sidfot"/>
    </w:pPr>
    <w:r w:rsidRPr="00FE681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2685673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681D" w:rsidRDefault="00FE681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E681D" w:rsidRDefault="00FE681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681D" w:rsidRPr="00FE681D" w:rsidRDefault="00FE681D">
      <w:r w:rsidRPr="00FE681D">
        <w:separator/>
      </w:r>
    </w:p>
  </w:footnote>
  <w:footnote w:type="continuationSeparator" w:id="0">
    <w:p w:rsidR="00FE681D" w:rsidRPr="00FE681D" w:rsidRDefault="00FE681D">
      <w:r w:rsidRPr="00FE681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681D" w:rsidRPr="00FE681D" w:rsidRDefault="00FE681D">
    <w:pPr>
      <w:pStyle w:val="Sidhuvud"/>
    </w:pPr>
    <w:r w:rsidRPr="00FE681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37791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681D" w:rsidRDefault="00FE681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K282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E681D" w:rsidRDefault="00FE681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K282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681D" w:rsidRPr="00FE681D" w:rsidRDefault="00FE681D">
    <w:pPr>
      <w:pStyle w:val="Sidhuvud"/>
    </w:pPr>
    <w:r w:rsidRPr="00FE681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9374077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681D" w:rsidRDefault="00FE681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K282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E681D" w:rsidRDefault="00FE681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K282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681D" w:rsidRPr="00FE681D" w:rsidRDefault="00FE681D">
    <w:pPr>
      <w:pStyle w:val="FSHNormal"/>
      <w:tabs>
        <w:tab w:val="right" w:pos="5840"/>
      </w:tabs>
    </w:pPr>
    <w:r w:rsidRPr="00FE681D">
      <w:br/>
    </w:r>
    <w:r w:rsidRPr="00FE681D">
      <w:fldChar w:fldCharType="begin" w:fldLock="1"/>
    </w:r>
    <w:r w:rsidRPr="00FE681D">
      <w:instrText xml:space="preserve"> DOCPROPERTY</w:instrText>
    </w:r>
    <w:r w:rsidRPr="00FE681D">
      <w:rPr>
        <w:sz w:val="18"/>
      </w:rPr>
      <w:instrText xml:space="preserve"> "YearUser" *\charformat </w:instrText>
    </w:r>
    <w:r w:rsidRPr="00FE681D">
      <w:fldChar w:fldCharType="separate"/>
    </w:r>
    <w:r w:rsidRPr="00FE681D">
      <w:t>2010/11</w:t>
    </w:r>
    <w:r w:rsidRPr="00FE681D">
      <w:fldChar w:fldCharType="end"/>
    </w:r>
    <w:r w:rsidRPr="00FE681D">
      <w:t xml:space="preserve"> </w:t>
    </w:r>
    <w:r w:rsidRPr="00FE681D">
      <w:tab/>
      <w:t xml:space="preserve">mnr: </w:t>
    </w:r>
    <w:r w:rsidRPr="00FE681D">
      <w:fldChar w:fldCharType="begin" w:fldLock="1"/>
    </w:r>
    <w:r w:rsidRPr="00FE681D">
      <w:instrText xml:space="preserve"> DOCPROPERTY</w:instrText>
    </w:r>
    <w:r w:rsidRPr="00FE681D">
      <w:rPr>
        <w:sz w:val="18"/>
      </w:rPr>
      <w:instrText xml:space="preserve"> "Motionsnummer" *\charformat </w:instrText>
    </w:r>
    <w:r w:rsidRPr="00FE681D">
      <w:fldChar w:fldCharType="separate"/>
    </w:r>
    <w:r w:rsidRPr="00FE681D">
      <w:t>K282</w:t>
    </w:r>
    <w:r w:rsidRPr="00FE681D">
      <w:fldChar w:fldCharType="end"/>
    </w:r>
    <w:r w:rsidRPr="00FE681D">
      <w:br/>
    </w:r>
    <w:r w:rsidRPr="00FE681D">
      <w:fldChar w:fldCharType="begin" w:fldLock="1"/>
    </w:r>
    <w:r w:rsidRPr="00FE681D">
      <w:instrText xml:space="preserve"> DOCPROPERTY</w:instrText>
    </w:r>
    <w:r w:rsidRPr="00FE681D">
      <w:rPr>
        <w:sz w:val="18"/>
      </w:rPr>
      <w:instrText xml:space="preserve"> "Samling" *\charformat </w:instrText>
    </w:r>
    <w:r w:rsidRPr="00FE681D">
      <w:fldChar w:fldCharType="end"/>
    </w:r>
    <w:r w:rsidRPr="00FE681D">
      <w:tab/>
      <w:t xml:space="preserve">pnr: </w:t>
    </w:r>
    <w:r w:rsidRPr="00FE681D">
      <w:fldChar w:fldCharType="begin" w:fldLock="1"/>
    </w:r>
    <w:r w:rsidRPr="00FE681D">
      <w:instrText xml:space="preserve"> DOCPROPERTY</w:instrText>
    </w:r>
    <w:r w:rsidRPr="00FE681D">
      <w:rPr>
        <w:sz w:val="18"/>
      </w:rPr>
      <w:instrText xml:space="preserve"> "Partinummer" *\charformat </w:instrText>
    </w:r>
    <w:r w:rsidRPr="00FE681D">
      <w:fldChar w:fldCharType="separate"/>
    </w:r>
    <w:r w:rsidRPr="00FE681D">
      <w:t>M1119</w:t>
    </w:r>
    <w:r w:rsidRPr="00FE681D">
      <w:fldChar w:fldCharType="end"/>
    </w:r>
  </w:p>
  <w:p w:rsidR="00FE681D" w:rsidRPr="00FE681D" w:rsidRDefault="00FE681D">
    <w:pPr>
      <w:pStyle w:val="FSHRub1"/>
    </w:pPr>
    <w:r w:rsidRPr="00FE681D">
      <w:t>Motion till riksdagen</w:t>
    </w:r>
    <w:r w:rsidRPr="00FE681D">
      <w:br/>
    </w:r>
    <w:r w:rsidRPr="00FE681D">
      <w:fldChar w:fldCharType="begin" w:fldLock="1"/>
    </w:r>
    <w:r w:rsidRPr="00FE681D">
      <w:instrText xml:space="preserve"> DOCPROPERTY "YearUser" *\charformat </w:instrText>
    </w:r>
    <w:r w:rsidRPr="00FE681D">
      <w:fldChar w:fldCharType="separate"/>
    </w:r>
    <w:r w:rsidRPr="00FE681D">
      <w:t>2010/11</w:t>
    </w:r>
    <w:r w:rsidRPr="00FE681D">
      <w:fldChar w:fldCharType="end"/>
    </w:r>
    <w:r w:rsidRPr="00FE681D">
      <w:t>:</w:t>
    </w:r>
    <w:r w:rsidRPr="00FE681D">
      <w:fldChar w:fldCharType="begin" w:fldLock="1"/>
    </w:r>
    <w:r w:rsidRPr="00FE681D">
      <w:instrText xml:space="preserve"> DOCPROPERTY "Motionsnummer" *\charformat </w:instrText>
    </w:r>
    <w:r w:rsidRPr="00FE681D">
      <w:fldChar w:fldCharType="separate"/>
    </w:r>
    <w:r w:rsidRPr="00FE681D">
      <w:t>K282</w:t>
    </w:r>
    <w:r w:rsidRPr="00FE681D">
      <w:fldChar w:fldCharType="end"/>
    </w:r>
  </w:p>
  <w:p w:rsidR="00FE681D" w:rsidRPr="00FE681D" w:rsidRDefault="00FE681D">
    <w:pPr>
      <w:pStyle w:val="FSHNormalS5"/>
    </w:pPr>
    <w:r w:rsidRPr="00FE681D">
      <w:fldChar w:fldCharType="begin" w:fldLock="1"/>
    </w:r>
    <w:r w:rsidRPr="00FE681D">
      <w:instrText xml:space="preserve"> DOCPROPERTY "MotionarText" *\charformat </w:instrText>
    </w:r>
    <w:r w:rsidRPr="00FE681D">
      <w:fldChar w:fldCharType="separate"/>
    </w:r>
    <w:r w:rsidRPr="00FE681D">
      <w:t>av Jan R Andersson och Finn Bengtsson (M)</w:t>
    </w:r>
    <w:r w:rsidRPr="00FE681D">
      <w:fldChar w:fldCharType="end"/>
    </w:r>
    <w:r w:rsidRPr="00FE681D">
      <w:br/>
    </w:r>
    <w:r w:rsidRPr="00FE681D">
      <w:fldChar w:fldCharType="begin" w:fldLock="1"/>
    </w:r>
    <w:r w:rsidRPr="00FE681D">
      <w:instrText xml:space="preserve"> DOCPROPERTY "SvarFrasKort" *\charformat </w:instrText>
    </w:r>
    <w:r w:rsidRPr="00FE681D">
      <w:fldChar w:fldCharType="end"/>
    </w:r>
  </w:p>
  <w:p w:rsidR="00FE681D" w:rsidRPr="00FE681D" w:rsidRDefault="00FE681D">
    <w:pPr>
      <w:pStyle w:val="FSHTitel"/>
    </w:pPr>
    <w:r w:rsidRPr="00FE681D">
      <w:fldChar w:fldCharType="begin" w:fldLock="1"/>
    </w:r>
    <w:r w:rsidRPr="00FE681D">
      <w:instrText xml:space="preserve"> DOCPROPERTY</w:instrText>
    </w:r>
    <w:r w:rsidRPr="00FE681D">
      <w:rPr>
        <w:sz w:val="18"/>
      </w:rPr>
      <w:instrText xml:space="preserve"> "RubrikSvar" *\charformat </w:instrText>
    </w:r>
    <w:r w:rsidRPr="00FE681D">
      <w:fldChar w:fldCharType="separate"/>
    </w:r>
    <w:r w:rsidRPr="00FE681D">
      <w:t>Regelförenkling i offentlig sektor</w:t>
    </w:r>
    <w:r w:rsidRPr="00FE681D">
      <w:fldChar w:fldCharType="end"/>
    </w:r>
  </w:p>
  <w:p w:rsidR="00FE681D" w:rsidRPr="00FE681D" w:rsidRDefault="00FE681D">
    <w:pPr>
      <w:pStyle w:val="Normal00"/>
    </w:pPr>
  </w:p>
  <w:p w:rsidR="00FE681D" w:rsidRPr="00FE681D" w:rsidRDefault="00FE681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90291927">
    <w:abstractNumId w:val="3"/>
  </w:num>
  <w:num w:numId="2" w16cid:durableId="660504556">
    <w:abstractNumId w:val="2"/>
  </w:num>
  <w:num w:numId="3" w16cid:durableId="1271353804">
    <w:abstractNumId w:val="1"/>
  </w:num>
  <w:num w:numId="4" w16cid:durableId="904995000">
    <w:abstractNumId w:val="0"/>
  </w:num>
  <w:num w:numId="5" w16cid:durableId="1756783669">
    <w:abstractNumId w:val="7"/>
  </w:num>
  <w:num w:numId="6" w16cid:durableId="30539810">
    <w:abstractNumId w:val="6"/>
  </w:num>
  <w:num w:numId="7" w16cid:durableId="1176074973">
    <w:abstractNumId w:val="5"/>
  </w:num>
  <w:num w:numId="8" w16cid:durableId="950627376">
    <w:abstractNumId w:val="4"/>
  </w:num>
  <w:num w:numId="9" w16cid:durableId="1150246234">
    <w:abstractNumId w:val="8"/>
  </w:num>
  <w:num w:numId="10" w16cid:durableId="72164684">
    <w:abstractNumId w:val="9"/>
  </w:num>
  <w:num w:numId="11" w16cid:durableId="161118345">
    <w:abstractNumId w:val="10"/>
  </w:num>
  <w:num w:numId="12" w16cid:durableId="1919091101">
    <w:abstractNumId w:val="13"/>
  </w:num>
  <w:num w:numId="13" w16cid:durableId="447047218">
    <w:abstractNumId w:val="15"/>
  </w:num>
  <w:num w:numId="14" w16cid:durableId="1180466649">
    <w:abstractNumId w:val="16"/>
  </w:num>
  <w:num w:numId="15" w16cid:durableId="1348098660">
    <w:abstractNumId w:val="11"/>
  </w:num>
  <w:num w:numId="16" w16cid:durableId="1890219849">
    <w:abstractNumId w:val="18"/>
  </w:num>
  <w:num w:numId="17" w16cid:durableId="86730418">
    <w:abstractNumId w:val="17"/>
  </w:num>
  <w:num w:numId="18" w16cid:durableId="180053656">
    <w:abstractNumId w:val="14"/>
  </w:num>
  <w:num w:numId="19" w16cid:durableId="4936899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03"/>
    <w:docVar w:name="PersonGUIDs" w:val="{44EE7D05-E251-4330-8352-7F15808B9302},{F1C0FD78-9D14-42EA-B1B2-0CE5B9AA8DA9}"/>
  </w:docVars>
  <w:rsids>
    <w:rsidRoot w:val="00867BA0"/>
    <w:rsid w:val="00867BA0"/>
    <w:rsid w:val="00FE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14B5B74E-4B49-43AB-AB5F-19C3DAF8C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1446</Characters>
  <Application>Microsoft Office Word</Application>
  <DocSecurity>4</DocSecurity>
  <Lines>30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m1119</vt:lpstr>
    </vt:vector>
  </TitlesOfParts>
  <Company>Riksdagen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m1119</dc:title>
  <dc:subject>m1119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2010-12-03T14:35:00Z</cp:lastPrinted>
  <dcterms:created xsi:type="dcterms:W3CDTF">2025-12-18T01:06:00Z</dcterms:created>
  <dcterms:modified xsi:type="dcterms:W3CDTF">2025-12-18T01:06:00Z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mot2000_530_2010-12-03</vt:lpwstr>
  </property>
  <property fmtid="{D5CDD505-2E9C-101B-9397-08002B2CF9AE}" pid="3" name="version">
    <vt:lpwstr>mot2000_523_2010-10-18</vt:lpwstr>
  </property>
  <property fmtid="{D5CDD505-2E9C-101B-9397-08002B2CF9AE}" pid="4" name="dokumenttyp">
    <vt:lpwstr>motion</vt:lpwstr>
  </property>
  <property fmtid="{D5CDD505-2E9C-101B-9397-08002B2CF9AE}" pid="5" name="Sekr">
    <vt:lpwstr>cd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Regelförenkling i offentlig sektor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Regelförenkling i offentlig sektor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M1119</vt:lpwstr>
  </property>
  <property fmtid="{D5CDD505-2E9C-101B-9397-08002B2CF9AE}" pid="18" name="ArbRubr">
    <vt:lpwstr>Regelförenkling i offentlig sektor</vt:lpwstr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Jan R Andersson och Finn Bengtsson (M)</vt:lpwstr>
  </property>
  <property fmtid="{D5CDD505-2E9C-101B-9397-08002B2CF9AE}" pid="26" name="MotionarLista">
    <vt:lpwstr>Andersson, Jan R (M)\Bengtsson, Finn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R Andersson (M), Finn Bengtsson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K282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18 oktober 2010</vt:lpwstr>
  </property>
  <property fmtid="{D5CDD505-2E9C-101B-9397-08002B2CF9AE}" pid="44" name="NotesUID">
    <vt:lpwstr>carl.dahlin@riksdagen.se</vt:lpwstr>
  </property>
  <property fmtid="{D5CDD505-2E9C-101B-9397-08002B2CF9AE}" pid="45" name="ReservUID">
    <vt:lpwstr>cl0918aa</vt:lpwstr>
  </property>
  <property fmtid="{D5CDD505-2E9C-101B-9397-08002B2CF9AE}" pid="46" name="MotionID">
    <vt:lpwstr>20102011000000000109000011190069</vt:lpwstr>
  </property>
  <property fmtid="{D5CDD505-2E9C-101B-9397-08002B2CF9AE}" pid="47" name="datum">
    <vt:lpwstr>101018</vt:lpwstr>
  </property>
  <property fmtid="{D5CDD505-2E9C-101B-9397-08002B2CF9AE}" pid="48" name="avsändar-e-post">
    <vt:lpwstr>carl.dahlin@riksdagen.se</vt:lpwstr>
  </property>
  <property fmtid="{D5CDD505-2E9C-101B-9397-08002B2CF9AE}" pid="49" name="id">
    <vt:lpwstr>20102011000000000109000011190069</vt:lpwstr>
  </property>
  <property fmtid="{D5CDD505-2E9C-101B-9397-08002B2CF9AE}" pid="50" name="nummer">
    <vt:lpwstr>282</vt:lpwstr>
  </property>
  <property fmtid="{D5CDD505-2E9C-101B-9397-08002B2CF9AE}" pid="51" name="utskottsbeteckning">
    <vt:lpwstr>K</vt:lpwstr>
  </property>
  <property fmtid="{D5CDD505-2E9C-101B-9397-08002B2CF9AE}" pid="52" name="GlobalUID">
    <vt:lpwstr>{37E00708-D62A-4A2C-BCAE-EBE83BD87F14}</vt:lpwstr>
  </property>
  <property fmtid="{D5CDD505-2E9C-101B-9397-08002B2CF9AE}" pid="53" name="Överföringar">
    <vt:i4>0</vt:i4>
  </property>
  <property fmtid="{D5CDD505-2E9C-101B-9397-08002B2CF9AE}" pid="54" name="Checksum">
    <vt:lpwstr>*0000795725232*</vt:lpwstr>
  </property>
  <property fmtid="{D5CDD505-2E9C-101B-9397-08002B2CF9AE}" pid="55" name="skuggnummer">
    <vt:lpwstr>807</vt:lpwstr>
  </property>
  <property fmtid="{D5CDD505-2E9C-101B-9397-08002B2CF9AE}" pid="56" name="urixVersion">
    <vt:lpwstr>4.3.2.0</vt:lpwstr>
  </property>
  <property fmtid="{D5CDD505-2E9C-101B-9397-08002B2CF9AE}" pid="57" name="urixOrigin">
    <vt:lpwstr>101203 15:37:19.218</vt:lpwstr>
  </property>
  <property fmtid="{D5CDD505-2E9C-101B-9397-08002B2CF9AE}" pid="58" name="urixGuid">
    <vt:lpwstr>{2F59BD1E-0261-4F87-929F-66214D700DDC}</vt:lpwstr>
  </property>
</Properties>
</file>