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BB0745609D4B82BE620AB2AA4E3AD3"/>
        </w:placeholder>
        <w:text/>
      </w:sdtPr>
      <w:sdtEndPr/>
      <w:sdtContent>
        <w:p w:rsidRPr="009B062B" w:rsidR="00AF30DD" w:rsidP="00DA28CE" w:rsidRDefault="00AF30DD" w14:paraId="57A70883" w14:textId="77777777">
          <w:pPr>
            <w:pStyle w:val="Rubrik1"/>
            <w:spacing w:after="300"/>
          </w:pPr>
          <w:r w:rsidRPr="009B062B">
            <w:t>Förslag till riksdagsbeslut</w:t>
          </w:r>
        </w:p>
      </w:sdtContent>
    </w:sdt>
    <w:sdt>
      <w:sdtPr>
        <w:alias w:val="Yrkande 1"/>
        <w:tag w:val="e5e3031e-bcbd-4f16-bb47-05abb7bf443c"/>
        <w:id w:val="139848527"/>
        <w:lock w:val="sdtLocked"/>
      </w:sdtPr>
      <w:sdtEndPr/>
      <w:sdtContent>
        <w:p w:rsidR="00CC0F72" w:rsidRDefault="00785855" w14:paraId="45D7E687" w14:textId="77777777">
          <w:pPr>
            <w:pStyle w:val="Frslagstext"/>
            <w:numPr>
              <w:ilvl w:val="0"/>
              <w:numId w:val="0"/>
            </w:numPr>
          </w:pPr>
          <w:r>
            <w:t>Riksdagen ställer sig bakom det som anförs i motionen om en nationell flygskatt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55C8E81E6A405DB3AAE9DB7466CCE1"/>
        </w:placeholder>
        <w:text/>
      </w:sdtPr>
      <w:sdtEndPr/>
      <w:sdtContent>
        <w:p w:rsidRPr="009B062B" w:rsidR="006D79C9" w:rsidP="00333E95" w:rsidRDefault="006D79C9" w14:paraId="646CD6CB" w14:textId="77777777">
          <w:pPr>
            <w:pStyle w:val="Rubrik1"/>
          </w:pPr>
          <w:r>
            <w:t>Motivering</w:t>
          </w:r>
        </w:p>
      </w:sdtContent>
    </w:sdt>
    <w:p w:rsidR="0074012B" w:rsidP="0074012B" w:rsidRDefault="0074012B" w14:paraId="3E79168B" w14:textId="244BFEC8">
      <w:pPr>
        <w:pStyle w:val="Normalutanindragellerluft"/>
      </w:pPr>
      <w:r>
        <w:t>Sverige är ett utav Europas mest glesbefolkade länder. För att människor ska kunna arbeta och bo i hela vårt land utgör därför flyget en viktig del av det samlade transport</w:t>
      </w:r>
      <w:r w:rsidR="00D54F58">
        <w:softHyphen/>
      </w:r>
      <w:r>
        <w:t>systemet. Trots detta införde den rödgröna regeringen en flygskatt. Införandet av denna typ av skatt dömdes ut i 8</w:t>
      </w:r>
      <w:r w:rsidR="003E420D">
        <w:t> </w:t>
      </w:r>
      <w:r>
        <w:t>av</w:t>
      </w:r>
      <w:r w:rsidR="003E420D">
        <w:t> </w:t>
      </w:r>
      <w:r>
        <w:t>10 remissinstanser och har sagts slå hårt mot jobb och sysselsättning då luftfarten skapar 80 000 direkta arbetstillfällen plus 100 000 jobb inom den svenska turistnäringen.</w:t>
      </w:r>
    </w:p>
    <w:p w:rsidRPr="00235272" w:rsidR="0074012B" w:rsidP="0074012B" w:rsidRDefault="0074012B" w14:paraId="4662A272" w14:textId="43A59477">
      <w:r>
        <w:t>Det svenska inrikesflyget står idag för 1 % av de totala koldioxidutsläppen i vårt land samtidigt som övriga transportsektorn står för 38 %. Kring flygets utsläpp kommer 80</w:t>
      </w:r>
      <w:r w:rsidR="003E420D">
        <w:t xml:space="preserve"> </w:t>
      </w:r>
      <w:r>
        <w:t>procent från resor över 150</w:t>
      </w:r>
      <w:r w:rsidR="003E420D">
        <w:t xml:space="preserve"> </w:t>
      </w:r>
      <w:r w:rsidRPr="00235272">
        <w:t>mil, det vill säga ett avstånd där det aldrig kommer att finnas något realistiskt alternativ</w:t>
      </w:r>
      <w:r>
        <w:t xml:space="preserve"> till flyget.</w:t>
      </w:r>
    </w:p>
    <w:p w:rsidR="0074012B" w:rsidP="0074012B" w:rsidRDefault="0074012B" w14:paraId="50FEC1FC" w14:textId="127A02C5">
      <w:r>
        <w:t>Det vanligaste argumentet för flygskatten är att flyget ska bära sina egna klimat</w:t>
      </w:r>
      <w:r w:rsidR="00D54F58">
        <w:softHyphen/>
      </w:r>
      <w:r>
        <w:t>kostnader. Beräkningar har dock visat att flygskatt är ett mycket ineffektivt sätt att minska utsläppen. Den potentiella utsläppsminskningen är cirka 0,2</w:t>
      </w:r>
      <w:r w:rsidR="003E420D">
        <w:t xml:space="preserve"> </w:t>
      </w:r>
      <w:r>
        <w:t>procent av Sveriges totala utsläpp, ungefär lika mycket som vägtrafiken släpper ut på 48 timmar. Om syftet med flygskatten är att reducera utsläppen av växthusgaser är risken stor att detta verktyg är kontraproduktivt. Höjda biljettpriser och ett minskat antal avgångar leder troligen till att fler tar bilen, vilket istället innebär ökade utsläpp. För att minska utsläppen bör fokus istället exempelvis ligga på en större inblandning av mer biodrivmedel och satsningar på forskning och tekniska lösningar.</w:t>
      </w:r>
    </w:p>
    <w:p w:rsidR="0074012B" w:rsidP="0074012B" w:rsidRDefault="0074012B" w14:paraId="5864C0D4" w14:textId="010E2554">
      <w:r>
        <w:t xml:space="preserve">Ett flertal av våra europeiska grannar har prövat att införa en flygskatt för att sedan ta bort den. Till dessa hör bland annat Danmark, Nederländerna och Irland där de samhällsekonomiska konsekvenserna visade sig vara alltför negativa. Effekterna av den svenska flygskatten är ännu svåra att mäta, men internationell erfarenhet visar att </w:t>
      </w:r>
      <w:r>
        <w:lastRenderedPageBreak/>
        <w:t xml:space="preserve">flygskatt innebär en förlustaffär för statskassan, vilket i sin tur innebär minskade resurser för till exempel klimatinvesteringar. En flygskatt leder sammanfattningsvis till färre jobb, gör det svårare för flyget att genomföra sin gröna omställning och försämrar tillgängligheten i Sverige. Regeringen bör därför </w:t>
      </w:r>
      <w:r w:rsidR="00F648CE">
        <w:t xml:space="preserve">överväga ett </w:t>
      </w:r>
      <w:r>
        <w:t>avskaffa</w:t>
      </w:r>
      <w:r w:rsidR="00F648CE">
        <w:t>nde av</w:t>
      </w:r>
      <w:r>
        <w:t xml:space="preserve"> den beskattning av flyg som återinfördes våren 2019 innan </w:t>
      </w:r>
      <w:r w:rsidR="003E420D">
        <w:t xml:space="preserve">Moderaternas </w:t>
      </w:r>
      <w:r>
        <w:t xml:space="preserve">och </w:t>
      </w:r>
      <w:r w:rsidR="003E420D">
        <w:t>Kristdemo</w:t>
      </w:r>
      <w:r w:rsidR="00D54F58">
        <w:softHyphen/>
      </w:r>
      <w:r w:rsidR="003E420D">
        <w:t xml:space="preserve">kraternas </w:t>
      </w:r>
      <w:r>
        <w:t>budget hann avskaffa den</w:t>
      </w:r>
      <w:r w:rsidR="00F648CE">
        <w:t>samma</w:t>
      </w:r>
      <w:r>
        <w:t xml:space="preserve"> den 1 juli 2019.</w:t>
      </w:r>
    </w:p>
    <w:bookmarkStart w:name="_GoBack" w:displacedByCustomXml="next" w:id="1"/>
    <w:bookmarkEnd w:displacedByCustomXml="next" w:id="1"/>
    <w:sdt>
      <w:sdtPr>
        <w:alias w:val="CC_Underskrifter"/>
        <w:tag w:val="CC_Underskrifter"/>
        <w:id w:val="583496634"/>
        <w:lock w:val="sdtContentLocked"/>
        <w:placeholder>
          <w:docPart w:val="707DF50027674A17A164C7921F4726A9"/>
        </w:placeholder>
      </w:sdtPr>
      <w:sdtEndPr/>
      <w:sdtContent>
        <w:p w:rsidR="00F15DE0" w:rsidP="00916B29" w:rsidRDefault="00F15DE0" w14:paraId="6748607B" w14:textId="77777777"/>
        <w:p w:rsidRPr="008E0FE2" w:rsidR="004801AC" w:rsidP="00916B29" w:rsidRDefault="00D54F58" w14:paraId="737C1BE9" w14:textId="0F90FA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16AE2" w:rsidRDefault="00D16AE2" w14:paraId="2990D98B" w14:textId="77777777"/>
    <w:sectPr w:rsidR="00D16A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26EE3" w14:textId="77777777" w:rsidR="00A708A1" w:rsidRDefault="00A708A1" w:rsidP="000C1CAD">
      <w:pPr>
        <w:spacing w:line="240" w:lineRule="auto"/>
      </w:pPr>
      <w:r>
        <w:separator/>
      </w:r>
    </w:p>
  </w:endnote>
  <w:endnote w:type="continuationSeparator" w:id="0">
    <w:p w14:paraId="4A40AE5B" w14:textId="77777777" w:rsidR="00A708A1" w:rsidRDefault="00A70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6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40D0" w14:textId="6CAA66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B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C1D7" w14:textId="7F590EC2" w:rsidR="00262EA3" w:rsidRPr="00916B29" w:rsidRDefault="00262EA3" w:rsidP="00916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707B5" w14:textId="77777777" w:rsidR="00A708A1" w:rsidRDefault="00A708A1" w:rsidP="000C1CAD">
      <w:pPr>
        <w:spacing w:line="240" w:lineRule="auto"/>
      </w:pPr>
      <w:r>
        <w:separator/>
      </w:r>
    </w:p>
  </w:footnote>
  <w:footnote w:type="continuationSeparator" w:id="0">
    <w:p w14:paraId="0214A3A8" w14:textId="77777777" w:rsidR="00A708A1" w:rsidRDefault="00A708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5A91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0C99B" wp14:anchorId="271202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F58" w14:paraId="274D328F" w14:textId="77777777">
                          <w:pPr>
                            <w:jc w:val="right"/>
                          </w:pPr>
                          <w:sdt>
                            <w:sdtPr>
                              <w:alias w:val="CC_Noformat_Partikod"/>
                              <w:tag w:val="CC_Noformat_Partikod"/>
                              <w:id w:val="-53464382"/>
                              <w:placeholder>
                                <w:docPart w:val="F6B23F25EBAC40C5B1DDA7881267BE83"/>
                              </w:placeholder>
                              <w:text/>
                            </w:sdtPr>
                            <w:sdtEndPr/>
                            <w:sdtContent>
                              <w:r w:rsidR="0074012B">
                                <w:t>M</w:t>
                              </w:r>
                            </w:sdtContent>
                          </w:sdt>
                          <w:sdt>
                            <w:sdtPr>
                              <w:alias w:val="CC_Noformat_Partinummer"/>
                              <w:tag w:val="CC_Noformat_Partinummer"/>
                              <w:id w:val="-1709555926"/>
                              <w:placeholder>
                                <w:docPart w:val="12D5ECE80B1544CCA2F021EB078D7A20"/>
                              </w:placeholder>
                              <w:text/>
                            </w:sdtPr>
                            <w:sdtEndPr/>
                            <w:sdtContent>
                              <w:r w:rsidR="0074012B">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202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F58" w14:paraId="274D328F" w14:textId="77777777">
                    <w:pPr>
                      <w:jc w:val="right"/>
                    </w:pPr>
                    <w:sdt>
                      <w:sdtPr>
                        <w:alias w:val="CC_Noformat_Partikod"/>
                        <w:tag w:val="CC_Noformat_Partikod"/>
                        <w:id w:val="-53464382"/>
                        <w:placeholder>
                          <w:docPart w:val="F6B23F25EBAC40C5B1DDA7881267BE83"/>
                        </w:placeholder>
                        <w:text/>
                      </w:sdtPr>
                      <w:sdtEndPr/>
                      <w:sdtContent>
                        <w:r w:rsidR="0074012B">
                          <w:t>M</w:t>
                        </w:r>
                      </w:sdtContent>
                    </w:sdt>
                    <w:sdt>
                      <w:sdtPr>
                        <w:alias w:val="CC_Noformat_Partinummer"/>
                        <w:tag w:val="CC_Noformat_Partinummer"/>
                        <w:id w:val="-1709555926"/>
                        <w:placeholder>
                          <w:docPart w:val="12D5ECE80B1544CCA2F021EB078D7A20"/>
                        </w:placeholder>
                        <w:text/>
                      </w:sdtPr>
                      <w:sdtEndPr/>
                      <w:sdtContent>
                        <w:r w:rsidR="0074012B">
                          <w:t>1229</w:t>
                        </w:r>
                      </w:sdtContent>
                    </w:sdt>
                  </w:p>
                </w:txbxContent>
              </v:textbox>
              <w10:wrap anchorx="page"/>
            </v:shape>
          </w:pict>
        </mc:Fallback>
      </mc:AlternateContent>
    </w:r>
  </w:p>
  <w:p w:rsidRPr="00293C4F" w:rsidR="00262EA3" w:rsidP="00776B74" w:rsidRDefault="00262EA3" w14:paraId="619A89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B6F3AC" w14:textId="77777777">
    <w:pPr>
      <w:jc w:val="right"/>
    </w:pPr>
  </w:p>
  <w:p w:rsidR="00262EA3" w:rsidP="00776B74" w:rsidRDefault="00262EA3" w14:paraId="5DAEE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4F58" w14:paraId="3F51A4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1CC20C" wp14:anchorId="2E4326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F58" w14:paraId="3A3086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012B">
          <w:t>M</w:t>
        </w:r>
      </w:sdtContent>
    </w:sdt>
    <w:sdt>
      <w:sdtPr>
        <w:alias w:val="CC_Noformat_Partinummer"/>
        <w:tag w:val="CC_Noformat_Partinummer"/>
        <w:id w:val="-2014525982"/>
        <w:lock w:val="contentLocked"/>
        <w:text/>
      </w:sdtPr>
      <w:sdtEndPr/>
      <w:sdtContent>
        <w:r w:rsidR="0074012B">
          <w:t>1229</w:t>
        </w:r>
      </w:sdtContent>
    </w:sdt>
  </w:p>
  <w:p w:rsidRPr="008227B3" w:rsidR="00262EA3" w:rsidP="008227B3" w:rsidRDefault="00D54F58" w14:paraId="72ACEE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F58" w14:paraId="6F56C8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:3000</w:t>
        </w:r>
      </w:sdtContent>
    </w:sdt>
  </w:p>
  <w:p w:rsidR="00262EA3" w:rsidP="00E03A3D" w:rsidRDefault="00D54F58" w14:paraId="6F61234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4012B" w14:paraId="7C93426A" w14:textId="77777777">
        <w:pPr>
          <w:pStyle w:val="FSHRub2"/>
        </w:pPr>
        <w:r>
          <w:t>Avskaffa flygskatten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67E4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01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F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7C4"/>
    <w:rsid w:val="003E3AA5"/>
    <w:rsid w:val="003E3C81"/>
    <w:rsid w:val="003E420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12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5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71"/>
    <w:rsid w:val="00912253"/>
    <w:rsid w:val="009125F6"/>
    <w:rsid w:val="00912721"/>
    <w:rsid w:val="00913E57"/>
    <w:rsid w:val="00913F32"/>
    <w:rsid w:val="00914166"/>
    <w:rsid w:val="00914CE9"/>
    <w:rsid w:val="00915DB2"/>
    <w:rsid w:val="00916134"/>
    <w:rsid w:val="00916288"/>
    <w:rsid w:val="00916B29"/>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8A1"/>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F7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AE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F5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DE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C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0E3ABC"/>
  <w15:chartTrackingRefBased/>
  <w15:docId w15:val="{5826DD8E-600E-4F08-BCEF-4B343BA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BB0745609D4B82BE620AB2AA4E3AD3"/>
        <w:category>
          <w:name w:val="Allmänt"/>
          <w:gallery w:val="placeholder"/>
        </w:category>
        <w:types>
          <w:type w:val="bbPlcHdr"/>
        </w:types>
        <w:behaviors>
          <w:behavior w:val="content"/>
        </w:behaviors>
        <w:guid w:val="{0E10C7D6-6DC1-488D-BEA7-6A89E64AA842}"/>
      </w:docPartPr>
      <w:docPartBody>
        <w:p w:rsidR="00BD20D0" w:rsidRDefault="00C64867">
          <w:pPr>
            <w:pStyle w:val="2DBB0745609D4B82BE620AB2AA4E3AD3"/>
          </w:pPr>
          <w:r w:rsidRPr="005A0A93">
            <w:rPr>
              <w:rStyle w:val="Platshllartext"/>
            </w:rPr>
            <w:t>Förslag till riksdagsbeslut</w:t>
          </w:r>
        </w:p>
      </w:docPartBody>
    </w:docPart>
    <w:docPart>
      <w:docPartPr>
        <w:name w:val="2D55C8E81E6A405DB3AAE9DB7466CCE1"/>
        <w:category>
          <w:name w:val="Allmänt"/>
          <w:gallery w:val="placeholder"/>
        </w:category>
        <w:types>
          <w:type w:val="bbPlcHdr"/>
        </w:types>
        <w:behaviors>
          <w:behavior w:val="content"/>
        </w:behaviors>
        <w:guid w:val="{FC12D5AC-06C5-443E-8151-579A71EBF4DA}"/>
      </w:docPartPr>
      <w:docPartBody>
        <w:p w:rsidR="00BD20D0" w:rsidRDefault="00C64867">
          <w:pPr>
            <w:pStyle w:val="2D55C8E81E6A405DB3AAE9DB7466CCE1"/>
          </w:pPr>
          <w:r w:rsidRPr="005A0A93">
            <w:rPr>
              <w:rStyle w:val="Platshllartext"/>
            </w:rPr>
            <w:t>Motivering</w:t>
          </w:r>
        </w:p>
      </w:docPartBody>
    </w:docPart>
    <w:docPart>
      <w:docPartPr>
        <w:name w:val="F6B23F25EBAC40C5B1DDA7881267BE83"/>
        <w:category>
          <w:name w:val="Allmänt"/>
          <w:gallery w:val="placeholder"/>
        </w:category>
        <w:types>
          <w:type w:val="bbPlcHdr"/>
        </w:types>
        <w:behaviors>
          <w:behavior w:val="content"/>
        </w:behaviors>
        <w:guid w:val="{5B449A92-C87A-4064-88F9-9CB5D16B098E}"/>
      </w:docPartPr>
      <w:docPartBody>
        <w:p w:rsidR="00BD20D0" w:rsidRDefault="00C64867">
          <w:pPr>
            <w:pStyle w:val="F6B23F25EBAC40C5B1DDA7881267BE83"/>
          </w:pPr>
          <w:r>
            <w:rPr>
              <w:rStyle w:val="Platshllartext"/>
            </w:rPr>
            <w:t xml:space="preserve"> </w:t>
          </w:r>
        </w:p>
      </w:docPartBody>
    </w:docPart>
    <w:docPart>
      <w:docPartPr>
        <w:name w:val="12D5ECE80B1544CCA2F021EB078D7A20"/>
        <w:category>
          <w:name w:val="Allmänt"/>
          <w:gallery w:val="placeholder"/>
        </w:category>
        <w:types>
          <w:type w:val="bbPlcHdr"/>
        </w:types>
        <w:behaviors>
          <w:behavior w:val="content"/>
        </w:behaviors>
        <w:guid w:val="{2855F910-782F-4120-A12A-93237C061D3B}"/>
      </w:docPartPr>
      <w:docPartBody>
        <w:p w:rsidR="00BD20D0" w:rsidRDefault="00C64867">
          <w:pPr>
            <w:pStyle w:val="12D5ECE80B1544CCA2F021EB078D7A20"/>
          </w:pPr>
          <w:r>
            <w:t xml:space="preserve"> </w:t>
          </w:r>
        </w:p>
      </w:docPartBody>
    </w:docPart>
    <w:docPart>
      <w:docPartPr>
        <w:name w:val="707DF50027674A17A164C7921F4726A9"/>
        <w:category>
          <w:name w:val="Allmänt"/>
          <w:gallery w:val="placeholder"/>
        </w:category>
        <w:types>
          <w:type w:val="bbPlcHdr"/>
        </w:types>
        <w:behaviors>
          <w:behavior w:val="content"/>
        </w:behaviors>
        <w:guid w:val="{34D47A79-1EF9-4EC6-A20D-FCD37BB92CCD}"/>
      </w:docPartPr>
      <w:docPartBody>
        <w:p w:rsidR="003B79EC" w:rsidRDefault="003B79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867"/>
    <w:rsid w:val="003B79EC"/>
    <w:rsid w:val="00BD20D0"/>
    <w:rsid w:val="00C64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B0745609D4B82BE620AB2AA4E3AD3">
    <w:name w:val="2DBB0745609D4B82BE620AB2AA4E3AD3"/>
  </w:style>
  <w:style w:type="paragraph" w:customStyle="1" w:styleId="FD9C597C02CF44C6A488B224CFE847AC">
    <w:name w:val="FD9C597C02CF44C6A488B224CFE847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78DEA908BD434A8A3D11222D20F81F">
    <w:name w:val="2B78DEA908BD434A8A3D11222D20F81F"/>
  </w:style>
  <w:style w:type="paragraph" w:customStyle="1" w:styleId="2D55C8E81E6A405DB3AAE9DB7466CCE1">
    <w:name w:val="2D55C8E81E6A405DB3AAE9DB7466CCE1"/>
  </w:style>
  <w:style w:type="paragraph" w:customStyle="1" w:styleId="B4671BDFF4974D998F48282B7265CBDC">
    <w:name w:val="B4671BDFF4974D998F48282B7265CBDC"/>
  </w:style>
  <w:style w:type="paragraph" w:customStyle="1" w:styleId="F8809054E4E240869CE1AA120BFDDDB2">
    <w:name w:val="F8809054E4E240869CE1AA120BFDDDB2"/>
  </w:style>
  <w:style w:type="paragraph" w:customStyle="1" w:styleId="F6B23F25EBAC40C5B1DDA7881267BE83">
    <w:name w:val="F6B23F25EBAC40C5B1DDA7881267BE83"/>
  </w:style>
  <w:style w:type="paragraph" w:customStyle="1" w:styleId="12D5ECE80B1544CCA2F021EB078D7A20">
    <w:name w:val="12D5ECE80B1544CCA2F021EB078D7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8E295-E0CC-4BD3-87F4-8150BA46DACA}"/>
</file>

<file path=customXml/itemProps2.xml><?xml version="1.0" encoding="utf-8"?>
<ds:datastoreItem xmlns:ds="http://schemas.openxmlformats.org/officeDocument/2006/customXml" ds:itemID="{CF451E5C-3F6C-4C7B-9283-C4B7F631AE38}"/>
</file>

<file path=customXml/itemProps3.xml><?xml version="1.0" encoding="utf-8"?>
<ds:datastoreItem xmlns:ds="http://schemas.openxmlformats.org/officeDocument/2006/customXml" ds:itemID="{E55BFD0A-FFAD-4047-A5AF-6C5245B5BC8D}"/>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2149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M1229 Avskaffa flygskatten</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