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01B" w:rsidRPr="0052201B" w:rsidRDefault="0052201B">
      <w:pPr>
        <w:pStyle w:val="Hemstlrubrik"/>
      </w:pPr>
      <w:r w:rsidRPr="0052201B">
        <w:t>Förslag till riksdagsbeslut</w:t>
      </w:r>
    </w:p>
    <w:p w:rsidR="0052201B" w:rsidRPr="0052201B" w:rsidRDefault="0052201B">
      <w:pPr>
        <w:pStyle w:val="Hemstlatt"/>
        <w:ind w:left="0"/>
      </w:pPr>
      <w:r w:rsidRPr="0052201B">
        <w:t xml:space="preserve">Riksdagen tillkännager för regeringen som sin mening vad som anförs i motionen om behovet av </w:t>
      </w:r>
      <w:r w:rsidRPr="0052201B">
        <w:rPr>
          <w:szCs w:val="24"/>
        </w:rPr>
        <w:t>ekonomiska garantier och riktlinjer för producentansvar för vindkraften.</w:t>
      </w:r>
    </w:p>
    <w:p w:rsidR="0052201B" w:rsidRPr="0052201B" w:rsidRDefault="0052201B">
      <w:pPr>
        <w:pStyle w:val="Rubrik1"/>
      </w:pPr>
      <w:r w:rsidRPr="0052201B">
        <w:t>Motivering</w:t>
      </w:r>
    </w:p>
    <w:p w:rsidR="0052201B" w:rsidRPr="0052201B" w:rsidRDefault="0052201B">
      <w:r w:rsidRPr="0052201B">
        <w:t>Det finns ett naturligt behov av ekonomiska garantier som säkerställer att vindkraftverk monteras ned och återvinns den dagen tekniken inte längre är gångbar. Om vindkraften ska byggas ut enligt de planer som finns är det nö</w:t>
      </w:r>
      <w:r w:rsidRPr="0052201B">
        <w:t>d</w:t>
      </w:r>
      <w:r w:rsidRPr="0052201B">
        <w:t>vändigt att i förväg också säkerställa återställandet med ekonomiska garantier.</w:t>
      </w:r>
    </w:p>
    <w:p w:rsidR="0052201B" w:rsidRPr="0052201B" w:rsidRDefault="0052201B">
      <w:pPr>
        <w:pStyle w:val="Normaltindrag"/>
      </w:pPr>
      <w:r w:rsidRPr="0052201B">
        <w:t>Insikten om att det krävs ekonomiska garantier för återställande av vin</w:t>
      </w:r>
      <w:r w:rsidRPr="0052201B">
        <w:t>d</w:t>
      </w:r>
      <w:r w:rsidRPr="0052201B">
        <w:t>kraft finns redan i dag, men det saknas tydlig praxis och lagstiftning. När nya ansökningar om tillstånd att etablera vindkraftverk prövas ställs inte med automatik samma krav på ekonomiska garantier för återställande. Inom nuv</w:t>
      </w:r>
      <w:r w:rsidRPr="0052201B">
        <w:t>a</w:t>
      </w:r>
      <w:r w:rsidRPr="0052201B">
        <w:t>rande lagstiftning finns det flera exempel på krav på ekonomiska garantier vid avveckling av verksamheter. Ett exempel är avveckling av kärnkraften, där riksdagen redan från början beslutade att elproducenter måste fondera medel för avveckling; ett annat exempel är försäkringslösnin</w:t>
      </w:r>
      <w:r w:rsidRPr="0052201B">
        <w:t>gar inom fordonsind</w:t>
      </w:r>
      <w:r w:rsidRPr="0052201B">
        <w:t>u</w:t>
      </w:r>
      <w:r w:rsidRPr="0052201B">
        <w:t>strin och elektornikindustrin.</w:t>
      </w:r>
    </w:p>
    <w:p w:rsidR="0052201B" w:rsidRPr="0052201B" w:rsidRDefault="0052201B">
      <w:pPr>
        <w:pStyle w:val="Normaltindrag"/>
      </w:pPr>
      <w:r w:rsidRPr="0052201B">
        <w:t>Vindkraften som energikälla är en viktig del i den pågående utbyggnaden av förnybar energi och en viktig del i regeringens politik för en hållbar u</w:t>
      </w:r>
      <w:r w:rsidRPr="0052201B">
        <w:t>t</w:t>
      </w:r>
      <w:r w:rsidRPr="0052201B">
        <w:t>veckling. Om frågan om återvinning och producentansvar inte omfattas i bedömningen av tillstånd minskar också vindkraftens trovärdighet som mi</w:t>
      </w:r>
      <w:r w:rsidRPr="0052201B">
        <w:t>l</w:t>
      </w:r>
      <w:r w:rsidRPr="0052201B">
        <w:t>jömässig energikälla.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01B">
        <w:trPr>
          <w:cantSplit/>
        </w:trPr>
        <w:tc>
          <w:tcPr>
            <w:tcW w:w="3046" w:type="dxa"/>
          </w:tcPr>
          <w:p w:rsidR="0052201B" w:rsidRPr="0052201B" w:rsidRDefault="0052201B">
            <w:pPr>
              <w:pStyle w:val="UnderskriftDatum"/>
              <w:spacing w:before="240"/>
            </w:pPr>
            <w:r w:rsidRPr="0052201B">
              <w:t>Stockholm den 19 mars 2009</w:t>
            </w:r>
          </w:p>
        </w:tc>
        <w:tc>
          <w:tcPr>
            <w:tcW w:w="3047" w:type="dxa"/>
          </w:tcPr>
          <w:p w:rsidR="0052201B" w:rsidRPr="0052201B" w:rsidRDefault="0052201B">
            <w:pPr>
              <w:pStyle w:val="Underskrifter"/>
              <w:spacing w:before="240"/>
            </w:pPr>
          </w:p>
        </w:tc>
      </w:tr>
      <w:tr w:rsidR="00000000" w:rsidRPr="0052201B">
        <w:trPr>
          <w:cantSplit/>
        </w:trPr>
        <w:tc>
          <w:tcPr>
            <w:tcW w:w="3046" w:type="dxa"/>
          </w:tcPr>
          <w:p w:rsidR="0052201B" w:rsidRPr="0052201B" w:rsidRDefault="0052201B">
            <w:pPr>
              <w:pStyle w:val="Underskrifter"/>
            </w:pPr>
            <w:r w:rsidRPr="0052201B">
              <w:t>Sinikka Bohlin (s)</w:t>
            </w:r>
          </w:p>
        </w:tc>
        <w:tc>
          <w:tcPr>
            <w:tcW w:w="3046" w:type="dxa"/>
          </w:tcPr>
          <w:p w:rsidR="0052201B" w:rsidRPr="0052201B" w:rsidRDefault="0052201B">
            <w:pPr>
              <w:pStyle w:val="Underskrifter"/>
            </w:pPr>
          </w:p>
        </w:tc>
      </w:tr>
    </w:tbl>
    <w:p w:rsidR="0052201B" w:rsidRPr="0052201B" w:rsidRDefault="0052201B">
      <w:pPr>
        <w:pStyle w:val="Normaltindrag"/>
      </w:pPr>
    </w:p>
    <w:sectPr w:rsidR="00000000" w:rsidRPr="005220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01B" w:rsidRPr="0052201B" w:rsidRDefault="0052201B">
      <w:r w:rsidRPr="0052201B">
        <w:separator/>
      </w:r>
    </w:p>
  </w:endnote>
  <w:endnote w:type="continuationSeparator" w:id="0">
    <w:p w:rsidR="0052201B" w:rsidRPr="0052201B" w:rsidRDefault="0052201B">
      <w:r w:rsidRPr="005220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01B" w:rsidRPr="0052201B" w:rsidRDefault="0052201B">
    <w:pPr>
      <w:pStyle w:val="Sidfot"/>
    </w:pPr>
    <w:r w:rsidRPr="005220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18385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1B" w:rsidRDefault="0052201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01B" w:rsidRDefault="0052201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01B" w:rsidRPr="0052201B" w:rsidRDefault="0052201B">
    <w:pPr>
      <w:pStyle w:val="Sidfot"/>
    </w:pPr>
    <w:r w:rsidRPr="005220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6189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1B" w:rsidRDefault="00522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01B" w:rsidRDefault="00522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01B" w:rsidRPr="0052201B" w:rsidRDefault="0052201B">
    <w:pPr>
      <w:pStyle w:val="Sidfot"/>
    </w:pPr>
    <w:r w:rsidRPr="005220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559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1B" w:rsidRDefault="005220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01B" w:rsidRDefault="005220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01B" w:rsidRPr="0052201B" w:rsidRDefault="0052201B">
      <w:r w:rsidRPr="0052201B">
        <w:separator/>
      </w:r>
    </w:p>
  </w:footnote>
  <w:footnote w:type="continuationSeparator" w:id="0">
    <w:p w:rsidR="0052201B" w:rsidRPr="0052201B" w:rsidRDefault="0052201B">
      <w:r w:rsidRPr="005220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01B" w:rsidRPr="0052201B" w:rsidRDefault="0052201B">
    <w:pPr>
      <w:pStyle w:val="Sidhuvud"/>
    </w:pPr>
    <w:r w:rsidRPr="005220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1644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1B" w:rsidRDefault="005220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01B" w:rsidRDefault="0052201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01B" w:rsidRPr="0052201B" w:rsidRDefault="0052201B">
    <w:pPr>
      <w:pStyle w:val="Sidhuvud"/>
    </w:pPr>
    <w:r w:rsidRPr="005220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5835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01B" w:rsidRDefault="005220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01B" w:rsidRDefault="0052201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01B" w:rsidRPr="0052201B" w:rsidRDefault="0052201B">
    <w:pPr>
      <w:pStyle w:val="FSHNormal"/>
      <w:tabs>
        <w:tab w:val="right" w:pos="5840"/>
      </w:tabs>
    </w:pPr>
    <w:r w:rsidRPr="0052201B">
      <w:br/>
    </w:r>
    <w:r w:rsidRPr="0052201B">
      <w:fldChar w:fldCharType="begin" w:fldLock="1"/>
    </w:r>
    <w:r w:rsidRPr="0052201B">
      <w:instrText xml:space="preserve"> DOCPROPERTY</w:instrText>
    </w:r>
    <w:r w:rsidRPr="0052201B">
      <w:rPr>
        <w:sz w:val="18"/>
      </w:rPr>
      <w:instrText xml:space="preserve"> "YearUser" *\charformat </w:instrText>
    </w:r>
    <w:r w:rsidRPr="0052201B">
      <w:fldChar w:fldCharType="separate"/>
    </w:r>
    <w:r w:rsidRPr="0052201B">
      <w:t>2008/09</w:t>
    </w:r>
    <w:r w:rsidRPr="0052201B">
      <w:fldChar w:fldCharType="end"/>
    </w:r>
    <w:r w:rsidRPr="0052201B">
      <w:t xml:space="preserve"> </w:t>
    </w:r>
    <w:r w:rsidRPr="0052201B">
      <w:tab/>
      <w:t xml:space="preserve">mnr: </w:t>
    </w:r>
    <w:r w:rsidRPr="0052201B">
      <w:fldChar w:fldCharType="begin" w:fldLock="1"/>
    </w:r>
    <w:r w:rsidRPr="0052201B">
      <w:instrText xml:space="preserve"> DOCPROPERTY</w:instrText>
    </w:r>
    <w:r w:rsidRPr="0052201B">
      <w:rPr>
        <w:sz w:val="18"/>
      </w:rPr>
      <w:instrText xml:space="preserve"> "Motionsnummer" *\charformat </w:instrText>
    </w:r>
    <w:r w:rsidRPr="0052201B">
      <w:fldChar w:fldCharType="separate"/>
    </w:r>
    <w:r w:rsidRPr="0052201B">
      <w:t>MJ8</w:t>
    </w:r>
    <w:r w:rsidRPr="0052201B">
      <w:fldChar w:fldCharType="end"/>
    </w:r>
    <w:r w:rsidRPr="0052201B">
      <w:br/>
    </w:r>
    <w:r w:rsidRPr="0052201B">
      <w:fldChar w:fldCharType="begin" w:fldLock="1"/>
    </w:r>
    <w:r w:rsidRPr="0052201B">
      <w:instrText xml:space="preserve"> DOCPROPERTY</w:instrText>
    </w:r>
    <w:r w:rsidRPr="0052201B">
      <w:rPr>
        <w:sz w:val="18"/>
      </w:rPr>
      <w:instrText xml:space="preserve"> "Samling" *\charformat </w:instrText>
    </w:r>
    <w:r w:rsidRPr="0052201B">
      <w:fldChar w:fldCharType="end"/>
    </w:r>
    <w:r w:rsidRPr="0052201B">
      <w:tab/>
      <w:t xml:space="preserve">pnr: </w:t>
    </w:r>
    <w:r w:rsidRPr="0052201B">
      <w:fldChar w:fldCharType="begin" w:fldLock="1"/>
    </w:r>
    <w:r w:rsidRPr="0052201B">
      <w:instrText xml:space="preserve"> DOCPROPERTY</w:instrText>
    </w:r>
    <w:r w:rsidRPr="0052201B">
      <w:rPr>
        <w:sz w:val="18"/>
      </w:rPr>
      <w:instrText xml:space="preserve"> "Partinummer" *\charformat </w:instrText>
    </w:r>
    <w:r w:rsidRPr="0052201B">
      <w:fldChar w:fldCharType="separate"/>
    </w:r>
    <w:r w:rsidRPr="0052201B">
      <w:t>s2001</w:t>
    </w:r>
    <w:r w:rsidRPr="0052201B">
      <w:fldChar w:fldCharType="end"/>
    </w:r>
  </w:p>
  <w:p w:rsidR="0052201B" w:rsidRPr="0052201B" w:rsidRDefault="0052201B">
    <w:pPr>
      <w:pStyle w:val="FSHRub1"/>
    </w:pPr>
    <w:r w:rsidRPr="0052201B">
      <w:t>Motion till riksdagen</w:t>
    </w:r>
    <w:r w:rsidRPr="0052201B">
      <w:br/>
    </w:r>
    <w:r w:rsidRPr="0052201B">
      <w:fldChar w:fldCharType="begin" w:fldLock="1"/>
    </w:r>
    <w:r w:rsidRPr="0052201B">
      <w:instrText xml:space="preserve"> DOCPROPERTY "YearUser" *\charformat </w:instrText>
    </w:r>
    <w:r w:rsidRPr="0052201B">
      <w:fldChar w:fldCharType="separate"/>
    </w:r>
    <w:r w:rsidRPr="0052201B">
      <w:t>2008/09</w:t>
    </w:r>
    <w:r w:rsidRPr="0052201B">
      <w:fldChar w:fldCharType="end"/>
    </w:r>
    <w:r w:rsidRPr="0052201B">
      <w:t>:</w:t>
    </w:r>
    <w:r w:rsidRPr="0052201B">
      <w:fldChar w:fldCharType="begin" w:fldLock="1"/>
    </w:r>
    <w:r w:rsidRPr="0052201B">
      <w:instrText xml:space="preserve"> DOCPROPERTY "Motionsnummer" *\charformat </w:instrText>
    </w:r>
    <w:r w:rsidRPr="0052201B">
      <w:fldChar w:fldCharType="separate"/>
    </w:r>
    <w:r w:rsidRPr="0052201B">
      <w:t>MJ8</w:t>
    </w:r>
    <w:r w:rsidRPr="0052201B">
      <w:fldChar w:fldCharType="end"/>
    </w:r>
  </w:p>
  <w:p w:rsidR="0052201B" w:rsidRPr="0052201B" w:rsidRDefault="0052201B">
    <w:pPr>
      <w:pStyle w:val="FSHNormalS5"/>
    </w:pPr>
    <w:r w:rsidRPr="0052201B">
      <w:fldChar w:fldCharType="begin" w:fldLock="1"/>
    </w:r>
    <w:r w:rsidRPr="0052201B">
      <w:instrText xml:space="preserve"> DOCPROPERTY "MotionarText" *\charformat </w:instrText>
    </w:r>
    <w:r w:rsidRPr="0052201B">
      <w:fldChar w:fldCharType="separate"/>
    </w:r>
    <w:r w:rsidRPr="0052201B">
      <w:t>av Sinikka Bohlin (s)</w:t>
    </w:r>
    <w:r w:rsidRPr="0052201B">
      <w:fldChar w:fldCharType="end"/>
    </w:r>
    <w:r w:rsidRPr="0052201B">
      <w:br/>
    </w:r>
    <w:r w:rsidRPr="0052201B">
      <w:fldChar w:fldCharType="begin" w:fldLock="1"/>
    </w:r>
    <w:r w:rsidRPr="0052201B">
      <w:instrText xml:space="preserve"> DOCPROPERTY "SvarFrasKort" *\charformat </w:instrText>
    </w:r>
    <w:r w:rsidRPr="0052201B">
      <w:fldChar w:fldCharType="separate"/>
    </w:r>
    <w:r w:rsidRPr="0052201B">
      <w:t>med anledning av prop. 2008/09:146</w:t>
    </w:r>
    <w:r w:rsidRPr="0052201B">
      <w:fldChar w:fldCharType="end"/>
    </w:r>
  </w:p>
  <w:p w:rsidR="0052201B" w:rsidRPr="0052201B" w:rsidRDefault="0052201B">
    <w:pPr>
      <w:pStyle w:val="FSHTitel"/>
    </w:pPr>
    <w:r w:rsidRPr="0052201B">
      <w:fldChar w:fldCharType="begin" w:fldLock="1"/>
    </w:r>
    <w:r w:rsidRPr="0052201B">
      <w:instrText xml:space="preserve"> DOCPROPERTY</w:instrText>
    </w:r>
    <w:r w:rsidRPr="0052201B">
      <w:rPr>
        <w:sz w:val="18"/>
      </w:rPr>
      <w:instrText xml:space="preserve"> "RubrikSvar" *\charformat </w:instrText>
    </w:r>
    <w:r w:rsidRPr="0052201B">
      <w:fldChar w:fldCharType="separate"/>
    </w:r>
    <w:r w:rsidRPr="0052201B">
      <w:t>Prövning av vindkraft</w:t>
    </w:r>
    <w:r w:rsidRPr="0052201B">
      <w:fldChar w:fldCharType="end"/>
    </w:r>
  </w:p>
  <w:p w:rsidR="0052201B" w:rsidRPr="0052201B" w:rsidRDefault="0052201B">
    <w:pPr>
      <w:pStyle w:val="Normal00"/>
    </w:pPr>
  </w:p>
  <w:p w:rsidR="0052201B" w:rsidRPr="0052201B" w:rsidRDefault="005220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34477">
    <w:abstractNumId w:val="8"/>
  </w:num>
  <w:num w:numId="2" w16cid:durableId="336855910">
    <w:abstractNumId w:val="9"/>
  </w:num>
  <w:num w:numId="3" w16cid:durableId="574778816">
    <w:abstractNumId w:val="8"/>
  </w:num>
  <w:num w:numId="4" w16cid:durableId="518273372">
    <w:abstractNumId w:val="9"/>
  </w:num>
  <w:num w:numId="5" w16cid:durableId="986207207">
    <w:abstractNumId w:val="13"/>
  </w:num>
  <w:num w:numId="6" w16cid:durableId="168833082">
    <w:abstractNumId w:val="10"/>
  </w:num>
  <w:num w:numId="7" w16cid:durableId="1369719436">
    <w:abstractNumId w:val="11"/>
  </w:num>
  <w:num w:numId="8" w16cid:durableId="896740908">
    <w:abstractNumId w:val="12"/>
  </w:num>
  <w:num w:numId="9" w16cid:durableId="366101468">
    <w:abstractNumId w:val="8"/>
  </w:num>
  <w:num w:numId="10" w16cid:durableId="597834499">
    <w:abstractNumId w:val="3"/>
  </w:num>
  <w:num w:numId="11" w16cid:durableId="297222115">
    <w:abstractNumId w:val="2"/>
  </w:num>
  <w:num w:numId="12" w16cid:durableId="627584585">
    <w:abstractNumId w:val="1"/>
  </w:num>
  <w:num w:numId="13" w16cid:durableId="1638950352">
    <w:abstractNumId w:val="0"/>
  </w:num>
  <w:num w:numId="14" w16cid:durableId="852064550">
    <w:abstractNumId w:val="9"/>
  </w:num>
  <w:num w:numId="15" w16cid:durableId="1852910510">
    <w:abstractNumId w:val="7"/>
  </w:num>
  <w:num w:numId="16" w16cid:durableId="1789934029">
    <w:abstractNumId w:val="6"/>
  </w:num>
  <w:num w:numId="17" w16cid:durableId="756950188">
    <w:abstractNumId w:val="5"/>
  </w:num>
  <w:num w:numId="18" w16cid:durableId="468984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6"/>
    <w:docVar w:name="PersonGUIDs" w:val="{A84252AD-74F7-4D5E-861A-3F95269FC5C7}"/>
  </w:docVars>
  <w:rsids>
    <w:rsidRoot w:val="00CD3F3B"/>
    <w:rsid w:val="0052201B"/>
    <w:rsid w:val="00CD3F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E1F6372-9016-4DB1-AAA9-FDB1D0B3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8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1298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s2001</vt:lpstr>
    </vt:vector>
  </TitlesOfParts>
  <Company>Riksdagen</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s2001</dc:title>
  <dc:subject>s2001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2009-04-02T05:46:00Z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mot2000_496_2009-03-16</vt:lpwstr>
  </property>
  <property fmtid="{D5CDD505-2E9C-101B-9397-08002B2CF9AE}" pid="3" name="version">
    <vt:lpwstr>mot2000_496_2009-03-16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2008/09:146 Prövning av vindkraft</vt:lpwstr>
  </property>
  <property fmtid="{D5CDD505-2E9C-101B-9397-08002B2CF9AE}" pid="11" name="SvarFrasKort">
    <vt:lpwstr>med anledning av prop. 2008/09:146</vt:lpwstr>
  </property>
  <property fmtid="{D5CDD505-2E9C-101B-9397-08002B2CF9AE}" pid="12" name="Svar">
    <vt:lpwstr>Proposition</vt:lpwstr>
  </property>
  <property fmtid="{D5CDD505-2E9C-101B-9397-08002B2CF9AE}" pid="13" name="SvarNr">
    <vt:lpwstr>2008/09:146</vt:lpwstr>
  </property>
  <property fmtid="{D5CDD505-2E9C-101B-9397-08002B2CF9AE}" pid="14" name="RubrikSvar">
    <vt:lpwstr>Prövning av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20082009000000000115000020010069</vt:lpwstr>
  </property>
  <property fmtid="{D5CDD505-2E9C-101B-9397-08002B2CF9AE}" pid="47" name="datum">
    <vt:lpwstr>090319</vt:lpwstr>
  </property>
  <property fmtid="{D5CDD505-2E9C-101B-9397-08002B2CF9AE}" pid="48" name="avsändar-e-post">
    <vt:lpwstr>gun.aulin@riksdagen.se</vt:lpwstr>
  </property>
  <property fmtid="{D5CDD505-2E9C-101B-9397-08002B2CF9AE}" pid="49" name="id">
    <vt:lpwstr>20082009000000000115000020010069</vt:lpwstr>
  </property>
  <property fmtid="{D5CDD505-2E9C-101B-9397-08002B2CF9AE}" pid="50" name="nummer">
    <vt:lpwstr>8</vt:lpwstr>
  </property>
  <property fmtid="{D5CDD505-2E9C-101B-9397-08002B2CF9AE}" pid="51" name="utskottsbeteckning">
    <vt:lpwstr>MJ</vt:lpwstr>
  </property>
  <property fmtid="{D5CDD505-2E9C-101B-9397-08002B2CF9AE}" pid="52" name="GlobalUID">
    <vt:lpwstr>{1539FBB2-D58E-4396-AF3F-224500D9FE92}</vt:lpwstr>
  </property>
  <property fmtid="{D5CDD505-2E9C-101B-9397-08002B2CF9AE}" pid="53" name="Överföringar">
    <vt:i4>0</vt:i4>
  </property>
  <property fmtid="{D5CDD505-2E9C-101B-9397-08002B2CF9AE}" pid="54" name="Checksum">
    <vt:lpwstr>*0013363596615*</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090402 13:03:04.594</vt:lpwstr>
  </property>
  <property fmtid="{D5CDD505-2E9C-101B-9397-08002B2CF9AE}" pid="58" name="urixGuid">
    <vt:lpwstr>{46ECCE85-104A-4F8F-9894-0E25F6DC94DC}</vt:lpwstr>
  </property>
</Properties>
</file>