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D8B" w:rsidRPr="00BF0D8B" w:rsidRDefault="00BF0D8B">
      <w:pPr>
        <w:pStyle w:val="Frslagsrubrik"/>
      </w:pPr>
      <w:r w:rsidRPr="00BF0D8B">
        <w:t>Förslag till riksdagsbeslut</w:t>
      </w:r>
    </w:p>
    <w:p w:rsidR="00BF0D8B" w:rsidRPr="00BF0D8B" w:rsidRDefault="00BF0D8B">
      <w:pPr>
        <w:pStyle w:val="Hemstlatt"/>
        <w:ind w:left="0"/>
      </w:pPr>
      <w:r w:rsidRPr="00BF0D8B">
        <w:t>Riksdagen tillkännager för regeringen som sin mening vad som anförs i motionen om kontokortsbedrägerier.</w:t>
      </w:r>
    </w:p>
    <w:p w:rsidR="00BF0D8B" w:rsidRPr="00BF0D8B" w:rsidRDefault="00BF0D8B">
      <w:pPr>
        <w:pStyle w:val="Rubrik1"/>
      </w:pPr>
      <w:r w:rsidRPr="00BF0D8B">
        <w:t>Motivering</w:t>
      </w:r>
    </w:p>
    <w:p w:rsidR="00BF0D8B" w:rsidRPr="00BF0D8B" w:rsidRDefault="00BF0D8B">
      <w:r w:rsidRPr="00BF0D8B">
        <w:t>Antalet bedrägerier med kontokort har ökat kraftigt de senaste åren. Enligt nya siffror har dubbelt så många blivit utsatta för kortbedrägerier i år jämfört med för två år sedan. Fram till oktober i år registrerade polisen ca 15 200 fall av databedrägerier där någon blivit av med pengar vid köp via nätet, utsatts för så kallad skimning, eller när någon stulit kortuppgifter och använt dem för att få ut pengar. För två år sedan registrerades 5 400 fall av motsvarande b</w:t>
      </w:r>
      <w:r w:rsidRPr="00BF0D8B">
        <w:t>e</w:t>
      </w:r>
      <w:r w:rsidRPr="00BF0D8B">
        <w:t>drägerier.</w:t>
      </w:r>
    </w:p>
    <w:p w:rsidR="00BF0D8B" w:rsidRPr="00BF0D8B" w:rsidRDefault="00BF0D8B">
      <w:pPr>
        <w:pStyle w:val="Normaltindrag"/>
      </w:pPr>
      <w:r w:rsidRPr="00BF0D8B">
        <w:t>Kortbedragare har lyckats göra falska bankkort genom att manipulera kor</w:t>
      </w:r>
      <w:r w:rsidRPr="00BF0D8B">
        <w:t>t</w:t>
      </w:r>
      <w:r w:rsidRPr="00BF0D8B">
        <w:t>terminaler i butiker. De har både lyckats kopiera magnetremsan och komma över koderna till korten. Men varken banker eller kortföretag förefaller villiga att tala om eller finna lösningar på problemet.</w:t>
      </w:r>
    </w:p>
    <w:p w:rsidR="00BF0D8B" w:rsidRPr="00BF0D8B" w:rsidRDefault="00BF0D8B">
      <w:pPr>
        <w:pStyle w:val="Normaltindrag"/>
      </w:pPr>
      <w:r w:rsidRPr="00BF0D8B">
        <w:t>Statens kriminaltekniska laboratorium får varje år in 15–20 fall som han</w:t>
      </w:r>
      <w:r w:rsidRPr="00BF0D8B">
        <w:t>d</w:t>
      </w:r>
      <w:r w:rsidRPr="00BF0D8B">
        <w:t xml:space="preserve">lar om skimning, alltså olaglig kopiering av kortens information. En stor del av fallen kommer dock aldrig till SKL utan stannar hos den lokala polisen. Tidigare var det framför allt bankomater som utsattes för skimning. Ligorna satte upp en extra avläsare där kunderna stoppar in sina kort och en kamera som registrerade tangentbordet där koderna slås in. På senare tid har det dykt upp fler fall där kundterminaler inne i butikerna och även bensinautomater har blivit utsatta. Även utrustning för att läsa av </w:t>
      </w:r>
      <w:r w:rsidRPr="00BF0D8B">
        <w:t>terminalerna på distans har börjat användas.</w:t>
      </w:r>
    </w:p>
    <w:p w:rsidR="00BF0D8B" w:rsidRPr="00BF0D8B" w:rsidRDefault="00BF0D8B">
      <w:pPr>
        <w:pStyle w:val="Normaltindrag"/>
      </w:pPr>
      <w:r w:rsidRPr="00BF0D8B">
        <w:t>Att vidta åtgärder för att bryta den starkt uppåtgående kurvan av datab</w:t>
      </w:r>
      <w:r w:rsidRPr="00BF0D8B">
        <w:t>e</w:t>
      </w:r>
      <w:r w:rsidRPr="00BF0D8B">
        <w:t>drägerier med kontokort inblandade är högst angeläget. Regeringen bör sn</w:t>
      </w:r>
      <w:r w:rsidRPr="00BF0D8B">
        <w:t>a</w:t>
      </w:r>
      <w:r w:rsidRPr="00BF0D8B">
        <w:t>rast återkomma till riksdagen med förslag på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D8B">
        <w:trPr>
          <w:cantSplit/>
        </w:trPr>
        <w:tc>
          <w:tcPr>
            <w:tcW w:w="3046" w:type="dxa"/>
          </w:tcPr>
          <w:p w:rsidR="00BF0D8B" w:rsidRPr="00BF0D8B" w:rsidRDefault="00BF0D8B">
            <w:pPr>
              <w:pStyle w:val="UnderskriftDatum"/>
              <w:spacing w:before="240"/>
            </w:pPr>
            <w:r w:rsidRPr="00BF0D8B">
              <w:lastRenderedPageBreak/>
              <w:t>Stockholm den 29 september 2009</w:t>
            </w:r>
          </w:p>
        </w:tc>
        <w:tc>
          <w:tcPr>
            <w:tcW w:w="3047" w:type="dxa"/>
          </w:tcPr>
          <w:p w:rsidR="00BF0D8B" w:rsidRPr="00BF0D8B" w:rsidRDefault="00BF0D8B">
            <w:pPr>
              <w:pStyle w:val="Underskrifter"/>
              <w:spacing w:before="240"/>
            </w:pPr>
          </w:p>
        </w:tc>
      </w:tr>
      <w:tr w:rsidR="00000000" w:rsidRPr="00BF0D8B">
        <w:trPr>
          <w:cantSplit/>
        </w:trPr>
        <w:tc>
          <w:tcPr>
            <w:tcW w:w="3046" w:type="dxa"/>
          </w:tcPr>
          <w:p w:rsidR="00BF0D8B" w:rsidRPr="00BF0D8B" w:rsidRDefault="00BF0D8B">
            <w:pPr>
              <w:pStyle w:val="Underskrifter"/>
            </w:pPr>
            <w:r w:rsidRPr="00BF0D8B">
              <w:t>Ameer Sachet (s)</w:t>
            </w:r>
          </w:p>
        </w:tc>
        <w:tc>
          <w:tcPr>
            <w:tcW w:w="3046" w:type="dxa"/>
          </w:tcPr>
          <w:p w:rsidR="00BF0D8B" w:rsidRPr="00BF0D8B" w:rsidRDefault="00BF0D8B">
            <w:pPr>
              <w:pStyle w:val="Underskrifter"/>
            </w:pPr>
          </w:p>
        </w:tc>
      </w:tr>
    </w:tbl>
    <w:p w:rsidR="00BF0D8B" w:rsidRPr="00BF0D8B" w:rsidRDefault="00BF0D8B">
      <w:pPr>
        <w:pStyle w:val="Normaltindrag"/>
      </w:pPr>
    </w:p>
    <w:sectPr w:rsidR="00000000" w:rsidRPr="00BF0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D8B" w:rsidRPr="00BF0D8B" w:rsidRDefault="00BF0D8B">
      <w:r w:rsidRPr="00BF0D8B">
        <w:separator/>
      </w:r>
    </w:p>
  </w:endnote>
  <w:endnote w:type="continuationSeparator" w:id="0">
    <w:p w:rsidR="00BF0D8B" w:rsidRPr="00BF0D8B" w:rsidRDefault="00BF0D8B">
      <w:r w:rsidRPr="00BF0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085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65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47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D8B" w:rsidRPr="00BF0D8B" w:rsidRDefault="00BF0D8B">
      <w:r w:rsidRPr="00BF0D8B">
        <w:separator/>
      </w:r>
    </w:p>
  </w:footnote>
  <w:footnote w:type="continuationSeparator" w:id="0">
    <w:p w:rsidR="00BF0D8B" w:rsidRPr="00BF0D8B" w:rsidRDefault="00BF0D8B">
      <w:r w:rsidRPr="00BF0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085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104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FSHNormal"/>
      <w:tabs>
        <w:tab w:val="right" w:pos="5840"/>
      </w:tabs>
    </w:pPr>
    <w:r w:rsidRPr="00BF0D8B">
      <w:br/>
    </w:r>
    <w:r w:rsidRPr="00BF0D8B">
      <w:fldChar w:fldCharType="begin" w:fldLock="1"/>
    </w:r>
    <w:r w:rsidRPr="00BF0D8B">
      <w:instrText xml:space="preserve"> DOCPROPERTY</w:instrText>
    </w:r>
    <w:r w:rsidRPr="00BF0D8B">
      <w:rPr>
        <w:sz w:val="18"/>
      </w:rPr>
      <w:instrText xml:space="preserve"> "YearUser" *\charformat </w:instrText>
    </w:r>
    <w:r w:rsidRPr="00BF0D8B">
      <w:fldChar w:fldCharType="separate"/>
    </w:r>
    <w:r w:rsidRPr="00BF0D8B">
      <w:t>2009/10</w:t>
    </w:r>
    <w:r w:rsidRPr="00BF0D8B">
      <w:fldChar w:fldCharType="end"/>
    </w:r>
    <w:r w:rsidRPr="00BF0D8B">
      <w:t xml:space="preserve"> </w:t>
    </w:r>
    <w:r w:rsidRPr="00BF0D8B">
      <w:tab/>
      <w:t xml:space="preserve">mnr: </w:t>
    </w:r>
    <w:r w:rsidRPr="00BF0D8B">
      <w:fldChar w:fldCharType="begin" w:fldLock="1"/>
    </w:r>
    <w:r w:rsidRPr="00BF0D8B">
      <w:instrText xml:space="preserve"> DOCPROPERTY</w:instrText>
    </w:r>
    <w:r w:rsidRPr="00BF0D8B">
      <w:rPr>
        <w:sz w:val="18"/>
      </w:rPr>
      <w:instrText xml:space="preserve"> "Motionsnummer" *\charformat </w:instrText>
    </w:r>
    <w:r w:rsidRPr="00BF0D8B">
      <w:fldChar w:fldCharType="separate"/>
    </w:r>
    <w:r w:rsidRPr="00BF0D8B">
      <w:t>C326</w:t>
    </w:r>
    <w:r w:rsidRPr="00BF0D8B">
      <w:fldChar w:fldCharType="end"/>
    </w:r>
    <w:r w:rsidRPr="00BF0D8B">
      <w:br/>
    </w:r>
    <w:r w:rsidRPr="00BF0D8B">
      <w:fldChar w:fldCharType="begin" w:fldLock="1"/>
    </w:r>
    <w:r w:rsidRPr="00BF0D8B">
      <w:instrText xml:space="preserve"> DOCPROPERTY</w:instrText>
    </w:r>
    <w:r w:rsidRPr="00BF0D8B">
      <w:rPr>
        <w:sz w:val="18"/>
      </w:rPr>
      <w:instrText xml:space="preserve"> "Samling" *\charformat </w:instrText>
    </w:r>
    <w:r w:rsidRPr="00BF0D8B">
      <w:fldChar w:fldCharType="end"/>
    </w:r>
    <w:r w:rsidRPr="00BF0D8B">
      <w:tab/>
      <w:t xml:space="preserve">pnr: </w:t>
    </w:r>
    <w:r w:rsidRPr="00BF0D8B">
      <w:fldChar w:fldCharType="begin" w:fldLock="1"/>
    </w:r>
    <w:r w:rsidRPr="00BF0D8B">
      <w:instrText xml:space="preserve"> DOCPROPERTY</w:instrText>
    </w:r>
    <w:r w:rsidRPr="00BF0D8B">
      <w:rPr>
        <w:sz w:val="18"/>
      </w:rPr>
      <w:instrText xml:space="preserve"> "Partinummer" *\charformat </w:instrText>
    </w:r>
    <w:r w:rsidRPr="00BF0D8B">
      <w:fldChar w:fldCharType="separate"/>
    </w:r>
    <w:r w:rsidRPr="00BF0D8B">
      <w:t>s78049</w:t>
    </w:r>
    <w:r w:rsidRPr="00BF0D8B">
      <w:fldChar w:fldCharType="end"/>
    </w:r>
  </w:p>
  <w:p w:rsidR="00BF0D8B" w:rsidRPr="00BF0D8B" w:rsidRDefault="00BF0D8B">
    <w:pPr>
      <w:pStyle w:val="FSHRub1"/>
    </w:pPr>
    <w:r w:rsidRPr="00BF0D8B">
      <w:t>Motion till riksdagen</w:t>
    </w:r>
    <w:r w:rsidRPr="00BF0D8B">
      <w:br/>
    </w:r>
    <w:r w:rsidRPr="00BF0D8B">
      <w:fldChar w:fldCharType="begin" w:fldLock="1"/>
    </w:r>
    <w:r w:rsidRPr="00BF0D8B">
      <w:instrText xml:space="preserve"> DOCPROPERTY "YearUser" *\charformat </w:instrText>
    </w:r>
    <w:r w:rsidRPr="00BF0D8B">
      <w:fldChar w:fldCharType="separate"/>
    </w:r>
    <w:r w:rsidRPr="00BF0D8B">
      <w:t>2009/10</w:t>
    </w:r>
    <w:r w:rsidRPr="00BF0D8B">
      <w:fldChar w:fldCharType="end"/>
    </w:r>
    <w:r w:rsidRPr="00BF0D8B">
      <w:t>:</w:t>
    </w:r>
    <w:r w:rsidRPr="00BF0D8B">
      <w:fldChar w:fldCharType="begin" w:fldLock="1"/>
    </w:r>
    <w:r w:rsidRPr="00BF0D8B">
      <w:instrText xml:space="preserve"> DOCPROPERTY "Motionsnummer" *\charformat </w:instrText>
    </w:r>
    <w:r w:rsidRPr="00BF0D8B">
      <w:fldChar w:fldCharType="separate"/>
    </w:r>
    <w:r w:rsidRPr="00BF0D8B">
      <w:t>C326</w:t>
    </w:r>
    <w:r w:rsidRPr="00BF0D8B">
      <w:fldChar w:fldCharType="end"/>
    </w:r>
  </w:p>
  <w:p w:rsidR="00BF0D8B" w:rsidRPr="00BF0D8B" w:rsidRDefault="00BF0D8B">
    <w:pPr>
      <w:pStyle w:val="FSHNormalS5"/>
    </w:pPr>
    <w:r w:rsidRPr="00BF0D8B">
      <w:fldChar w:fldCharType="begin" w:fldLock="1"/>
    </w:r>
    <w:r w:rsidRPr="00BF0D8B">
      <w:instrText xml:space="preserve"> DOCPROPERTY "MotionarText" *\charformat </w:instrText>
    </w:r>
    <w:r w:rsidRPr="00BF0D8B">
      <w:fldChar w:fldCharType="separate"/>
    </w:r>
    <w:r w:rsidRPr="00BF0D8B">
      <w:t>av Ameer Sachet (s)</w:t>
    </w:r>
    <w:r w:rsidRPr="00BF0D8B">
      <w:fldChar w:fldCharType="end"/>
    </w:r>
    <w:r w:rsidRPr="00BF0D8B">
      <w:br/>
    </w:r>
    <w:r w:rsidRPr="00BF0D8B">
      <w:fldChar w:fldCharType="begin" w:fldLock="1"/>
    </w:r>
    <w:r w:rsidRPr="00BF0D8B">
      <w:instrText xml:space="preserve"> DOCPROPERTY "SvarFrasKort" *\charformat </w:instrText>
    </w:r>
    <w:r w:rsidRPr="00BF0D8B">
      <w:fldChar w:fldCharType="end"/>
    </w:r>
  </w:p>
  <w:p w:rsidR="00BF0D8B" w:rsidRPr="00BF0D8B" w:rsidRDefault="00BF0D8B">
    <w:pPr>
      <w:pStyle w:val="FSHTitel"/>
    </w:pPr>
    <w:r w:rsidRPr="00BF0D8B">
      <w:fldChar w:fldCharType="begin" w:fldLock="1"/>
    </w:r>
    <w:r w:rsidRPr="00BF0D8B">
      <w:instrText xml:space="preserve"> DOCPROPERTY</w:instrText>
    </w:r>
    <w:r w:rsidRPr="00BF0D8B">
      <w:rPr>
        <w:sz w:val="18"/>
      </w:rPr>
      <w:instrText xml:space="preserve"> "RubrikSvar" *\charformat </w:instrText>
    </w:r>
    <w:r w:rsidRPr="00BF0D8B">
      <w:fldChar w:fldCharType="separate"/>
    </w:r>
    <w:r w:rsidRPr="00BF0D8B">
      <w:t>Kontokortsbedrägerier</w:t>
    </w:r>
    <w:r w:rsidRPr="00BF0D8B">
      <w:fldChar w:fldCharType="end"/>
    </w:r>
  </w:p>
  <w:p w:rsidR="00BF0D8B" w:rsidRPr="00BF0D8B" w:rsidRDefault="00BF0D8B">
    <w:pPr>
      <w:pStyle w:val="Normal00"/>
    </w:pPr>
  </w:p>
  <w:p w:rsidR="00BF0D8B" w:rsidRPr="00BF0D8B" w:rsidRDefault="00BF0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0850141">
    <w:abstractNumId w:val="8"/>
  </w:num>
  <w:num w:numId="2" w16cid:durableId="109983918">
    <w:abstractNumId w:val="9"/>
  </w:num>
  <w:num w:numId="3" w16cid:durableId="888415769">
    <w:abstractNumId w:val="8"/>
  </w:num>
  <w:num w:numId="4" w16cid:durableId="1096560205">
    <w:abstractNumId w:val="9"/>
  </w:num>
  <w:num w:numId="5" w16cid:durableId="2005355740">
    <w:abstractNumId w:val="13"/>
  </w:num>
  <w:num w:numId="6" w16cid:durableId="1245649496">
    <w:abstractNumId w:val="10"/>
  </w:num>
  <w:num w:numId="7" w16cid:durableId="1484271797">
    <w:abstractNumId w:val="11"/>
  </w:num>
  <w:num w:numId="8" w16cid:durableId="1529756208">
    <w:abstractNumId w:val="12"/>
  </w:num>
  <w:num w:numId="9" w16cid:durableId="360010478">
    <w:abstractNumId w:val="8"/>
  </w:num>
  <w:num w:numId="10" w16cid:durableId="910195151">
    <w:abstractNumId w:val="3"/>
  </w:num>
  <w:num w:numId="11" w16cid:durableId="1032073820">
    <w:abstractNumId w:val="2"/>
  </w:num>
  <w:num w:numId="12" w16cid:durableId="936399631">
    <w:abstractNumId w:val="1"/>
  </w:num>
  <w:num w:numId="13" w16cid:durableId="986933257">
    <w:abstractNumId w:val="0"/>
  </w:num>
  <w:num w:numId="14" w16cid:durableId="1643846791">
    <w:abstractNumId w:val="9"/>
  </w:num>
  <w:num w:numId="15" w16cid:durableId="613753057">
    <w:abstractNumId w:val="7"/>
  </w:num>
  <w:num w:numId="16" w16cid:durableId="157422499">
    <w:abstractNumId w:val="6"/>
  </w:num>
  <w:num w:numId="17" w16cid:durableId="460348755">
    <w:abstractNumId w:val="5"/>
  </w:num>
  <w:num w:numId="18" w16cid:durableId="1906138777">
    <w:abstractNumId w:val="4"/>
  </w:num>
  <w:num w:numId="19" w16cid:durableId="1317419859">
    <w:abstractNumId w:val="11"/>
  </w:num>
  <w:num w:numId="20" w16cid:durableId="659426200">
    <w:abstractNumId w:val="10"/>
  </w:num>
  <w:num w:numId="21" w16cid:durableId="170920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D02EF1"/>
    <w:rsid w:val="00BF0D8B"/>
    <w:rsid w:val="00D02E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D81F629-54DD-40B6-AA35-5B7634F2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1510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s78049</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s78049</dc:title>
  <dc:subject>s78049</dc:subject>
  <dc:creator>Riksdagen</dc:creator>
  <cp:keywords>Riksdagen</cp:keywords>
  <dc:description>Nya formatmallshantering för förslag+urix bakåtkomp+könamn</dc:description>
  <cp:lastModifiedBy>Lars Brink</cp:lastModifiedBy>
  <cp:revision>2</cp:revision>
  <cp:lastPrinted>2009-11-20T15:34:00Z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Kontokortsbedrägerier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Kontokortsbedrägerier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20092010000000000115000780490069</vt:lpwstr>
  </property>
  <property fmtid="{D5CDD505-2E9C-101B-9397-08002B2CF9AE}" pid="50" name="nummer">
    <vt:lpwstr>326</vt:lpwstr>
  </property>
  <property fmtid="{D5CDD505-2E9C-101B-9397-08002B2CF9AE}" pid="51" name="utskottsbeteckning">
    <vt:lpwstr>C</vt:lpwstr>
  </property>
  <property fmtid="{D5CDD505-2E9C-101B-9397-08002B2CF9AE}" pid="52" name="GlobalUID">
    <vt:lpwstr>{3B005EAF-40A4-4984-8AE5-0833EF41C743}</vt:lpwstr>
  </property>
  <property fmtid="{D5CDD505-2E9C-101B-9397-08002B2CF9AE}" pid="53" name="Överföringar">
    <vt:i4>0</vt:i4>
  </property>
  <property fmtid="{D5CDD505-2E9C-101B-9397-08002B2CF9AE}" pid="54" name="Checksum">
    <vt:lpwstr>*1017418801968*</vt:lpwstr>
  </property>
  <property fmtid="{D5CDD505-2E9C-101B-9397-08002B2CF9AE}" pid="55" name="skuggnummer">
    <vt:lpwstr>1318</vt:lpwstr>
  </property>
  <property fmtid="{D5CDD505-2E9C-101B-9397-08002B2CF9AE}" pid="56" name="urixVersion">
    <vt:lpwstr>4.0.0.9</vt:lpwstr>
  </property>
  <property fmtid="{D5CDD505-2E9C-101B-9397-08002B2CF9AE}" pid="57" name="urixOrigin">
    <vt:lpwstr>091120 16:34:18.665</vt:lpwstr>
  </property>
  <property fmtid="{D5CDD505-2E9C-101B-9397-08002B2CF9AE}" pid="58" name="urixGuid">
    <vt:lpwstr>{3A41477E-61FA-4300-9750-404654090719}</vt:lpwstr>
  </property>
</Properties>
</file>