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C7420" w14:textId="0CA0B570" w:rsidR="00974FC0" w:rsidRPr="00974FC0" w:rsidRDefault="00974FC0" w:rsidP="00974F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Svar på fråga </w:t>
      </w:r>
      <w:r w:rsidRPr="00974FC0">
        <w:rPr>
          <w:rFonts w:asciiTheme="majorHAnsi" w:hAnsiTheme="majorHAnsi" w:cstheme="majorHAnsi"/>
          <w:sz w:val="26"/>
          <w:szCs w:val="26"/>
        </w:rPr>
        <w:t>2020/21:109 av Robert Hannah (L) Kinas agerande mot Hongkong</w:t>
      </w:r>
    </w:p>
    <w:p w14:paraId="5C4B40A9" w14:textId="77777777" w:rsidR="00974FC0" w:rsidRPr="00974FC0" w:rsidRDefault="00974FC0" w:rsidP="00974FC0">
      <w:pPr>
        <w:pStyle w:val="Brdtext"/>
      </w:pPr>
    </w:p>
    <w:p w14:paraId="192611B8" w14:textId="77777777" w:rsidR="004A1652" w:rsidRDefault="00974FC0" w:rsidP="00665597">
      <w:pPr>
        <w:pStyle w:val="Brdtext"/>
      </w:pPr>
      <w:r w:rsidRPr="00974FC0">
        <w:rPr>
          <w:rFonts w:cs="TimesNewRomanPSMT"/>
        </w:rPr>
        <w:t>Robert Hannah har frågat mig vad jag gör</w:t>
      </w:r>
      <w:r w:rsidR="004A1652">
        <w:rPr>
          <w:rFonts w:cs="TimesNewRomanPSMT"/>
        </w:rPr>
        <w:t xml:space="preserve"> dels</w:t>
      </w:r>
      <w:r w:rsidRPr="00974FC0">
        <w:rPr>
          <w:rFonts w:cs="TimesNewRomanPSMT"/>
        </w:rPr>
        <w:t xml:space="preserve"> för att fortsatt fördöma Kinas nya säkerhetslagstiftning</w:t>
      </w:r>
      <w:r w:rsidR="00A2073D">
        <w:rPr>
          <w:rFonts w:cs="TimesNewRomanPSMT"/>
        </w:rPr>
        <w:t xml:space="preserve"> som tillåter olagliga gripanden av Hongkongbor</w:t>
      </w:r>
      <w:r w:rsidR="004A1652">
        <w:rPr>
          <w:rFonts w:cs="TimesNewRomanPSMT"/>
        </w:rPr>
        <w:t>, dels</w:t>
      </w:r>
      <w:r w:rsidRPr="00974FC0">
        <w:rPr>
          <w:rFonts w:cs="TimesNewRomanPSMT"/>
        </w:rPr>
        <w:t xml:space="preserve"> för att få Andy Li och andra som gripits frisläppta.</w:t>
      </w:r>
    </w:p>
    <w:p w14:paraId="3307377F" w14:textId="41646D91" w:rsidR="00CA318B" w:rsidRDefault="00CA318B" w:rsidP="00665597">
      <w:pPr>
        <w:pStyle w:val="Brdtext"/>
      </w:pPr>
      <w:r>
        <w:t xml:space="preserve">Regeringen </w:t>
      </w:r>
      <w:r w:rsidR="00665597">
        <w:t>ser med stort allvar på</w:t>
      </w:r>
      <w:r>
        <w:t xml:space="preserve"> händelseutvecklingen i Hongkong</w:t>
      </w:r>
      <w:r w:rsidR="004A1652">
        <w:t xml:space="preserve"> och</w:t>
      </w:r>
      <w:r>
        <w:t xml:space="preserve"> införandet av den nya säkerhetslagstiftningen där.</w:t>
      </w:r>
      <w:r w:rsidR="00665597">
        <w:t xml:space="preserve"> </w:t>
      </w:r>
    </w:p>
    <w:p w14:paraId="5E5CC12E" w14:textId="5A0E78FB" w:rsidR="00CA318B" w:rsidRDefault="00665597" w:rsidP="00665597">
      <w:pPr>
        <w:pStyle w:val="Brdtext"/>
      </w:pPr>
      <w:r>
        <w:t xml:space="preserve">Sverige och övriga EU står bakom principen om ”ett land, två system” för att bevara Hongkongs självstyrande ställning med ett fristående politiskt och juridiskt system i enlighet med Hongkongs grundlag. Det är av grundläggande betydelse att de mänskliga fri- och rättigheter som Hongkongborna tillerkänns enligt denna lag fullt ut respekteras. </w:t>
      </w:r>
      <w:r w:rsidR="00CA318B" w:rsidRPr="009355AE">
        <w:t>Sverige har vid flera tillfällen framfört vår syn till kinesiska myndigheter</w:t>
      </w:r>
      <w:r w:rsidR="004A1652">
        <w:t xml:space="preserve"> </w:t>
      </w:r>
      <w:r w:rsidR="00CA318B" w:rsidRPr="009355AE">
        <w:t>efter det att den nya säkerhetslagstiftningen trädde i kraft.</w:t>
      </w:r>
    </w:p>
    <w:p w14:paraId="67CB2B79" w14:textId="59AEFA3C" w:rsidR="004A1652" w:rsidRDefault="00665597" w:rsidP="002749F7">
      <w:pPr>
        <w:pStyle w:val="Brdtext"/>
      </w:pPr>
      <w:r>
        <w:t>Beslutet om att införa ny säkerhetslagstiftning i Hongkong</w:t>
      </w:r>
      <w:r w:rsidR="00CA318B">
        <w:t xml:space="preserve"> strider mot Kinas internationella åtaganden och</w:t>
      </w:r>
      <w:r w:rsidR="004A1652">
        <w:t xml:space="preserve"> Hongkongs grundlag och</w:t>
      </w:r>
      <w:r>
        <w:t xml:space="preserve"> måste fortsatt uppmärksammas i relationen EU-Kina.</w:t>
      </w:r>
      <w:r w:rsidR="009E3FD6">
        <w:rPr>
          <w:rFonts w:cs="TimesNewRomanPSMT"/>
        </w:rPr>
        <w:t xml:space="preserve"> </w:t>
      </w:r>
      <w:r>
        <w:t xml:space="preserve">Det var angeläget att </w:t>
      </w:r>
      <w:r w:rsidR="009E3FD6">
        <w:t xml:space="preserve">detta </w:t>
      </w:r>
      <w:r>
        <w:t>tog</w:t>
      </w:r>
      <w:r w:rsidR="009E3FD6">
        <w:t>s</w:t>
      </w:r>
      <w:r>
        <w:t xml:space="preserve"> upp med den kinesiska ledningen vid det toppmöte som skedde mellan EU och Kina den 22 juni</w:t>
      </w:r>
      <w:r w:rsidR="00CA318B">
        <w:t xml:space="preserve"> och vid det så kallade ledarmötet den 14 september</w:t>
      </w:r>
      <w:r>
        <w:t>.</w:t>
      </w:r>
    </w:p>
    <w:p w14:paraId="6754E132" w14:textId="0D10B246" w:rsidR="00A2073D" w:rsidRPr="004A1652" w:rsidRDefault="00CA318B" w:rsidP="002749F7">
      <w:pPr>
        <w:pStyle w:val="Brdtext"/>
      </w:pPr>
      <w:r w:rsidRPr="00C10908">
        <w:t xml:space="preserve">Den 24 juli enades EU:s medlemsstater </w:t>
      </w:r>
      <w:r>
        <w:t>om</w:t>
      </w:r>
      <w:r w:rsidRPr="00C10908">
        <w:t xml:space="preserve"> rådslutsatser som betonar att den nya säkerhetslagen strider mot Kinas internationella åtaganden och Hongkongs grundlag</w:t>
      </w:r>
      <w:r>
        <w:t>. I rådslutsatserna anges en rad konkreta åtgärder med anledning av händelseutvecklingen, inklusive</w:t>
      </w:r>
      <w:r w:rsidR="004A1652">
        <w:t xml:space="preserve"> en</w:t>
      </w:r>
      <w:r>
        <w:t xml:space="preserve"> </w:t>
      </w:r>
      <w:r w:rsidR="00FB36E4" w:rsidRPr="009355AE">
        <w:rPr>
          <w:bCs/>
        </w:rPr>
        <w:t>fortsatt EU-närvaro vid rättegångar mot företrädare för demokratirörelsen.</w:t>
      </w:r>
      <w:r w:rsidR="00FB36E4">
        <w:rPr>
          <w:bCs/>
        </w:rPr>
        <w:t xml:space="preserve"> </w:t>
      </w:r>
    </w:p>
    <w:p w14:paraId="3411D162" w14:textId="77777777" w:rsidR="00D61205" w:rsidRDefault="00A2073D" w:rsidP="002749F7">
      <w:pPr>
        <w:pStyle w:val="Brdtext"/>
        <w:rPr>
          <w:rFonts w:eastAsia="Times New Roman"/>
          <w:bCs/>
        </w:rPr>
      </w:pPr>
      <w:r>
        <w:rPr>
          <w:bCs/>
        </w:rPr>
        <w:lastRenderedPageBreak/>
        <w:t>Den 24 september uppmärksammade EU i uttalande den senaste tidens oroväckande arresteringar av representanter för Hongkongs demokratirörelse och betonade att</w:t>
      </w:r>
      <w:r w:rsidR="00FB36E4" w:rsidRPr="009355AE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ett fristående juridiskt system utgör en hörnsten i Hongkong</w:t>
      </w:r>
      <w:r w:rsidRPr="00D61205">
        <w:rPr>
          <w:rFonts w:eastAsia="Times New Roman"/>
          <w:bCs/>
        </w:rPr>
        <w:t>s självstyrande ställning</w:t>
      </w:r>
      <w:r w:rsidR="004A1652" w:rsidRPr="00D61205">
        <w:rPr>
          <w:rFonts w:eastAsia="Times New Roman"/>
          <w:bCs/>
        </w:rPr>
        <w:t xml:space="preserve"> jämlikt</w:t>
      </w:r>
      <w:r w:rsidRPr="00D61205">
        <w:rPr>
          <w:rFonts w:eastAsia="Times New Roman"/>
          <w:bCs/>
        </w:rPr>
        <w:t xml:space="preserve"> </w:t>
      </w:r>
      <w:r w:rsidRPr="00D61205">
        <w:t xml:space="preserve">principen om ”ett land, </w:t>
      </w:r>
      <w:r w:rsidRPr="00D61205">
        <w:rPr>
          <w:rFonts w:eastAsia="Times New Roman"/>
          <w:bCs/>
        </w:rPr>
        <w:t xml:space="preserve">två system” </w:t>
      </w:r>
      <w:r w:rsidR="004A1652" w:rsidRPr="00D61205">
        <w:rPr>
          <w:rFonts w:eastAsia="Times New Roman"/>
          <w:bCs/>
        </w:rPr>
        <w:t>och</w:t>
      </w:r>
      <w:r w:rsidRPr="00D61205">
        <w:rPr>
          <w:rFonts w:eastAsia="Times New Roman"/>
          <w:bCs/>
        </w:rPr>
        <w:t xml:space="preserve"> Hongkongs grundlag.</w:t>
      </w:r>
    </w:p>
    <w:p w14:paraId="3ABD043F" w14:textId="10E56A7B" w:rsidR="00010598" w:rsidRPr="00D61205" w:rsidRDefault="00474EAF" w:rsidP="002749F7">
      <w:pPr>
        <w:pStyle w:val="Brdtext"/>
        <w:rPr>
          <w:rFonts w:eastAsia="Times New Roman"/>
          <w:bCs/>
        </w:rPr>
      </w:pPr>
      <w:r w:rsidRPr="00D61205">
        <w:rPr>
          <w:rFonts w:eastAsia="Times New Roman"/>
          <w:bCs/>
        </w:rPr>
        <w:t>Situationen i Hongkong har också uppmärksammats vid</w:t>
      </w:r>
      <w:r w:rsidR="004529CA" w:rsidRPr="00D61205">
        <w:rPr>
          <w:rFonts w:eastAsia="Times New Roman"/>
          <w:bCs/>
        </w:rPr>
        <w:t xml:space="preserve"> FN:s råd för mänskliga rättigheter</w:t>
      </w:r>
      <w:r w:rsidRPr="00D61205">
        <w:rPr>
          <w:rFonts w:eastAsia="Times New Roman"/>
          <w:bCs/>
        </w:rPr>
        <w:t>. I juni</w:t>
      </w:r>
      <w:r w:rsidR="004529CA" w:rsidRPr="00D61205">
        <w:rPr>
          <w:rFonts w:eastAsia="Times New Roman"/>
          <w:bCs/>
        </w:rPr>
        <w:t xml:space="preserve"> </w:t>
      </w:r>
      <w:r w:rsidR="00010598" w:rsidRPr="00D61205">
        <w:rPr>
          <w:rFonts w:eastAsia="Times New Roman"/>
          <w:bCs/>
        </w:rPr>
        <w:t xml:space="preserve">anslöt </w:t>
      </w:r>
      <w:r w:rsidR="009175DA" w:rsidRPr="00D61205">
        <w:rPr>
          <w:rFonts w:eastAsia="Times New Roman"/>
          <w:bCs/>
        </w:rPr>
        <w:t xml:space="preserve">sig </w:t>
      </w:r>
      <w:r w:rsidR="00010598" w:rsidRPr="00D61205">
        <w:rPr>
          <w:rFonts w:eastAsia="Times New Roman"/>
          <w:bCs/>
        </w:rPr>
        <w:t>Sverige till ett</w:t>
      </w:r>
      <w:r w:rsidR="00EA2D68" w:rsidRPr="00D61205">
        <w:rPr>
          <w:rFonts w:eastAsia="Times New Roman"/>
          <w:bCs/>
        </w:rPr>
        <w:t xml:space="preserve"> </w:t>
      </w:r>
      <w:r w:rsidR="004529CA" w:rsidRPr="00D61205">
        <w:rPr>
          <w:rFonts w:eastAsia="Times New Roman"/>
          <w:bCs/>
        </w:rPr>
        <w:t xml:space="preserve">gemensamt </w:t>
      </w:r>
      <w:r w:rsidR="00EA2D68" w:rsidRPr="00D61205">
        <w:rPr>
          <w:rFonts w:eastAsia="Times New Roman"/>
          <w:bCs/>
        </w:rPr>
        <w:t>uttalande</w:t>
      </w:r>
      <w:r w:rsidRPr="00D61205">
        <w:rPr>
          <w:rFonts w:eastAsia="Times New Roman"/>
          <w:bCs/>
        </w:rPr>
        <w:t xml:space="preserve"> i en krets av </w:t>
      </w:r>
      <w:r w:rsidR="001E0986" w:rsidRPr="00D61205">
        <w:rPr>
          <w:rFonts w:eastAsia="Times New Roman"/>
          <w:bCs/>
        </w:rPr>
        <w:t>27</w:t>
      </w:r>
      <w:r w:rsidRPr="00D61205">
        <w:rPr>
          <w:rFonts w:eastAsia="Times New Roman"/>
          <w:bCs/>
        </w:rPr>
        <w:t xml:space="preserve"> länder.</w:t>
      </w:r>
      <w:r w:rsidR="00010598" w:rsidRPr="00D61205">
        <w:rPr>
          <w:rFonts w:eastAsia="Times New Roman"/>
          <w:bCs/>
        </w:rPr>
        <w:t xml:space="preserve"> </w:t>
      </w:r>
      <w:r w:rsidR="009175DA" w:rsidRPr="00D61205">
        <w:rPr>
          <w:rFonts w:eastAsia="Times New Roman"/>
          <w:bCs/>
        </w:rPr>
        <w:t xml:space="preserve">som underströk </w:t>
      </w:r>
      <w:r w:rsidR="00010598" w:rsidRPr="00D61205">
        <w:rPr>
          <w:rFonts w:eastAsia="Times New Roman"/>
          <w:bCs/>
        </w:rPr>
        <w:t>vikten av att Hongkongbornas mänskliga rättigheter fullt ut respekteras.</w:t>
      </w:r>
      <w:r w:rsidR="00C8579D" w:rsidRPr="00D61205">
        <w:rPr>
          <w:rFonts w:eastAsia="Times New Roman"/>
          <w:bCs/>
        </w:rPr>
        <w:t xml:space="preserve"> </w:t>
      </w:r>
      <w:r w:rsidR="00D61205">
        <w:rPr>
          <w:rFonts w:eastAsia="Times New Roman"/>
          <w:bCs/>
        </w:rPr>
        <w:t>Vid</w:t>
      </w:r>
      <w:r w:rsidR="00EA2D68" w:rsidRPr="00D61205">
        <w:rPr>
          <w:rFonts w:eastAsia="Times New Roman"/>
          <w:bCs/>
        </w:rPr>
        <w:t xml:space="preserve"> </w:t>
      </w:r>
      <w:r w:rsidRPr="00D61205">
        <w:rPr>
          <w:rFonts w:eastAsia="Times New Roman"/>
          <w:bCs/>
        </w:rPr>
        <w:t>möte</w:t>
      </w:r>
      <w:r w:rsidR="00D61205">
        <w:rPr>
          <w:rFonts w:eastAsia="Times New Roman"/>
          <w:bCs/>
        </w:rPr>
        <w:t xml:space="preserve"> i rådet</w:t>
      </w:r>
      <w:r w:rsidR="009175DA" w:rsidRPr="00D61205">
        <w:rPr>
          <w:rFonts w:eastAsia="Times New Roman"/>
          <w:bCs/>
        </w:rPr>
        <w:t xml:space="preserve"> den 25 september</w:t>
      </w:r>
      <w:r w:rsidRPr="00D61205">
        <w:rPr>
          <w:rFonts w:eastAsia="Times New Roman"/>
          <w:bCs/>
        </w:rPr>
        <w:t xml:space="preserve"> framhöll EU sin </w:t>
      </w:r>
      <w:r w:rsidR="00B03B6B" w:rsidRPr="00D61205">
        <w:rPr>
          <w:rFonts w:eastAsia="Times New Roman"/>
          <w:bCs/>
        </w:rPr>
        <w:t>allvarli</w:t>
      </w:r>
      <w:r w:rsidR="00C24C42" w:rsidRPr="00D61205">
        <w:rPr>
          <w:rFonts w:eastAsia="Times New Roman"/>
          <w:bCs/>
        </w:rPr>
        <w:t>g</w:t>
      </w:r>
      <w:r w:rsidRPr="00D61205">
        <w:rPr>
          <w:rFonts w:eastAsia="Times New Roman"/>
          <w:bCs/>
        </w:rPr>
        <w:t>a</w:t>
      </w:r>
      <w:r w:rsidR="00B03B6B" w:rsidRPr="00D61205">
        <w:rPr>
          <w:rFonts w:eastAsia="Times New Roman"/>
          <w:bCs/>
        </w:rPr>
        <w:t xml:space="preserve"> oro över</w:t>
      </w:r>
      <w:r w:rsidR="00EA2D68" w:rsidRPr="00D61205">
        <w:rPr>
          <w:rFonts w:eastAsia="Times New Roman"/>
          <w:bCs/>
        </w:rPr>
        <w:t xml:space="preserve"> </w:t>
      </w:r>
      <w:r w:rsidR="00B03B6B" w:rsidRPr="00D61205">
        <w:rPr>
          <w:rFonts w:eastAsia="Times New Roman"/>
          <w:bCs/>
        </w:rPr>
        <w:t xml:space="preserve">de omfattande </w:t>
      </w:r>
      <w:r w:rsidR="001E0986" w:rsidRPr="00D61205">
        <w:rPr>
          <w:rFonts w:eastAsia="Times New Roman"/>
          <w:bCs/>
        </w:rPr>
        <w:t xml:space="preserve">kränkningar </w:t>
      </w:r>
      <w:r w:rsidR="00B03B6B" w:rsidRPr="00D61205">
        <w:rPr>
          <w:rFonts w:eastAsia="Times New Roman"/>
          <w:bCs/>
        </w:rPr>
        <w:t>av rättigheter som sker</w:t>
      </w:r>
      <w:r w:rsidR="009175DA" w:rsidRPr="00D61205">
        <w:rPr>
          <w:rFonts w:eastAsia="Times New Roman"/>
          <w:bCs/>
        </w:rPr>
        <w:t xml:space="preserve"> i Hongkon</w:t>
      </w:r>
      <w:r w:rsidRPr="00D61205">
        <w:rPr>
          <w:rFonts w:eastAsia="Times New Roman"/>
          <w:bCs/>
        </w:rPr>
        <w:t>g.</w:t>
      </w:r>
      <w:r w:rsidR="00B03B6B" w:rsidRPr="00D61205">
        <w:rPr>
          <w:rFonts w:eastAsia="Times New Roman"/>
          <w:bCs/>
        </w:rPr>
        <w:t xml:space="preserve"> </w:t>
      </w:r>
      <w:r w:rsidR="00667D1E" w:rsidRPr="00D61205">
        <w:rPr>
          <w:rFonts w:eastAsia="Times New Roman"/>
          <w:bCs/>
        </w:rPr>
        <w:t>I ett nationellt anförande</w:t>
      </w:r>
      <w:r w:rsidR="00C24C42" w:rsidRPr="00D61205">
        <w:rPr>
          <w:rFonts w:eastAsia="Times New Roman"/>
          <w:bCs/>
        </w:rPr>
        <w:t xml:space="preserve"> </w:t>
      </w:r>
      <w:r w:rsidR="00667D1E" w:rsidRPr="00D61205">
        <w:rPr>
          <w:rFonts w:eastAsia="Times New Roman"/>
          <w:bCs/>
        </w:rPr>
        <w:t xml:space="preserve">under samma </w:t>
      </w:r>
      <w:r w:rsidR="00CF63BE" w:rsidRPr="00D61205">
        <w:rPr>
          <w:rFonts w:eastAsia="Times New Roman"/>
          <w:bCs/>
        </w:rPr>
        <w:t xml:space="preserve">möte </w:t>
      </w:r>
      <w:r w:rsidR="00667D1E" w:rsidRPr="00D61205">
        <w:rPr>
          <w:rFonts w:eastAsia="Times New Roman"/>
          <w:bCs/>
        </w:rPr>
        <w:t xml:space="preserve">uttryckte </w:t>
      </w:r>
      <w:r w:rsidR="00EA2D68" w:rsidRPr="00D61205">
        <w:rPr>
          <w:rFonts w:eastAsia="Times New Roman"/>
          <w:bCs/>
        </w:rPr>
        <w:t>Sverige</w:t>
      </w:r>
      <w:r w:rsidR="004529CA" w:rsidRPr="00D61205">
        <w:rPr>
          <w:rFonts w:eastAsia="Times New Roman"/>
          <w:bCs/>
        </w:rPr>
        <w:t xml:space="preserve"> </w:t>
      </w:r>
      <w:r w:rsidR="00B03B6B" w:rsidRPr="00D61205">
        <w:rPr>
          <w:rFonts w:eastAsia="Times New Roman"/>
          <w:bCs/>
        </w:rPr>
        <w:t xml:space="preserve">oro över </w:t>
      </w:r>
      <w:r w:rsidR="009175DA" w:rsidRPr="00D61205">
        <w:rPr>
          <w:rFonts w:eastAsia="Times New Roman"/>
          <w:bCs/>
        </w:rPr>
        <w:t xml:space="preserve">de </w:t>
      </w:r>
      <w:r w:rsidR="00B03B6B" w:rsidRPr="00D61205">
        <w:rPr>
          <w:rFonts w:eastAsia="Times New Roman"/>
          <w:bCs/>
        </w:rPr>
        <w:t>konsekvenser</w:t>
      </w:r>
      <w:r w:rsidR="009175DA" w:rsidRPr="00D61205">
        <w:rPr>
          <w:rFonts w:eastAsia="Times New Roman"/>
          <w:bCs/>
        </w:rPr>
        <w:t xml:space="preserve"> som</w:t>
      </w:r>
      <w:r w:rsidR="00C24C42" w:rsidRPr="00D61205">
        <w:rPr>
          <w:rFonts w:eastAsia="Times New Roman"/>
          <w:bCs/>
        </w:rPr>
        <w:t xml:space="preserve"> säkerhetslagstiftningen </w:t>
      </w:r>
      <w:r w:rsidR="009175DA" w:rsidRPr="00D61205">
        <w:rPr>
          <w:rFonts w:eastAsia="Times New Roman"/>
          <w:bCs/>
        </w:rPr>
        <w:t xml:space="preserve">har </w:t>
      </w:r>
      <w:r w:rsidR="00C24C42" w:rsidRPr="00D61205">
        <w:rPr>
          <w:rFonts w:eastAsia="Times New Roman"/>
          <w:bCs/>
        </w:rPr>
        <w:t>för Hongkongbornas fulla åtnjutande av mänskliga rättigheter</w:t>
      </w:r>
      <w:r w:rsidR="00EA2D68" w:rsidRPr="00D61205">
        <w:rPr>
          <w:rFonts w:eastAsia="Times New Roman"/>
          <w:bCs/>
        </w:rPr>
        <w:t xml:space="preserve">. </w:t>
      </w:r>
      <w:r w:rsidR="009175DA" w:rsidRPr="00D61205">
        <w:rPr>
          <w:rFonts w:eastAsia="Times New Roman"/>
          <w:bCs/>
        </w:rPr>
        <w:t xml:space="preserve"> </w:t>
      </w:r>
    </w:p>
    <w:p w14:paraId="58EE3A16" w14:textId="380B5D0F" w:rsidR="00FB36E4" w:rsidRPr="00FB36E4" w:rsidRDefault="00FB36E4" w:rsidP="002749F7">
      <w:pPr>
        <w:pStyle w:val="Brdtext"/>
        <w:rPr>
          <w:bCs/>
        </w:rPr>
      </w:pPr>
      <w:r w:rsidRPr="00D61205">
        <w:rPr>
          <w:bCs/>
        </w:rPr>
        <w:t xml:space="preserve">Regeringen </w:t>
      </w:r>
      <w:r w:rsidR="004A1652" w:rsidRPr="00D61205">
        <w:rPr>
          <w:bCs/>
        </w:rPr>
        <w:t>tillmäter</w:t>
      </w:r>
      <w:r w:rsidRPr="00D61205">
        <w:rPr>
          <w:bCs/>
        </w:rPr>
        <w:t xml:space="preserve"> s</w:t>
      </w:r>
      <w:r>
        <w:rPr>
          <w:bCs/>
        </w:rPr>
        <w:t>ituationen i Hongkong stor uppmärksamhet och</w:t>
      </w:r>
      <w:r w:rsidRPr="009355AE">
        <w:rPr>
          <w:bCs/>
        </w:rPr>
        <w:t xml:space="preserve"> verkar för ett fortsatt tydligt EU-gemensamt agerande.</w:t>
      </w:r>
    </w:p>
    <w:p w14:paraId="3EF830B2" w14:textId="78506DA5" w:rsidR="00A627A6" w:rsidRPr="00FB36E4" w:rsidRDefault="00A627A6" w:rsidP="006A12F1">
      <w:pPr>
        <w:pStyle w:val="Brdtext"/>
      </w:pPr>
      <w:r w:rsidRPr="00FB36E4">
        <w:t xml:space="preserve">Stockholm den </w:t>
      </w:r>
      <w:sdt>
        <w:sdtPr>
          <w:id w:val="-1225218591"/>
          <w:placeholder>
            <w:docPart w:val="81531818DEE344A8B02ACED3D6132E90"/>
          </w:placeholder>
          <w:dataBinding w:prefixMappings="xmlns:ns0='http://lp/documentinfo/RK' " w:xpath="/ns0:DocumentInfo[1]/ns0:BaseInfo[1]/ns0:HeaderDate[1]" w:storeItemID="{DB1C7E19-72E1-4B02-BEE3-386905D4CAD6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E3FD6">
            <w:t>7 oktober 2020</w:t>
          </w:r>
        </w:sdtContent>
      </w:sdt>
    </w:p>
    <w:p w14:paraId="3EF830B3" w14:textId="77777777" w:rsidR="00A627A6" w:rsidRPr="00FB36E4" w:rsidRDefault="00A627A6" w:rsidP="004E7A8F">
      <w:pPr>
        <w:pStyle w:val="Brdtextutanavstnd"/>
      </w:pPr>
    </w:p>
    <w:p w14:paraId="3EF830B4" w14:textId="77777777" w:rsidR="00A627A6" w:rsidRPr="00FB36E4" w:rsidRDefault="00A627A6" w:rsidP="004E7A8F">
      <w:pPr>
        <w:pStyle w:val="Brdtextutanavstnd"/>
      </w:pPr>
    </w:p>
    <w:p w14:paraId="3EF830B6" w14:textId="77777777" w:rsidR="00A627A6" w:rsidRPr="00FB36E4" w:rsidRDefault="00A627A6" w:rsidP="00422A41">
      <w:pPr>
        <w:pStyle w:val="Brdtext"/>
      </w:pPr>
      <w:bookmarkStart w:id="0" w:name="_GoBack"/>
      <w:bookmarkEnd w:id="0"/>
      <w:r w:rsidRPr="00FB36E4">
        <w:t>Ann Linde</w:t>
      </w:r>
    </w:p>
    <w:p w14:paraId="69F81FC1" w14:textId="6EE71E87" w:rsidR="00FB6819" w:rsidRDefault="00FB6819" w:rsidP="00DB48AB">
      <w:pPr>
        <w:pStyle w:val="Brdtext"/>
        <w:rPr>
          <w:lang w:val="de-DE"/>
        </w:rPr>
      </w:pPr>
    </w:p>
    <w:p w14:paraId="338B2511" w14:textId="7C19D91C" w:rsidR="00FB6819" w:rsidRDefault="00FB6819" w:rsidP="00DB48AB">
      <w:pPr>
        <w:pStyle w:val="Brdtext"/>
        <w:rPr>
          <w:lang w:val="de-DE"/>
        </w:rPr>
      </w:pPr>
    </w:p>
    <w:p w14:paraId="06AB0282" w14:textId="698BE81A" w:rsidR="00FB6819" w:rsidRDefault="00FB6819" w:rsidP="00DB48AB">
      <w:pPr>
        <w:pStyle w:val="Brdtext"/>
        <w:rPr>
          <w:lang w:val="de-DE"/>
        </w:rPr>
      </w:pPr>
    </w:p>
    <w:p w14:paraId="37541419" w14:textId="77777777" w:rsidR="00FB6819" w:rsidRPr="0008198E" w:rsidRDefault="00FB6819" w:rsidP="00DB48AB">
      <w:pPr>
        <w:pStyle w:val="Brdtext"/>
        <w:rPr>
          <w:lang w:val="de-DE"/>
        </w:rPr>
      </w:pPr>
    </w:p>
    <w:sectPr w:rsidR="00FB6819" w:rsidRPr="0008198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830BA" w14:textId="77777777" w:rsidR="00A627A6" w:rsidRDefault="00A627A6" w:rsidP="00A87A54">
      <w:pPr>
        <w:spacing w:after="0" w:line="240" w:lineRule="auto"/>
      </w:pPr>
      <w:r>
        <w:separator/>
      </w:r>
    </w:p>
  </w:endnote>
  <w:endnote w:type="continuationSeparator" w:id="0">
    <w:p w14:paraId="3EF830BB" w14:textId="77777777" w:rsidR="00A627A6" w:rsidRDefault="00A627A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F830C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F830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F830C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F830C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F830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F830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F830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F830DD" w14:textId="77777777" w:rsidTr="00C26068">
      <w:trPr>
        <w:trHeight w:val="227"/>
      </w:trPr>
      <w:tc>
        <w:tcPr>
          <w:tcW w:w="4074" w:type="dxa"/>
        </w:tcPr>
        <w:p w14:paraId="3EF830D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F830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F830D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830B8" w14:textId="77777777" w:rsidR="00A627A6" w:rsidRDefault="00A627A6" w:rsidP="00A87A54">
      <w:pPr>
        <w:spacing w:after="0" w:line="240" w:lineRule="auto"/>
      </w:pPr>
      <w:r>
        <w:separator/>
      </w:r>
    </w:p>
  </w:footnote>
  <w:footnote w:type="continuationSeparator" w:id="0">
    <w:p w14:paraId="3EF830B9" w14:textId="77777777" w:rsidR="00A627A6" w:rsidRDefault="00A627A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27A6" w14:paraId="3EF830C7" w14:textId="77777777" w:rsidTr="00C93EBA">
      <w:trPr>
        <w:trHeight w:val="227"/>
      </w:trPr>
      <w:tc>
        <w:tcPr>
          <w:tcW w:w="5534" w:type="dxa"/>
        </w:tcPr>
        <w:p w14:paraId="3EF830C4" w14:textId="77777777" w:rsidR="00A627A6" w:rsidRPr="007D73AB" w:rsidRDefault="00A627A6">
          <w:pPr>
            <w:pStyle w:val="Sidhuvud"/>
          </w:pPr>
        </w:p>
      </w:tc>
      <w:tc>
        <w:tcPr>
          <w:tcW w:w="3170" w:type="dxa"/>
          <w:vAlign w:val="bottom"/>
        </w:tcPr>
        <w:p w14:paraId="3EF830C5" w14:textId="77777777" w:rsidR="00A627A6" w:rsidRPr="007D73AB" w:rsidRDefault="00A627A6" w:rsidP="00340DE0">
          <w:pPr>
            <w:pStyle w:val="Sidhuvud"/>
          </w:pPr>
        </w:p>
      </w:tc>
      <w:tc>
        <w:tcPr>
          <w:tcW w:w="1134" w:type="dxa"/>
        </w:tcPr>
        <w:p w14:paraId="3EF830C6" w14:textId="77777777" w:rsidR="00A627A6" w:rsidRDefault="00A627A6" w:rsidP="005A703A">
          <w:pPr>
            <w:pStyle w:val="Sidhuvud"/>
          </w:pPr>
        </w:p>
      </w:tc>
    </w:tr>
    <w:tr w:rsidR="00A627A6" w14:paraId="3EF830D2" w14:textId="77777777" w:rsidTr="00C93EBA">
      <w:trPr>
        <w:trHeight w:val="1928"/>
      </w:trPr>
      <w:tc>
        <w:tcPr>
          <w:tcW w:w="5534" w:type="dxa"/>
        </w:tcPr>
        <w:p w14:paraId="3EF830C8" w14:textId="77777777" w:rsidR="00A627A6" w:rsidRPr="00340DE0" w:rsidRDefault="00A627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F830DF" wp14:editId="3EF830E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F830C9" w14:textId="77777777" w:rsidR="00A627A6" w:rsidRPr="00710A6C" w:rsidRDefault="00A627A6" w:rsidP="00EE3C0F">
          <w:pPr>
            <w:pStyle w:val="Sidhuvud"/>
            <w:rPr>
              <w:b/>
            </w:rPr>
          </w:pPr>
        </w:p>
        <w:p w14:paraId="3EF830CA" w14:textId="77777777" w:rsidR="00A627A6" w:rsidRDefault="00A627A6" w:rsidP="00EE3C0F">
          <w:pPr>
            <w:pStyle w:val="Sidhuvud"/>
          </w:pPr>
        </w:p>
        <w:p w14:paraId="3EF830CB" w14:textId="77777777" w:rsidR="00A627A6" w:rsidRDefault="00A627A6" w:rsidP="00EE3C0F">
          <w:pPr>
            <w:pStyle w:val="Sidhuvud"/>
          </w:pPr>
        </w:p>
        <w:p w14:paraId="3EF830CC" w14:textId="77777777" w:rsidR="00A627A6" w:rsidRDefault="00A627A6" w:rsidP="00EE3C0F">
          <w:pPr>
            <w:pStyle w:val="Sidhuvud"/>
          </w:pPr>
        </w:p>
        <w:p w14:paraId="3EF830CD" w14:textId="591D2AC0" w:rsidR="00A627A6" w:rsidRDefault="00A627A6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59127EA6F2264FDEA8FC9EFB7E40698A"/>
            </w:placeholder>
            <w:showingPlcHdr/>
            <w:dataBinding w:prefixMappings="xmlns:ns0='http://lp/documentinfo/RK' " w:xpath="/ns0:DocumentInfo[1]/ns0:BaseInfo[1]/ns0:DocNumber[1]" w:storeItemID="{DB1C7E19-72E1-4B02-BEE3-386905D4CAD6}"/>
            <w:text/>
          </w:sdtPr>
          <w:sdtEndPr/>
          <w:sdtContent>
            <w:p w14:paraId="3EF830CE" w14:textId="77777777" w:rsidR="00A627A6" w:rsidRDefault="00A627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F830CF" w14:textId="77777777" w:rsidR="00A627A6" w:rsidRDefault="00A627A6" w:rsidP="00EE3C0F">
          <w:pPr>
            <w:pStyle w:val="Sidhuvud"/>
          </w:pPr>
        </w:p>
      </w:tc>
      <w:tc>
        <w:tcPr>
          <w:tcW w:w="1134" w:type="dxa"/>
        </w:tcPr>
        <w:p w14:paraId="3EF830D0" w14:textId="77777777" w:rsidR="00A627A6" w:rsidRDefault="00A627A6" w:rsidP="0094502D">
          <w:pPr>
            <w:pStyle w:val="Sidhuvud"/>
          </w:pPr>
        </w:p>
        <w:p w14:paraId="3EF830D1" w14:textId="77777777" w:rsidR="00A627A6" w:rsidRPr="0094502D" w:rsidRDefault="00A627A6" w:rsidP="00EC71A6">
          <w:pPr>
            <w:pStyle w:val="Sidhuvud"/>
          </w:pPr>
        </w:p>
      </w:tc>
    </w:tr>
    <w:tr w:rsidR="00A627A6" w14:paraId="3EF830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344F51E7B1F4F4F8A80BED01AF3425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F830D3" w14:textId="77777777" w:rsidR="00A627A6" w:rsidRPr="00A627A6" w:rsidRDefault="00A627A6" w:rsidP="00340DE0">
              <w:pPr>
                <w:pStyle w:val="Sidhuvud"/>
                <w:rPr>
                  <w:b/>
                </w:rPr>
              </w:pPr>
              <w:r w:rsidRPr="00A627A6">
                <w:rPr>
                  <w:b/>
                </w:rPr>
                <w:t>Utrikesdepartementet</w:t>
              </w:r>
            </w:p>
            <w:p w14:paraId="329E115C" w14:textId="77777777" w:rsidR="00CE3DD8" w:rsidRDefault="00A627A6" w:rsidP="00340DE0">
              <w:pPr>
                <w:pStyle w:val="Sidhuvud"/>
              </w:pPr>
              <w:r w:rsidRPr="00A627A6">
                <w:t>Utrikesministern</w:t>
              </w:r>
            </w:p>
            <w:p w14:paraId="07147239" w14:textId="77777777" w:rsidR="00CE3DD8" w:rsidRDefault="00CE3DD8" w:rsidP="00340DE0">
              <w:pPr>
                <w:pStyle w:val="Sidhuvud"/>
              </w:pPr>
            </w:p>
            <w:p w14:paraId="3EF830D4" w14:textId="6E4FB924" w:rsidR="00A627A6" w:rsidRPr="00340DE0" w:rsidRDefault="00A627A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944161EB294AEDB4D9B624E62C6921"/>
          </w:placeholder>
          <w:dataBinding w:prefixMappings="xmlns:ns0='http://lp/documentinfo/RK' " w:xpath="/ns0:DocumentInfo[1]/ns0:BaseInfo[1]/ns0:Recipient[1]" w:storeItemID="{DB1C7E19-72E1-4B02-BEE3-386905D4CAD6}"/>
          <w:text w:multiLine="1"/>
        </w:sdtPr>
        <w:sdtEndPr/>
        <w:sdtContent>
          <w:tc>
            <w:tcPr>
              <w:tcW w:w="3170" w:type="dxa"/>
            </w:tcPr>
            <w:p w14:paraId="3EF830D5" w14:textId="037E8C33" w:rsidR="00A627A6" w:rsidRDefault="00A627A6" w:rsidP="00547B89">
              <w:pPr>
                <w:pStyle w:val="Sidhuvud"/>
              </w:pPr>
              <w:r>
                <w:t>Till riksdagen</w:t>
              </w:r>
              <w:r w:rsidR="00CE3DD8">
                <w:br/>
              </w:r>
              <w:r w:rsidR="00CE3DD8">
                <w:br/>
              </w:r>
            </w:p>
          </w:tc>
        </w:sdtContent>
      </w:sdt>
      <w:tc>
        <w:tcPr>
          <w:tcW w:w="1134" w:type="dxa"/>
        </w:tcPr>
        <w:p w14:paraId="3EF830D6" w14:textId="77777777" w:rsidR="00A627A6" w:rsidRDefault="00A627A6" w:rsidP="003E6020">
          <w:pPr>
            <w:pStyle w:val="Sidhuvud"/>
          </w:pPr>
        </w:p>
      </w:tc>
    </w:tr>
  </w:tbl>
  <w:p w14:paraId="3EF830D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A6"/>
    <w:rsid w:val="00000290"/>
    <w:rsid w:val="00001068"/>
    <w:rsid w:val="0000412C"/>
    <w:rsid w:val="00004D5C"/>
    <w:rsid w:val="00005F68"/>
    <w:rsid w:val="00006CA7"/>
    <w:rsid w:val="00010598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05E"/>
    <w:rsid w:val="00072C86"/>
    <w:rsid w:val="00072FFC"/>
    <w:rsid w:val="00073B75"/>
    <w:rsid w:val="000757FC"/>
    <w:rsid w:val="00076667"/>
    <w:rsid w:val="00080631"/>
    <w:rsid w:val="0008198E"/>
    <w:rsid w:val="00082374"/>
    <w:rsid w:val="000862E0"/>
    <w:rsid w:val="000873C3"/>
    <w:rsid w:val="000904D4"/>
    <w:rsid w:val="00093408"/>
    <w:rsid w:val="00093BBF"/>
    <w:rsid w:val="0009435C"/>
    <w:rsid w:val="000949F9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5D0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7F1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986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3E7"/>
    <w:rsid w:val="00237147"/>
    <w:rsid w:val="00242AD1"/>
    <w:rsid w:val="0024412C"/>
    <w:rsid w:val="0024537C"/>
    <w:rsid w:val="00260D2D"/>
    <w:rsid w:val="00261975"/>
    <w:rsid w:val="00263515"/>
    <w:rsid w:val="00264503"/>
    <w:rsid w:val="00271D00"/>
    <w:rsid w:val="00274AA3"/>
    <w:rsid w:val="00275872"/>
    <w:rsid w:val="00281106"/>
    <w:rsid w:val="00282263"/>
    <w:rsid w:val="00282417"/>
    <w:rsid w:val="00282D27"/>
    <w:rsid w:val="00286319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43D"/>
    <w:rsid w:val="004508BA"/>
    <w:rsid w:val="004529CA"/>
    <w:rsid w:val="004557F3"/>
    <w:rsid w:val="0045607E"/>
    <w:rsid w:val="00456DC3"/>
    <w:rsid w:val="0046337E"/>
    <w:rsid w:val="00464CA1"/>
    <w:rsid w:val="004660C8"/>
    <w:rsid w:val="00467DEF"/>
    <w:rsid w:val="00471EB0"/>
    <w:rsid w:val="00472EBA"/>
    <w:rsid w:val="004735B6"/>
    <w:rsid w:val="004735F0"/>
    <w:rsid w:val="004745D7"/>
    <w:rsid w:val="00474676"/>
    <w:rsid w:val="00474EAF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0F4"/>
    <w:rsid w:val="004A1652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A69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EE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65F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81"/>
    <w:rsid w:val="00663196"/>
    <w:rsid w:val="0066378C"/>
    <w:rsid w:val="00665064"/>
    <w:rsid w:val="00665597"/>
    <w:rsid w:val="00667D1E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D12"/>
    <w:rsid w:val="006B4A30"/>
    <w:rsid w:val="006B7569"/>
    <w:rsid w:val="006C28EE"/>
    <w:rsid w:val="006C4FF1"/>
    <w:rsid w:val="006D2998"/>
    <w:rsid w:val="006D3188"/>
    <w:rsid w:val="006D5159"/>
    <w:rsid w:val="006D65C1"/>
    <w:rsid w:val="006D6779"/>
    <w:rsid w:val="006E08FC"/>
    <w:rsid w:val="006F2588"/>
    <w:rsid w:val="0070557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C85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A12"/>
    <w:rsid w:val="00832661"/>
    <w:rsid w:val="008349AA"/>
    <w:rsid w:val="008375D5"/>
    <w:rsid w:val="00841486"/>
    <w:rsid w:val="00842BC9"/>
    <w:rsid w:val="008431AF"/>
    <w:rsid w:val="0084476E"/>
    <w:rsid w:val="00845137"/>
    <w:rsid w:val="00845A68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FB3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4C4"/>
    <w:rsid w:val="009036E7"/>
    <w:rsid w:val="00905D6F"/>
    <w:rsid w:val="0090605F"/>
    <w:rsid w:val="0091053B"/>
    <w:rsid w:val="00912158"/>
    <w:rsid w:val="00912945"/>
    <w:rsid w:val="009144EE"/>
    <w:rsid w:val="00915D4C"/>
    <w:rsid w:val="009175DA"/>
    <w:rsid w:val="009279B2"/>
    <w:rsid w:val="00935814"/>
    <w:rsid w:val="0094502D"/>
    <w:rsid w:val="00946561"/>
    <w:rsid w:val="00946B39"/>
    <w:rsid w:val="00947013"/>
    <w:rsid w:val="0095062C"/>
    <w:rsid w:val="00956EA9"/>
    <w:rsid w:val="00961471"/>
    <w:rsid w:val="00966E40"/>
    <w:rsid w:val="00971BC4"/>
    <w:rsid w:val="00973084"/>
    <w:rsid w:val="00973CBD"/>
    <w:rsid w:val="00974520"/>
    <w:rsid w:val="00974B59"/>
    <w:rsid w:val="00974FC0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F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73D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7A6"/>
    <w:rsid w:val="00A64934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B6B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A84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1BA"/>
    <w:rsid w:val="00C1410E"/>
    <w:rsid w:val="00C141C6"/>
    <w:rsid w:val="00C15663"/>
    <w:rsid w:val="00C16508"/>
    <w:rsid w:val="00C16F5A"/>
    <w:rsid w:val="00C2071A"/>
    <w:rsid w:val="00C20ACB"/>
    <w:rsid w:val="00C23703"/>
    <w:rsid w:val="00C24C42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A02"/>
    <w:rsid w:val="00C73A90"/>
    <w:rsid w:val="00C76D49"/>
    <w:rsid w:val="00C80AD4"/>
    <w:rsid w:val="00C80B5E"/>
    <w:rsid w:val="00C82055"/>
    <w:rsid w:val="00C8579D"/>
    <w:rsid w:val="00C8630A"/>
    <w:rsid w:val="00C9061B"/>
    <w:rsid w:val="00C93EBA"/>
    <w:rsid w:val="00C96C70"/>
    <w:rsid w:val="00CA0BD8"/>
    <w:rsid w:val="00CA2FD7"/>
    <w:rsid w:val="00CA318B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DD8"/>
    <w:rsid w:val="00CF16D8"/>
    <w:rsid w:val="00CF1FD8"/>
    <w:rsid w:val="00CF20D0"/>
    <w:rsid w:val="00CF44A1"/>
    <w:rsid w:val="00CF45F2"/>
    <w:rsid w:val="00CF4FDC"/>
    <w:rsid w:val="00CF63BE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205"/>
    <w:rsid w:val="00D65E43"/>
    <w:rsid w:val="00D6730A"/>
    <w:rsid w:val="00D674A6"/>
    <w:rsid w:val="00D7168E"/>
    <w:rsid w:val="00D72719"/>
    <w:rsid w:val="00D73B3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671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C90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D68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6E4"/>
    <w:rsid w:val="00FB43A8"/>
    <w:rsid w:val="00FB4D12"/>
    <w:rsid w:val="00FB5279"/>
    <w:rsid w:val="00FB681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EF830AD"/>
  <w15:docId w15:val="{8AE4981F-3B65-4983-94EC-D007C269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6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127EA6F2264FDEA8FC9EFB7E406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827B3-DACB-4175-8AD5-B0A0B5A1DE4B}"/>
      </w:docPartPr>
      <w:docPartBody>
        <w:p w:rsidR="00E846E9" w:rsidRDefault="00FB1958" w:rsidP="00FB1958">
          <w:pPr>
            <w:pStyle w:val="59127EA6F2264FDEA8FC9EFB7E4069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44F51E7B1F4F4F8A80BED01AF34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87725-134F-4F05-84A0-5916A5B5BD71}"/>
      </w:docPartPr>
      <w:docPartBody>
        <w:p w:rsidR="00E846E9" w:rsidRDefault="00FB1958" w:rsidP="00FB1958">
          <w:pPr>
            <w:pStyle w:val="0344F51E7B1F4F4F8A80BED01AF342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944161EB294AEDB4D9B624E62C6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F2884-07BB-4C84-8971-04009B9329C7}"/>
      </w:docPartPr>
      <w:docPartBody>
        <w:p w:rsidR="00E846E9" w:rsidRDefault="00FB1958" w:rsidP="00FB1958">
          <w:pPr>
            <w:pStyle w:val="8E944161EB294AEDB4D9B624E62C6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531818DEE344A8B02ACED3D6132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FDBCE-CFBC-4149-B866-67346EF0264B}"/>
      </w:docPartPr>
      <w:docPartBody>
        <w:p w:rsidR="00E846E9" w:rsidRDefault="00FB1958" w:rsidP="00FB1958">
          <w:pPr>
            <w:pStyle w:val="81531818DEE344A8B02ACED3D6132E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58"/>
    <w:rsid w:val="00E846E9"/>
    <w:rsid w:val="00FB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45ACB892C6449E86F334EE7F25B47A">
    <w:name w:val="4645ACB892C6449E86F334EE7F25B47A"/>
    <w:rsid w:val="00FB1958"/>
  </w:style>
  <w:style w:type="character" w:styleId="Platshllartext">
    <w:name w:val="Placeholder Text"/>
    <w:basedOn w:val="Standardstycketeckensnitt"/>
    <w:uiPriority w:val="99"/>
    <w:semiHidden/>
    <w:rsid w:val="00FB1958"/>
    <w:rPr>
      <w:noProof w:val="0"/>
      <w:color w:val="808080"/>
    </w:rPr>
  </w:style>
  <w:style w:type="paragraph" w:customStyle="1" w:styleId="3C23F202276343AC95F184804E050122">
    <w:name w:val="3C23F202276343AC95F184804E050122"/>
    <w:rsid w:val="00FB1958"/>
  </w:style>
  <w:style w:type="paragraph" w:customStyle="1" w:styleId="C4DFF95A3E754ECE8482DB5E4F098D97">
    <w:name w:val="C4DFF95A3E754ECE8482DB5E4F098D97"/>
    <w:rsid w:val="00FB1958"/>
  </w:style>
  <w:style w:type="paragraph" w:customStyle="1" w:styleId="F2B1D476FA9F48A8B02F152CAC9A2E14">
    <w:name w:val="F2B1D476FA9F48A8B02F152CAC9A2E14"/>
    <w:rsid w:val="00FB1958"/>
  </w:style>
  <w:style w:type="paragraph" w:customStyle="1" w:styleId="B8DC02235B9D42879CAD0953306558FF">
    <w:name w:val="B8DC02235B9D42879CAD0953306558FF"/>
    <w:rsid w:val="00FB1958"/>
  </w:style>
  <w:style w:type="paragraph" w:customStyle="1" w:styleId="59127EA6F2264FDEA8FC9EFB7E40698A">
    <w:name w:val="59127EA6F2264FDEA8FC9EFB7E40698A"/>
    <w:rsid w:val="00FB1958"/>
  </w:style>
  <w:style w:type="paragraph" w:customStyle="1" w:styleId="37813A0C05EE4D8CB7FE3E2A54A9E8D4">
    <w:name w:val="37813A0C05EE4D8CB7FE3E2A54A9E8D4"/>
    <w:rsid w:val="00FB1958"/>
  </w:style>
  <w:style w:type="paragraph" w:customStyle="1" w:styleId="46A312C16742442686C93FA816996813">
    <w:name w:val="46A312C16742442686C93FA816996813"/>
    <w:rsid w:val="00FB1958"/>
  </w:style>
  <w:style w:type="paragraph" w:customStyle="1" w:styleId="F067FFA5DB9346739B9759A400C9F8CC">
    <w:name w:val="F067FFA5DB9346739B9759A400C9F8CC"/>
    <w:rsid w:val="00FB1958"/>
  </w:style>
  <w:style w:type="paragraph" w:customStyle="1" w:styleId="0344F51E7B1F4F4F8A80BED01AF34254">
    <w:name w:val="0344F51E7B1F4F4F8A80BED01AF34254"/>
    <w:rsid w:val="00FB1958"/>
  </w:style>
  <w:style w:type="paragraph" w:customStyle="1" w:styleId="8E944161EB294AEDB4D9B624E62C6921">
    <w:name w:val="8E944161EB294AEDB4D9B624E62C6921"/>
    <w:rsid w:val="00FB1958"/>
  </w:style>
  <w:style w:type="paragraph" w:customStyle="1" w:styleId="59127EA6F2264FDEA8FC9EFB7E40698A1">
    <w:name w:val="59127EA6F2264FDEA8FC9EFB7E40698A1"/>
    <w:rsid w:val="00FB19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44F51E7B1F4F4F8A80BED01AF342541">
    <w:name w:val="0344F51E7B1F4F4F8A80BED01AF342541"/>
    <w:rsid w:val="00FB19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3E89796DC2442AB0BE61523DDB33A2">
    <w:name w:val="9B3E89796DC2442AB0BE61523DDB33A2"/>
    <w:rsid w:val="00FB1958"/>
  </w:style>
  <w:style w:type="paragraph" w:customStyle="1" w:styleId="80C61720A3EA40EC86F4B9051E9DF721">
    <w:name w:val="80C61720A3EA40EC86F4B9051E9DF721"/>
    <w:rsid w:val="00FB1958"/>
  </w:style>
  <w:style w:type="paragraph" w:customStyle="1" w:styleId="BA961D744DA74328A7D9F16CD247E712">
    <w:name w:val="BA961D744DA74328A7D9F16CD247E712"/>
    <w:rsid w:val="00FB1958"/>
  </w:style>
  <w:style w:type="paragraph" w:customStyle="1" w:styleId="F871DA25B11041E38654474C49A55533">
    <w:name w:val="F871DA25B11041E38654474C49A55533"/>
    <w:rsid w:val="00FB1958"/>
  </w:style>
  <w:style w:type="paragraph" w:customStyle="1" w:styleId="55F37BAA3ED64A4B8A02C01F17A1C4F6">
    <w:name w:val="55F37BAA3ED64A4B8A02C01F17A1C4F6"/>
    <w:rsid w:val="00FB1958"/>
  </w:style>
  <w:style w:type="paragraph" w:customStyle="1" w:styleId="81531818DEE344A8B02ACED3D6132E90">
    <w:name w:val="81531818DEE344A8B02ACED3D6132E90"/>
    <w:rsid w:val="00FB1958"/>
  </w:style>
  <w:style w:type="paragraph" w:customStyle="1" w:styleId="C5BCD85C109C4A998C126DA13F3EAE5D">
    <w:name w:val="C5BCD85C109C4A998C126DA13F3EAE5D"/>
    <w:rsid w:val="00FB1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43bb59c7-7cdd-4f14-85af-b145c8ab0012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SY2CVNDC5XDY-369191429-14008</_dlc_DocId>
    <_dlc_DocIdUrl xmlns="a9ec56ab-dea3-443b-ae99-35f2199b5204">
      <Url>https://dhs.sp.regeringskansliet.se/yta/ud-mk_ur/_layouts/15/DocIdRedir.aspx?ID=SY2CVNDC5XDY-369191429-14008</Url>
      <Description>SY2CVNDC5XDY-369191429-14008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nn Lind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2020-10-07T00:00:00</HeaderDate>
    <Office/>
    <Dnr>UD2020/</Dnr>
    <ParagrafNr/>
    <DocumentTitle/>
    <VisitingAddress/>
    <Extra1/>
    <Extra2/>
    <Extra3>ans Wallmar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nn Lind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2020-10-07T00:00:00</HeaderDate>
    <Office/>
    <Dnr>UD2020/</Dnr>
    <ParagrafNr/>
    <DocumentTitle/>
    <VisitingAddress/>
    <Extra1/>
    <Extra2/>
    <Extra3>ans Wallmar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F5A74-6167-46D4-B9D6-6A8199C92B3A}"/>
</file>

<file path=customXml/itemProps2.xml><?xml version="1.0" encoding="utf-8"?>
<ds:datastoreItem xmlns:ds="http://schemas.openxmlformats.org/officeDocument/2006/customXml" ds:itemID="{B5B9835B-0270-4AB5-ACC4-DE012E5E247E}"/>
</file>

<file path=customXml/itemProps3.xml><?xml version="1.0" encoding="utf-8"?>
<ds:datastoreItem xmlns:ds="http://schemas.openxmlformats.org/officeDocument/2006/customXml" ds:itemID="{EEA682B5-028A-463A-9080-2CA36671A212}"/>
</file>

<file path=customXml/itemProps4.xml><?xml version="1.0" encoding="utf-8"?>
<ds:datastoreItem xmlns:ds="http://schemas.openxmlformats.org/officeDocument/2006/customXml" ds:itemID="{B5B9835B-0270-4AB5-ACC4-DE012E5E247E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a9ec56ab-dea3-443b-ae99-35f2199b5204"/>
    <ds:schemaRef ds:uri="18f3d968-6251-40b0-9f11-012b293496c2"/>
    <ds:schemaRef ds:uri="9c9941df-7074-4a92-bf99-225d24d78d61"/>
    <ds:schemaRef ds:uri="4e9c2f0c-7bf8-49af-8356-cbf363fc78a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B1C7E19-72E1-4B02-BEE3-386905D4CAD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190057B-66A5-42B6-A7C6-2F74E40DC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B1C7E19-72E1-4B02-BEE3-386905D4CAD6}"/>
</file>

<file path=customXml/itemProps8.xml><?xml version="1.0" encoding="utf-8"?>
<ds:datastoreItem xmlns:ds="http://schemas.openxmlformats.org/officeDocument/2006/customXml" ds:itemID="{F6DDCF80-10FD-455C-88B4-A6B5BFCC7E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418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109 av Robert Hannah (L) Kinas agerande mot Hongkong.docx</dc:title>
  <dc:subject/>
  <dc:creator>Isak Myrestam</dc:creator>
  <cp:keywords/>
  <dc:description/>
  <cp:lastModifiedBy>Eva-Lena Gustafsson</cp:lastModifiedBy>
  <cp:revision>2</cp:revision>
  <cp:lastPrinted>2020-08-06T10:59:00Z</cp:lastPrinted>
  <dcterms:created xsi:type="dcterms:W3CDTF">2020-10-07T08:43:00Z</dcterms:created>
  <dcterms:modified xsi:type="dcterms:W3CDTF">2020-10-07T08:43:00Z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85fe69a0-b8ce-44be-8a9a-3bd1a940ec2e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