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C013E" w:rsidRDefault="005B4028" w14:paraId="653838F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AF0DA8A61E546139C27E9EFC7E335E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51435cf-195b-4490-90de-21445e3203f7"/>
        <w:id w:val="-589707225"/>
        <w:lock w:val="sdtLocked"/>
      </w:sdtPr>
      <w:sdtEndPr/>
      <w:sdtContent>
        <w:p w:rsidR="00F52B8D" w:rsidRDefault="002172CE" w14:paraId="0740DA6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fortsatt forskning om afrikansk svinpest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B13267D1553481C9B5E8FF1078DDF0A"/>
        </w:placeholder>
        <w:text/>
      </w:sdtPr>
      <w:sdtEndPr/>
      <w:sdtContent>
        <w:p w:rsidRPr="009B062B" w:rsidR="006D79C9" w:rsidP="00333E95" w:rsidRDefault="006D79C9" w14:paraId="0EB8FA8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7134" w:rsidP="005B4028" w:rsidRDefault="00427134" w14:paraId="2462701B" w14:textId="25CC65D9">
      <w:pPr>
        <w:pStyle w:val="Normalutanindragellerluft"/>
      </w:pPr>
      <w:r>
        <w:t>Sverige har nu fått sina första fall av afrikansk svinpest vilket är ett stort problem för alla i det område</w:t>
      </w:r>
      <w:r w:rsidR="002172CE">
        <w:t xml:space="preserve"> där </w:t>
      </w:r>
      <w:r>
        <w:t>det inträffat. Det drabbar alla på olika sätt. Sjukdomen är väldigt smittsam bland vildsvin och grisar. Dödligheten är nästan 100</w:t>
      </w:r>
      <w:r w:rsidR="002172CE">
        <w:t>-</w:t>
      </w:r>
      <w:r>
        <w:t xml:space="preserve">procentig. I Sverige har vi två ledande forskare på området och i resten av Europa finns det väldigt få experter. </w:t>
      </w:r>
      <w:r w:rsidRPr="005B4028">
        <w:rPr>
          <w:spacing w:val="-2"/>
        </w:rPr>
        <w:t>I</w:t>
      </w:r>
      <w:r w:rsidRPr="005B4028" w:rsidR="005B4028">
        <w:rPr>
          <w:spacing w:val="-2"/>
        </w:rPr>
        <w:t> </w:t>
      </w:r>
      <w:r w:rsidRPr="005B4028">
        <w:rPr>
          <w:spacing w:val="-2"/>
        </w:rPr>
        <w:t>somras tog regeringen beslut om att dra in Vetenskapsrådets finansiering av utvecklings</w:t>
      </w:r>
      <w:r w:rsidRPr="005B4028" w:rsidR="005B4028">
        <w:rPr>
          <w:spacing w:val="-2"/>
        </w:rPr>
        <w:softHyphen/>
      </w:r>
      <w:r w:rsidRPr="005B4028">
        <w:rPr>
          <w:spacing w:val="-2"/>
        </w:rPr>
        <w:t>forskning</w:t>
      </w:r>
      <w:r>
        <w:t xml:space="preserve"> där forskningen om afrikansk svinpest ingick. Där forskarna själva säger att dom lärt sig saker om sjukdomen genom forskningen som de in</w:t>
      </w:r>
      <w:r w:rsidR="002172CE">
        <w:t>te</w:t>
      </w:r>
      <w:r>
        <w:t xml:space="preserve"> kunnat annars. Det är viktigt att denna forskning får fortsätta.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B81C915CA0D4905816C20DB736A3D9E"/>
        </w:placeholder>
      </w:sdtPr>
      <w:sdtEndPr>
        <w:rPr>
          <w:i w:val="0"/>
          <w:noProof w:val="0"/>
        </w:rPr>
      </w:sdtEndPr>
      <w:sdtContent>
        <w:p w:rsidR="004C013E" w:rsidP="004C013E" w:rsidRDefault="004C013E" w14:paraId="7B91DCAA" w14:textId="77777777"/>
        <w:p w:rsidRPr="008E0FE2" w:rsidR="004801AC" w:rsidP="004C013E" w:rsidRDefault="005B4028" w14:paraId="50C3B348" w14:textId="4611D00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52B8D" w14:paraId="3AEC1CF5" w14:textId="77777777">
        <w:trPr>
          <w:cantSplit/>
        </w:trPr>
        <w:tc>
          <w:tcPr>
            <w:tcW w:w="50" w:type="pct"/>
            <w:vAlign w:val="bottom"/>
          </w:tcPr>
          <w:p w:rsidR="00F52B8D" w:rsidRDefault="002172CE" w14:paraId="7AC3E221" w14:textId="77777777">
            <w:pPr>
              <w:pStyle w:val="Underskrifter"/>
              <w:spacing w:after="0"/>
            </w:pPr>
            <w:r>
              <w:t>Monica Haider (S)</w:t>
            </w:r>
          </w:p>
        </w:tc>
        <w:tc>
          <w:tcPr>
            <w:tcW w:w="50" w:type="pct"/>
            <w:vAlign w:val="bottom"/>
          </w:tcPr>
          <w:p w:rsidR="00F52B8D" w:rsidRDefault="00F52B8D" w14:paraId="47C71136" w14:textId="77777777">
            <w:pPr>
              <w:pStyle w:val="Underskrifter"/>
              <w:spacing w:after="0"/>
            </w:pPr>
          </w:p>
        </w:tc>
      </w:tr>
    </w:tbl>
    <w:p w:rsidR="00FD43BC" w:rsidRDefault="00FD43BC" w14:paraId="78FF0F3F" w14:textId="77777777"/>
    <w:sectPr w:rsidR="00FD43B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C7E26" w14:textId="77777777" w:rsidR="00622D7B" w:rsidRDefault="00622D7B" w:rsidP="000C1CAD">
      <w:pPr>
        <w:spacing w:line="240" w:lineRule="auto"/>
      </w:pPr>
      <w:r>
        <w:separator/>
      </w:r>
    </w:p>
  </w:endnote>
  <w:endnote w:type="continuationSeparator" w:id="0">
    <w:p w14:paraId="76C983A5" w14:textId="77777777" w:rsidR="00622D7B" w:rsidRDefault="00622D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ADC0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8CE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A11E2" w14:textId="10F5D375" w:rsidR="00262EA3" w:rsidRPr="004C013E" w:rsidRDefault="00262EA3" w:rsidP="004C013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DFB99" w14:textId="77777777" w:rsidR="00622D7B" w:rsidRDefault="00622D7B" w:rsidP="000C1CAD">
      <w:pPr>
        <w:spacing w:line="240" w:lineRule="auto"/>
      </w:pPr>
      <w:r>
        <w:separator/>
      </w:r>
    </w:p>
  </w:footnote>
  <w:footnote w:type="continuationSeparator" w:id="0">
    <w:p w14:paraId="09CE451F" w14:textId="77777777" w:rsidR="00622D7B" w:rsidRDefault="00622D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BDEB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00A453" wp14:editId="59ACF9F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6DD31" w14:textId="429DEB24" w:rsidR="00262EA3" w:rsidRDefault="005B402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2713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27134">
                                <w:t>2100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00A45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286DD31" w14:textId="429DEB24" w:rsidR="00262EA3" w:rsidRDefault="005B402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2713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27134">
                          <w:t>2100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4EB32B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B8862" w14:textId="77777777" w:rsidR="00262EA3" w:rsidRDefault="00262EA3" w:rsidP="008563AC">
    <w:pPr>
      <w:jc w:val="right"/>
    </w:pPr>
  </w:p>
  <w:p w14:paraId="740BDF6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65E6D" w14:textId="77777777" w:rsidR="00262EA3" w:rsidRDefault="005B402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BFD5AB5" wp14:editId="218DA88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E91531C" w14:textId="5D05CE9F" w:rsidR="00262EA3" w:rsidRDefault="005B402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C013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2713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27134">
          <w:t>2100</w:t>
        </w:r>
      </w:sdtContent>
    </w:sdt>
  </w:p>
  <w:p w14:paraId="282E5F5F" w14:textId="77777777" w:rsidR="00262EA3" w:rsidRPr="008227B3" w:rsidRDefault="005B402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0D7F47" w14:textId="43BC5ABA" w:rsidR="00262EA3" w:rsidRPr="008227B3" w:rsidRDefault="005B402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C013E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C013E">
          <w:t>:1823</w:t>
        </w:r>
      </w:sdtContent>
    </w:sdt>
  </w:p>
  <w:p w14:paraId="1ED89060" w14:textId="565BF130" w:rsidR="00262EA3" w:rsidRDefault="005B402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C013E">
          <w:t>av Monica Haider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277496" w14:textId="6D55040F" w:rsidR="00262EA3" w:rsidRDefault="00427134" w:rsidP="00283E0F">
        <w:pPr>
          <w:pStyle w:val="FSHRub2"/>
        </w:pPr>
        <w:r>
          <w:t>Forskning om afrikansk svinpest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5B083C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2713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2CE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13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13E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65A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028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2D7B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B8D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3BC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76B990"/>
  <w15:chartTrackingRefBased/>
  <w15:docId w15:val="{99B2214C-FF8C-4112-9D1D-D8937DBC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373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38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68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39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97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75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F0DA8A61E546139C27E9EFC7E335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8959E5-9B18-4152-9E29-41DA53570238}"/>
      </w:docPartPr>
      <w:docPartBody>
        <w:p w:rsidR="00E73A47" w:rsidRDefault="00EF2BFE">
          <w:pPr>
            <w:pStyle w:val="0AF0DA8A61E546139C27E9EFC7E335E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B13267D1553481C9B5E8FF1078DDF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921B60-E7BF-4CE1-808E-6A3D4636D218}"/>
      </w:docPartPr>
      <w:docPartBody>
        <w:p w:rsidR="00E73A47" w:rsidRDefault="00EF2BFE">
          <w:pPr>
            <w:pStyle w:val="BB13267D1553481C9B5E8FF1078DDF0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B81C915CA0D4905816C20DB736A3D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E1437D-93B0-4D48-BA19-ED1E93EDE182}"/>
      </w:docPartPr>
      <w:docPartBody>
        <w:p w:rsidR="00CF7D66" w:rsidRDefault="00CF7D6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FE"/>
    <w:rsid w:val="00CF7D66"/>
    <w:rsid w:val="00E73A47"/>
    <w:rsid w:val="00E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AF0DA8A61E546139C27E9EFC7E335EC">
    <w:name w:val="0AF0DA8A61E546139C27E9EFC7E335EC"/>
  </w:style>
  <w:style w:type="paragraph" w:customStyle="1" w:styleId="BB13267D1553481C9B5E8FF1078DDF0A">
    <w:name w:val="BB13267D1553481C9B5E8FF1078DDF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489E19-0FC4-4230-B1B7-C024EF23D16D}"/>
</file>

<file path=customXml/itemProps2.xml><?xml version="1.0" encoding="utf-8"?>
<ds:datastoreItem xmlns:ds="http://schemas.openxmlformats.org/officeDocument/2006/customXml" ds:itemID="{0DC839E8-2B6B-4831-BC0D-0D68FA043EC1}"/>
</file>

<file path=customXml/itemProps3.xml><?xml version="1.0" encoding="utf-8"?>
<ds:datastoreItem xmlns:ds="http://schemas.openxmlformats.org/officeDocument/2006/customXml" ds:itemID="{0316E9F4-E420-41EB-BCAB-62D8DE402F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734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