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531" w:rsidRPr="0073482C" w:rsidRDefault="00964531">
      <w:pPr>
        <w:pStyle w:val="Frslagsrubrik"/>
      </w:pPr>
      <w:r w:rsidRPr="0073482C">
        <w:t>Förslag till riksdagsbeslut</w:t>
      </w:r>
    </w:p>
    <w:p w:rsidR="00964531" w:rsidRPr="0073482C" w:rsidRDefault="00964531">
      <w:pPr>
        <w:pStyle w:val="Hemstlatt"/>
      </w:pPr>
      <w:r w:rsidRPr="0073482C">
        <w:t>Riksdagen tillkännager för regeringen som sin mening vad som anförs i motionen om vuxenutbildning.</w:t>
      </w:r>
    </w:p>
    <w:p w:rsidR="00964531" w:rsidRPr="0073482C" w:rsidRDefault="00964531">
      <w:pPr>
        <w:pStyle w:val="Rubrik1"/>
      </w:pPr>
      <w:r w:rsidRPr="0073482C">
        <w:t>Motivering</w:t>
      </w:r>
    </w:p>
    <w:p w:rsidR="00964531" w:rsidRPr="0073482C" w:rsidRDefault="00964531">
      <w:r w:rsidRPr="0073482C">
        <w:t>Det är svårt för många att komma in på arbetsmarknaden idag. Orsakerna till detta är i många fall en otillräcklig utbildning i förhållande till den efterfrågan som finns på arbetsmarknaden. Regeringens försämringar för vuxna som behöver vidareutbilda sig slår hårt mot dem som behöver göra ett nytt yrke</w:t>
      </w:r>
      <w:r w:rsidRPr="0073482C">
        <w:t>s</w:t>
      </w:r>
      <w:r w:rsidRPr="0073482C">
        <w:t>val under sin livstid. Arbetsmarknadsåtgärderna har kraftigt skurits ned, vilket får stora konsekvenser för både ungdomar och vuxna.</w:t>
      </w:r>
    </w:p>
    <w:p w:rsidR="00964531" w:rsidRPr="0073482C" w:rsidRDefault="00964531">
      <w:pPr>
        <w:pStyle w:val="Normaltindrag"/>
      </w:pPr>
      <w:r w:rsidRPr="0073482C">
        <w:t>Vi måste tvärtom satsa mer på vuxenutbildning, delvis för dem som i dag saknar gymnasiekompetens, men det finns även ett stort behov av eftergy</w:t>
      </w:r>
      <w:r w:rsidRPr="0073482C">
        <w:t>m</w:t>
      </w:r>
      <w:r w:rsidRPr="0073482C">
        <w:t>nasial yrkesutbildning med hög kvalitet. Det är angeläget att via kvalificerad yrkesutbildning, KY, och annan vuxenutbildning tillgodose det behov av arbetskraft som finns. Det gäller både för att vi ska lösa de mest akuta beh</w:t>
      </w:r>
      <w:r w:rsidRPr="0073482C">
        <w:t>o</w:t>
      </w:r>
      <w:r w:rsidRPr="0073482C">
        <w:t>ven och för att vi ska vara väl rustade för en framtida arbetsmarknad i hela landet.</w:t>
      </w:r>
    </w:p>
    <w:p w:rsidR="00964531" w:rsidRPr="0073482C" w:rsidRDefault="00964531">
      <w:pPr>
        <w:pStyle w:val="Normaltindrag"/>
      </w:pPr>
      <w:r w:rsidRPr="0073482C">
        <w:t>En annan viktig men bortglömd aspekt när det gäller kvalificerad yrkesu</w:t>
      </w:r>
      <w:r w:rsidRPr="0073482C">
        <w:t>t</w:t>
      </w:r>
      <w:r w:rsidRPr="0073482C">
        <w:t>bildning är att vissa utbildningar, t ex hantverksutbildningar, ofta leder till eget företagande. Det är då felaktigt att vid prövning endast ta hänsyn till om Arbetsförmedlingen anser att det finns behov av den typen av arbetskraft.</w:t>
      </w:r>
    </w:p>
    <w:p w:rsidR="00964531" w:rsidRPr="0073482C" w:rsidRDefault="00964531">
      <w:pPr>
        <w:pStyle w:val="Normaltindrag"/>
      </w:pPr>
      <w:r w:rsidRPr="0073482C">
        <w:t>Staten bör initiera en översyn gällande behovet av vuxenutbildning och då speciellt kvalificerad yrkesutbildning – i syfte att tillgodose behovet av en välutbildad arbetskraft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82C">
        <w:trPr>
          <w:cantSplit/>
        </w:trPr>
        <w:tc>
          <w:tcPr>
            <w:tcW w:w="3046" w:type="dxa"/>
          </w:tcPr>
          <w:p w:rsidR="00964531" w:rsidRPr="0073482C" w:rsidRDefault="00964531">
            <w:pPr>
              <w:pStyle w:val="UnderskriftDatum"/>
              <w:spacing w:before="240"/>
            </w:pPr>
            <w:r w:rsidRPr="0073482C">
              <w:lastRenderedPageBreak/>
              <w:t>Stockholm den 23 september 2011</w:t>
            </w:r>
          </w:p>
        </w:tc>
        <w:tc>
          <w:tcPr>
            <w:tcW w:w="3047" w:type="dxa"/>
          </w:tcPr>
          <w:p w:rsidR="00964531" w:rsidRPr="0073482C" w:rsidRDefault="00964531">
            <w:pPr>
              <w:pStyle w:val="Underskrifter"/>
              <w:spacing w:before="240"/>
            </w:pPr>
          </w:p>
        </w:tc>
      </w:tr>
      <w:tr w:rsidR="00000000" w:rsidRPr="0073482C">
        <w:trPr>
          <w:cantSplit/>
        </w:trPr>
        <w:tc>
          <w:tcPr>
            <w:tcW w:w="3046" w:type="dxa"/>
          </w:tcPr>
          <w:p w:rsidR="00964531" w:rsidRPr="0073482C" w:rsidRDefault="00964531">
            <w:pPr>
              <w:pStyle w:val="Underskrifter"/>
            </w:pPr>
            <w:r w:rsidRPr="0073482C">
              <w:t>Eva Sonidsson (S)</w:t>
            </w:r>
          </w:p>
        </w:tc>
        <w:tc>
          <w:tcPr>
            <w:tcW w:w="3046" w:type="dxa"/>
          </w:tcPr>
          <w:p w:rsidR="00964531" w:rsidRPr="0073482C" w:rsidRDefault="00964531">
            <w:pPr>
              <w:pStyle w:val="Underskrifter"/>
            </w:pPr>
            <w:r w:rsidRPr="0073482C">
              <w:t>Christina Karlsson (S)</w:t>
            </w:r>
          </w:p>
        </w:tc>
      </w:tr>
    </w:tbl>
    <w:p w:rsidR="00964531" w:rsidRPr="0073482C" w:rsidRDefault="00964531">
      <w:pPr>
        <w:pStyle w:val="Normaltindrag"/>
      </w:pPr>
    </w:p>
    <w:sectPr w:rsidR="00964531" w:rsidRPr="00734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531" w:rsidRPr="0073482C" w:rsidRDefault="00964531">
      <w:r w:rsidRPr="0073482C">
        <w:separator/>
      </w:r>
    </w:p>
  </w:endnote>
  <w:endnote w:type="continuationSeparator" w:id="0">
    <w:p w:rsidR="00964531" w:rsidRPr="0073482C" w:rsidRDefault="00964531">
      <w:r w:rsidRPr="00734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73482C">
    <w:pPr>
      <w:pStyle w:val="Sidfot"/>
    </w:pPr>
    <w:r w:rsidRPr="007348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259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31" w:rsidRDefault="0096453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531" w:rsidRDefault="0096453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73482C">
    <w:pPr>
      <w:pStyle w:val="Sidfot"/>
    </w:pPr>
    <w:r w:rsidRPr="007348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943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31" w:rsidRDefault="00964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531" w:rsidRDefault="00964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73482C">
    <w:pPr>
      <w:pStyle w:val="Sidfot"/>
    </w:pPr>
    <w:r w:rsidRPr="007348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771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31" w:rsidRDefault="00964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531" w:rsidRDefault="00964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531" w:rsidRPr="0073482C" w:rsidRDefault="00964531">
      <w:r w:rsidRPr="0073482C">
        <w:separator/>
      </w:r>
    </w:p>
  </w:footnote>
  <w:footnote w:type="continuationSeparator" w:id="0">
    <w:p w:rsidR="00964531" w:rsidRPr="0073482C" w:rsidRDefault="00964531">
      <w:r w:rsidRPr="00734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73482C">
    <w:pPr>
      <w:pStyle w:val="Sidhuvud"/>
    </w:pPr>
    <w:r w:rsidRPr="007348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775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31" w:rsidRDefault="009645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531" w:rsidRDefault="0096453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73482C">
    <w:pPr>
      <w:pStyle w:val="Sidhuvud"/>
    </w:pPr>
    <w:r w:rsidRPr="007348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289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31" w:rsidRDefault="009645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531" w:rsidRDefault="0096453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31" w:rsidRPr="0073482C" w:rsidRDefault="00964531">
    <w:pPr>
      <w:pStyle w:val="FSHNormal"/>
      <w:tabs>
        <w:tab w:val="right" w:pos="5840"/>
      </w:tabs>
    </w:pPr>
    <w:r w:rsidRPr="0073482C">
      <w:br/>
    </w:r>
    <w:r w:rsidRPr="0073482C">
      <w:fldChar w:fldCharType="begin" w:fldLock="1"/>
    </w:r>
    <w:r w:rsidRPr="0073482C">
      <w:instrText xml:space="preserve"> DOCPROPERTY</w:instrText>
    </w:r>
    <w:r w:rsidRPr="0073482C">
      <w:rPr>
        <w:sz w:val="18"/>
      </w:rPr>
      <w:instrText xml:space="preserve"> "YearUser" *\charformat </w:instrText>
    </w:r>
    <w:r w:rsidRPr="0073482C">
      <w:fldChar w:fldCharType="separate"/>
    </w:r>
    <w:r w:rsidRPr="0073482C">
      <w:t>2011/12</w:t>
    </w:r>
    <w:r w:rsidRPr="0073482C">
      <w:fldChar w:fldCharType="end"/>
    </w:r>
    <w:r w:rsidRPr="0073482C">
      <w:t xml:space="preserve"> </w:t>
    </w:r>
    <w:r w:rsidRPr="0073482C">
      <w:tab/>
      <w:t xml:space="preserve">mnr: </w:t>
    </w:r>
    <w:r w:rsidRPr="0073482C">
      <w:fldChar w:fldCharType="begin" w:fldLock="1"/>
    </w:r>
    <w:r w:rsidRPr="0073482C">
      <w:instrText xml:space="preserve"> DOCPROPERTY</w:instrText>
    </w:r>
    <w:r w:rsidRPr="0073482C">
      <w:rPr>
        <w:sz w:val="18"/>
      </w:rPr>
      <w:instrText xml:space="preserve"> "Motionsnummer" *\charformat </w:instrText>
    </w:r>
    <w:r w:rsidRPr="0073482C">
      <w:fldChar w:fldCharType="separate"/>
    </w:r>
    <w:r w:rsidRPr="0073482C">
      <w:t>Ub240</w:t>
    </w:r>
    <w:r w:rsidRPr="0073482C">
      <w:fldChar w:fldCharType="end"/>
    </w:r>
    <w:r w:rsidRPr="0073482C">
      <w:br/>
    </w:r>
    <w:r w:rsidRPr="0073482C">
      <w:fldChar w:fldCharType="begin" w:fldLock="1"/>
    </w:r>
    <w:r w:rsidRPr="0073482C">
      <w:instrText xml:space="preserve"> DOCPROPERTY</w:instrText>
    </w:r>
    <w:r w:rsidRPr="0073482C">
      <w:rPr>
        <w:sz w:val="18"/>
      </w:rPr>
      <w:instrText xml:space="preserve"> "Samling" *\charformat </w:instrText>
    </w:r>
    <w:r w:rsidRPr="0073482C">
      <w:fldChar w:fldCharType="end"/>
    </w:r>
    <w:r w:rsidRPr="0073482C">
      <w:tab/>
      <w:t xml:space="preserve">pnr: </w:t>
    </w:r>
    <w:r w:rsidRPr="0073482C">
      <w:fldChar w:fldCharType="begin" w:fldLock="1"/>
    </w:r>
    <w:r w:rsidRPr="0073482C">
      <w:instrText xml:space="preserve"> DOCPROPERTY</w:instrText>
    </w:r>
    <w:r w:rsidRPr="0073482C">
      <w:rPr>
        <w:sz w:val="18"/>
      </w:rPr>
      <w:instrText xml:space="preserve"> "Partinummer" *\charformat </w:instrText>
    </w:r>
    <w:r w:rsidRPr="0073482C">
      <w:fldChar w:fldCharType="separate"/>
    </w:r>
    <w:r w:rsidRPr="0073482C">
      <w:t>S19019</w:t>
    </w:r>
    <w:r w:rsidRPr="0073482C">
      <w:fldChar w:fldCharType="end"/>
    </w:r>
  </w:p>
  <w:p w:rsidR="00964531" w:rsidRPr="0073482C" w:rsidRDefault="00964531">
    <w:pPr>
      <w:pStyle w:val="FSHRub1"/>
    </w:pPr>
    <w:r w:rsidRPr="0073482C">
      <w:t>Motion till riksdagen</w:t>
    </w:r>
    <w:r w:rsidRPr="0073482C">
      <w:br/>
    </w:r>
    <w:r w:rsidRPr="0073482C">
      <w:fldChar w:fldCharType="begin" w:fldLock="1"/>
    </w:r>
    <w:r w:rsidRPr="0073482C">
      <w:instrText xml:space="preserve"> DOCPROPERTY "YearUser" *\charformat </w:instrText>
    </w:r>
    <w:r w:rsidRPr="0073482C">
      <w:fldChar w:fldCharType="separate"/>
    </w:r>
    <w:r w:rsidRPr="0073482C">
      <w:t>2011/12</w:t>
    </w:r>
    <w:r w:rsidRPr="0073482C">
      <w:fldChar w:fldCharType="end"/>
    </w:r>
    <w:r w:rsidRPr="0073482C">
      <w:t>:</w:t>
    </w:r>
    <w:r w:rsidRPr="0073482C">
      <w:fldChar w:fldCharType="begin" w:fldLock="1"/>
    </w:r>
    <w:r w:rsidRPr="0073482C">
      <w:instrText xml:space="preserve"> DOCPROPERTY "Motionsnummer" *\charformat </w:instrText>
    </w:r>
    <w:r w:rsidRPr="0073482C">
      <w:fldChar w:fldCharType="separate"/>
    </w:r>
    <w:r w:rsidRPr="0073482C">
      <w:t>Ub240</w:t>
    </w:r>
    <w:r w:rsidRPr="0073482C">
      <w:fldChar w:fldCharType="end"/>
    </w:r>
  </w:p>
  <w:p w:rsidR="00964531" w:rsidRPr="0073482C" w:rsidRDefault="00964531">
    <w:pPr>
      <w:pStyle w:val="FSHNormalS5"/>
    </w:pPr>
    <w:r w:rsidRPr="0073482C">
      <w:fldChar w:fldCharType="begin" w:fldLock="1"/>
    </w:r>
    <w:r w:rsidRPr="0073482C">
      <w:instrText xml:space="preserve"> DOCPROPERTY "MotionarText" *\charformat </w:instrText>
    </w:r>
    <w:r w:rsidRPr="0073482C">
      <w:fldChar w:fldCharType="separate"/>
    </w:r>
    <w:r w:rsidRPr="0073482C">
      <w:t>av Eva Sonidsson och Christina Karlsson (S)</w:t>
    </w:r>
    <w:r w:rsidRPr="0073482C">
      <w:fldChar w:fldCharType="end"/>
    </w:r>
    <w:r w:rsidRPr="0073482C">
      <w:br/>
    </w:r>
    <w:r w:rsidRPr="0073482C">
      <w:fldChar w:fldCharType="begin" w:fldLock="1"/>
    </w:r>
    <w:r w:rsidRPr="0073482C">
      <w:instrText xml:space="preserve"> DOCPROPERTY "SvarFrasKort" *\charformat </w:instrText>
    </w:r>
    <w:r w:rsidRPr="0073482C">
      <w:fldChar w:fldCharType="end"/>
    </w:r>
  </w:p>
  <w:p w:rsidR="00964531" w:rsidRPr="0073482C" w:rsidRDefault="00964531">
    <w:pPr>
      <w:pStyle w:val="FSHTitel"/>
    </w:pPr>
    <w:r w:rsidRPr="0073482C">
      <w:fldChar w:fldCharType="begin" w:fldLock="1"/>
    </w:r>
    <w:r w:rsidRPr="0073482C">
      <w:instrText xml:space="preserve"> DOCPROPERTY</w:instrText>
    </w:r>
    <w:r w:rsidRPr="0073482C">
      <w:rPr>
        <w:sz w:val="18"/>
      </w:rPr>
      <w:instrText xml:space="preserve"> "RubrikSvar" *\charformat </w:instrText>
    </w:r>
    <w:r w:rsidRPr="0073482C">
      <w:fldChar w:fldCharType="separate"/>
    </w:r>
    <w:r w:rsidRPr="0073482C">
      <w:t>Vuxenutbildning</w:t>
    </w:r>
    <w:r w:rsidRPr="0073482C">
      <w:fldChar w:fldCharType="end"/>
    </w:r>
  </w:p>
  <w:p w:rsidR="00964531" w:rsidRPr="0073482C" w:rsidRDefault="00964531">
    <w:pPr>
      <w:pStyle w:val="Normal00"/>
    </w:pPr>
  </w:p>
  <w:p w:rsidR="00964531" w:rsidRPr="0073482C" w:rsidRDefault="00964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9981">
    <w:abstractNumId w:val="3"/>
  </w:num>
  <w:num w:numId="2" w16cid:durableId="1054039030">
    <w:abstractNumId w:val="2"/>
  </w:num>
  <w:num w:numId="3" w16cid:durableId="634604190">
    <w:abstractNumId w:val="1"/>
  </w:num>
  <w:num w:numId="4" w16cid:durableId="1294209751">
    <w:abstractNumId w:val="0"/>
  </w:num>
  <w:num w:numId="5" w16cid:durableId="1895383223">
    <w:abstractNumId w:val="7"/>
  </w:num>
  <w:num w:numId="6" w16cid:durableId="2062096577">
    <w:abstractNumId w:val="6"/>
  </w:num>
  <w:num w:numId="7" w16cid:durableId="1490445150">
    <w:abstractNumId w:val="5"/>
  </w:num>
  <w:num w:numId="8" w16cid:durableId="1354188136">
    <w:abstractNumId w:val="4"/>
  </w:num>
  <w:num w:numId="9" w16cid:durableId="1603489315">
    <w:abstractNumId w:val="8"/>
  </w:num>
  <w:num w:numId="10" w16cid:durableId="1479687778">
    <w:abstractNumId w:val="9"/>
  </w:num>
  <w:num w:numId="11" w16cid:durableId="28839576">
    <w:abstractNumId w:val="10"/>
  </w:num>
  <w:num w:numId="12" w16cid:durableId="333150506">
    <w:abstractNumId w:val="13"/>
  </w:num>
  <w:num w:numId="13" w16cid:durableId="210843787">
    <w:abstractNumId w:val="15"/>
  </w:num>
  <w:num w:numId="14" w16cid:durableId="1606234235">
    <w:abstractNumId w:val="16"/>
  </w:num>
  <w:num w:numId="15" w16cid:durableId="718407288">
    <w:abstractNumId w:val="11"/>
  </w:num>
  <w:num w:numId="16" w16cid:durableId="1743873050">
    <w:abstractNumId w:val="18"/>
  </w:num>
  <w:num w:numId="17" w16cid:durableId="391343794">
    <w:abstractNumId w:val="17"/>
  </w:num>
  <w:num w:numId="18" w16cid:durableId="32074636">
    <w:abstractNumId w:val="14"/>
  </w:num>
  <w:num w:numId="19" w16cid:durableId="723868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44E03F08-DA57-47DF-9088-8808DAA25060},{9248F608-36F5-4DF6-92E4-5771EA8B40DF}"/>
  </w:docVars>
  <w:rsids>
    <w:rsidRoot w:val="00014AAA"/>
    <w:rsid w:val="00014AAA"/>
    <w:rsid w:val="0073482C"/>
    <w:rsid w:val="00964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07E995-468F-4E70-9785-A6D178C5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S19019</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S19019</dc:title>
  <dc:subject>S19019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2011-11-11T08:59:00Z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20112012000000000083000190190069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20112012000000000083000190190069</vt:lpwstr>
  </property>
  <property fmtid="{D5CDD505-2E9C-101B-9397-08002B2CF9AE}" pid="50" name="nummer">
    <vt:lpwstr>240</vt:lpwstr>
  </property>
  <property fmtid="{D5CDD505-2E9C-101B-9397-08002B2CF9AE}" pid="51" name="utskottsbeteckning">
    <vt:lpwstr>Ub</vt:lpwstr>
  </property>
  <property fmtid="{D5CDD505-2E9C-101B-9397-08002B2CF9AE}" pid="52" name="GlobalUID">
    <vt:lpwstr>{E9AF46CB-5D34-43D4-8257-1E15A723F09E}</vt:lpwstr>
  </property>
  <property fmtid="{D5CDD505-2E9C-101B-9397-08002B2CF9AE}" pid="53" name="Överföringar">
    <vt:i4>0</vt:i4>
  </property>
  <property fmtid="{D5CDD505-2E9C-101B-9397-08002B2CF9AE}" pid="54" name="Checksum">
    <vt:lpwstr>*0004217741930*</vt:lpwstr>
  </property>
  <property fmtid="{D5CDD505-2E9C-101B-9397-08002B2CF9AE}" pid="55" name="skuggnummer">
    <vt:lpwstr>432</vt:lpwstr>
  </property>
  <property fmtid="{D5CDD505-2E9C-101B-9397-08002B2CF9AE}" pid="56" name="urixVersion">
    <vt:lpwstr>4.5.0.25</vt:lpwstr>
  </property>
  <property fmtid="{D5CDD505-2E9C-101B-9397-08002B2CF9AE}" pid="57" name="urixOrigin">
    <vt:lpwstr>111121 15:31:55.897</vt:lpwstr>
  </property>
  <property fmtid="{D5CDD505-2E9C-101B-9397-08002B2CF9AE}" pid="58" name="urixGuid">
    <vt:lpwstr>{2C8F7162-6FBD-4185-A789-5F9B57722B60}</vt:lpwstr>
  </property>
</Properties>
</file>