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8F6B388290D41CE8A981F19EEB7C56A"/>
        </w:placeholder>
        <w15:appearance w15:val="hidden"/>
        <w:text/>
      </w:sdtPr>
      <w:sdtEndPr/>
      <w:sdtContent>
        <w:p w:rsidRPr="009B062B" w:rsidR="00AF30DD" w:rsidP="009B062B" w:rsidRDefault="00AF30DD" w14:paraId="48B3EB6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777afeb-67db-4524-a5fd-d4b662cd8a09"/>
        <w:id w:val="-1127089205"/>
        <w:lock w:val="sdtLocked"/>
      </w:sdtPr>
      <w:sdtEndPr/>
      <w:sdtContent>
        <w:p w:rsidR="008C1A15" w:rsidRDefault="00994299" w14:paraId="48B3EB6C" w14:textId="5DF076E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minimi-BMI-gräns för modeller i modebranschen och tillkännager detta för regeringen.</w:t>
          </w:r>
        </w:p>
      </w:sdtContent>
    </w:sdt>
    <w:p w:rsidRPr="009B062B" w:rsidR="00AF30DD" w:rsidP="009B062B" w:rsidRDefault="000156D9" w14:paraId="48B3EB6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093F48" w:rsidRDefault="00872343" w14:paraId="48B3EB6E" w14:textId="014F2198">
      <w:pPr>
        <w:pStyle w:val="Normalutanindragellerluft"/>
      </w:pPr>
      <w:r w:rsidRPr="00872343">
        <w:t xml:space="preserve">En normalviktig människa har </w:t>
      </w:r>
      <w:r w:rsidR="0045170C">
        <w:t>ett BMI på 18,5–</w:t>
      </w:r>
      <w:r w:rsidRPr="00872343">
        <w:t>24,9. Efter år av modeller i modebranschen, som varit smalare än smalast har ett par länder inför</w:t>
      </w:r>
      <w:r w:rsidR="0045170C">
        <w:t>t</w:t>
      </w:r>
      <w:r w:rsidRPr="00872343">
        <w:t xml:space="preserve"> </w:t>
      </w:r>
      <w:r w:rsidR="0045170C">
        <w:t xml:space="preserve">en </w:t>
      </w:r>
      <w:r w:rsidRPr="00872343">
        <w:t xml:space="preserve">BMI-gräns för modeller i modebranschen. Kroppsfixering, som i mångt och mycket påverkas av just modeindustrin, är ett växande samhällsproblem </w:t>
      </w:r>
      <w:bookmarkStart w:name="_GoBack" w:id="1"/>
      <w:bookmarkEnd w:id="1"/>
      <w:r w:rsidRPr="00872343">
        <w:t xml:space="preserve">när det gäller </w:t>
      </w:r>
      <w:r w:rsidRPr="00872343" w:rsidR="0045170C">
        <w:t>både</w:t>
      </w:r>
      <w:r w:rsidR="0045170C">
        <w:t xml:space="preserve"> </w:t>
      </w:r>
      <w:r w:rsidRPr="00872343">
        <w:t>pojka</w:t>
      </w:r>
      <w:r>
        <w:t>r och flickor. Jag anser att vi</w:t>
      </w:r>
      <w:r w:rsidRPr="00872343">
        <w:t xml:space="preserve"> bör </w:t>
      </w:r>
      <w:r>
        <w:t xml:space="preserve">se över lagstiftningen så att modebranschen inte kan använda sig av </w:t>
      </w:r>
      <w:r w:rsidRPr="00872343">
        <w:t>extremt magra modeller</w:t>
      </w:r>
      <w:r>
        <w:t xml:space="preserve">. Men vi bör även se över lagstiftningen så att reklam och </w:t>
      </w:r>
      <w:r w:rsidRPr="00872343">
        <w:t xml:space="preserve">marknadsföring </w:t>
      </w:r>
      <w:r>
        <w:t>inte kan uppmuntra till extremt magra kroppsideal</w:t>
      </w:r>
      <w:r w:rsidRPr="00872343">
        <w:t xml:space="preserve">. </w:t>
      </w:r>
    </w:p>
    <w:p w:rsidRPr="0045170C" w:rsidR="0045170C" w:rsidP="0045170C" w:rsidRDefault="0045170C" w14:paraId="3249D6C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A5BEA13FC5412589AADF9343B1A43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6164C" w:rsidRDefault="0045170C" w14:paraId="48B3EB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26A86" w:rsidRDefault="00826A86" w14:paraId="48B3EB73" w14:textId="77777777"/>
    <w:sectPr w:rsidR="00826A8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3EB75" w14:textId="77777777" w:rsidR="001310FE" w:rsidRDefault="001310FE" w:rsidP="000C1CAD">
      <w:pPr>
        <w:spacing w:line="240" w:lineRule="auto"/>
      </w:pPr>
      <w:r>
        <w:separator/>
      </w:r>
    </w:p>
  </w:endnote>
  <w:endnote w:type="continuationSeparator" w:id="0">
    <w:p w14:paraId="48B3EB76" w14:textId="77777777" w:rsidR="001310FE" w:rsidRDefault="001310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3EB7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3EB7C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2C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3EB73" w14:textId="77777777" w:rsidR="001310FE" w:rsidRDefault="001310FE" w:rsidP="000C1CAD">
      <w:pPr>
        <w:spacing w:line="240" w:lineRule="auto"/>
      </w:pPr>
      <w:r>
        <w:separator/>
      </w:r>
    </w:p>
  </w:footnote>
  <w:footnote w:type="continuationSeparator" w:id="0">
    <w:p w14:paraId="48B3EB74" w14:textId="77777777" w:rsidR="001310FE" w:rsidRDefault="001310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8B3EB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B3EB87" wp14:anchorId="48B3EB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45170C" w14:paraId="48B3EB8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714605DF27A48A68659569F6A824922"/>
                              </w:placeholder>
                              <w:text/>
                            </w:sdtPr>
                            <w:sdtEndPr/>
                            <w:sdtContent>
                              <w:r w:rsidR="0087234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14E92BECE24F2086B6A909B9311EE0"/>
                              </w:placeholder>
                              <w:text/>
                            </w:sdtPr>
                            <w:sdtEndPr/>
                            <w:sdtContent>
                              <w:r w:rsidR="00872343">
                                <w:t>18009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B3EB8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5170C" w14:paraId="48B3EB8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714605DF27A48A68659569F6A824922"/>
                        </w:placeholder>
                        <w:text/>
                      </w:sdtPr>
                      <w:sdtEndPr/>
                      <w:sdtContent>
                        <w:r w:rsidR="0087234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14E92BECE24F2086B6A909B9311EE0"/>
                        </w:placeholder>
                        <w:text/>
                      </w:sdtPr>
                      <w:sdtEndPr/>
                      <w:sdtContent>
                        <w:r w:rsidR="00872343">
                          <w:t>18009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8B3EB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45170C" w14:paraId="48B3EB7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72343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72343">
          <w:t>18009</w:t>
        </w:r>
      </w:sdtContent>
    </w:sdt>
  </w:p>
  <w:p w:rsidR="007A5507" w:rsidP="00776B74" w:rsidRDefault="007A5507" w14:paraId="48B3EB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45170C" w14:paraId="48B3EB7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7234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2343">
          <w:t>18009</w:t>
        </w:r>
      </w:sdtContent>
    </w:sdt>
  </w:p>
  <w:p w:rsidR="007A5507" w:rsidP="00A314CF" w:rsidRDefault="0045170C" w14:paraId="181D389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45170C" w14:paraId="48B3EB8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45170C" w14:paraId="48B3EB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:2678</w:t>
        </w:r>
      </w:sdtContent>
    </w:sdt>
  </w:p>
  <w:p w:rsidR="007A5507" w:rsidP="00E03A3D" w:rsidRDefault="0045170C" w14:paraId="48B3EB8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94299" w14:paraId="48B3EB83" w14:textId="0F5DDC54">
        <w:pPr>
          <w:pStyle w:val="FSHRub2"/>
        </w:pPr>
        <w:r>
          <w:t>Minimi-BMI-gräns för modeller i modebranschen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8B3EB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7234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10FE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0E74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170C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39F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A86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343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15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299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164C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07A5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1E77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B3EB6A"/>
  <w15:chartTrackingRefBased/>
  <w15:docId w15:val="{C5960388-51A4-4DEF-B1AD-679812DA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F6B388290D41CE8A981F19EEB7C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51106-839C-4839-B410-AB3BD2553165}"/>
      </w:docPartPr>
      <w:docPartBody>
        <w:p w:rsidR="00764E3A" w:rsidRDefault="00EB0868">
          <w:pPr>
            <w:pStyle w:val="D8F6B388290D41CE8A981F19EEB7C56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A5BEA13FC5412589AADF9343B1A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A5E02-E0CB-44FA-9A27-F28003855E52}"/>
      </w:docPartPr>
      <w:docPartBody>
        <w:p w:rsidR="00764E3A" w:rsidRDefault="00EB0868">
          <w:pPr>
            <w:pStyle w:val="3EA5BEA13FC5412589AADF9343B1A43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714605DF27A48A68659569F6A824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F293F-C840-451E-A872-5FC57624844F}"/>
      </w:docPartPr>
      <w:docPartBody>
        <w:p w:rsidR="00764E3A" w:rsidRDefault="00EB0868">
          <w:pPr>
            <w:pStyle w:val="8714605DF27A48A68659569F6A8249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14E92BECE24F2086B6A909B9311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ED51B-A1D7-4A81-B07D-36052DFBDF7B}"/>
      </w:docPartPr>
      <w:docPartBody>
        <w:p w:rsidR="00764E3A" w:rsidRDefault="00EB0868">
          <w:pPr>
            <w:pStyle w:val="8914E92BECE24F2086B6A909B9311EE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68"/>
    <w:rsid w:val="00764E3A"/>
    <w:rsid w:val="00E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F6B388290D41CE8A981F19EEB7C56A">
    <w:name w:val="D8F6B388290D41CE8A981F19EEB7C56A"/>
  </w:style>
  <w:style w:type="paragraph" w:customStyle="1" w:styleId="95F9AFF9BEB34193A3536656362447ED">
    <w:name w:val="95F9AFF9BEB34193A3536656362447ED"/>
  </w:style>
  <w:style w:type="paragraph" w:customStyle="1" w:styleId="94D71F69C4214FD0939DC2BF68764E4A">
    <w:name w:val="94D71F69C4214FD0939DC2BF68764E4A"/>
  </w:style>
  <w:style w:type="paragraph" w:customStyle="1" w:styleId="3EA5BEA13FC5412589AADF9343B1A43C">
    <w:name w:val="3EA5BEA13FC5412589AADF9343B1A43C"/>
  </w:style>
  <w:style w:type="paragraph" w:customStyle="1" w:styleId="8714605DF27A48A68659569F6A824922">
    <w:name w:val="8714605DF27A48A68659569F6A824922"/>
  </w:style>
  <w:style w:type="paragraph" w:customStyle="1" w:styleId="8914E92BECE24F2086B6A909B9311EE0">
    <w:name w:val="8914E92BECE24F2086B6A909B9311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70F28-0732-4A13-AC6D-AC1A98E80FFF}"/>
</file>

<file path=customXml/itemProps2.xml><?xml version="1.0" encoding="utf-8"?>
<ds:datastoreItem xmlns:ds="http://schemas.openxmlformats.org/officeDocument/2006/customXml" ds:itemID="{07772137-7D21-4631-A53B-C63F3FA738B2}"/>
</file>

<file path=customXml/itemProps3.xml><?xml version="1.0" encoding="utf-8"?>
<ds:datastoreItem xmlns:ds="http://schemas.openxmlformats.org/officeDocument/2006/customXml" ds:itemID="{ABDF05F9-0EDB-42E9-8FC6-DD670613FD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659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201617S18009 MinimiBMI gräns för modeller i modebranschen</vt:lpstr>
      <vt:lpstr>
      </vt:lpstr>
    </vt:vector>
  </TitlesOfParts>
  <Company>Sveriges riksdag</Company>
  <LinksUpToDate>false</LinksUpToDate>
  <CharactersWithSpaces>771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