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AB7C50" w:rsidRDefault="001F6609" w14:paraId="30C64D63" w14:textId="77777777">
      <w:pPr>
        <w:pStyle w:val="Rubrik1"/>
        <w:spacing w:after="300"/>
      </w:pPr>
      <w:sdt>
        <w:sdtPr>
          <w:alias w:val="CC_Boilerplate_4"/>
          <w:tag w:val="CC_Boilerplate_4"/>
          <w:id w:val="-1644581176"/>
          <w:lock w:val="sdtLocked"/>
          <w:placeholder>
            <w:docPart w:val="152477FA45D6422E9A55BE8153CAA575"/>
          </w:placeholder>
          <w:text/>
        </w:sdtPr>
        <w:sdtEndPr/>
        <w:sdtContent>
          <w:r w:rsidRPr="009B062B" w:rsidR="00AF30DD">
            <w:t>Förslag till riksdagsbeslut</w:t>
          </w:r>
        </w:sdtContent>
      </w:sdt>
      <w:bookmarkEnd w:id="0"/>
      <w:bookmarkEnd w:id="1"/>
    </w:p>
    <w:sdt>
      <w:sdtPr>
        <w:alias w:val="Yrkande 1"/>
        <w:tag w:val="6d628c38-2a61-4281-aa1e-62a3866b7146"/>
        <w:id w:val="1287231465"/>
        <w:lock w:val="sdtLocked"/>
      </w:sdtPr>
      <w:sdtEndPr/>
      <w:sdtContent>
        <w:p w:rsidR="001117D3" w:rsidRDefault="00DC0E3B" w14:paraId="2DBC2824" w14:textId="77777777">
          <w:pPr>
            <w:pStyle w:val="Frslagstext"/>
            <w:numPr>
              <w:ilvl w:val="0"/>
              <w:numId w:val="0"/>
            </w:numPr>
          </w:pPr>
          <w:r>
            <w:t>Riksdagen ställer sig bakom det som anförs i motionen om att fortbilda och stärka vårdpersonal och andra relevanta yrkesgrupper i bemötandet av våldsutsatta kvinnor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5710E489DAA42109BDC47CD33F8D186"/>
        </w:placeholder>
        <w:text/>
      </w:sdtPr>
      <w:sdtEndPr/>
      <w:sdtContent>
        <w:p w:rsidRPr="009B062B" w:rsidR="006D79C9" w:rsidP="00333E95" w:rsidRDefault="006D79C9" w14:paraId="35E516D4" w14:textId="77777777">
          <w:pPr>
            <w:pStyle w:val="Rubrik1"/>
          </w:pPr>
          <w:r>
            <w:t>Motivering</w:t>
          </w:r>
        </w:p>
      </w:sdtContent>
    </w:sdt>
    <w:bookmarkEnd w:displacedByCustomXml="prev" w:id="3"/>
    <w:bookmarkEnd w:displacedByCustomXml="prev" w:id="4"/>
    <w:p w:rsidR="00D95F4F" w:rsidP="00AB7C50" w:rsidRDefault="00D95F4F" w14:paraId="2C5B4C38" w14:textId="0BCF893F">
      <w:pPr>
        <w:pStyle w:val="Normalutanindragellerluft"/>
      </w:pPr>
      <w:r>
        <w:t>Våld mot kvinnor är ett allvarligt samhällsproblem och en kränkning av mänskliga rättigheter. Många kvinnor lever under andra typer av misshandel än de fysiska i sina förhållande</w:t>
      </w:r>
      <w:r w:rsidR="006F54C0">
        <w:t>n</w:t>
      </w:r>
      <w:r>
        <w:t xml:space="preserve"> så som psykiskt, materiellt och ekonomiskt våld. </w:t>
      </w:r>
    </w:p>
    <w:p w:rsidR="00D95F4F" w:rsidP="00D95F4F" w:rsidRDefault="00D95F4F" w14:paraId="4587C9C6" w14:textId="0151F3A7">
      <w:r>
        <w:t>För att bekämpa mäns våld mot kvinnor och fånga upp dessa utsatta kvinnor, måste vi säkerställa att samhället har den nödvändiga kunskapen och kompetensen för att bemöta våldsutsatta kvinnor på ett empatiskt, stödjande och professionellt sätt. Upp</w:t>
      </w:r>
      <w:r w:rsidR="00EA48FA">
        <w:softHyphen/>
      </w:r>
      <w:r>
        <w:t>lysning och utbildning är nyckelfaktorer i detta arbete och därför måste fortbildning för vårdpersonal och andra yrkesgrupper inom området intensifieras. Det bör därför vara obligatoriskt att bemötande av våldsutsatta ingår i utbildningsprogram även för vårdadministratörer som möter våldsutsatta kvinnor. Men också att kunskapen är evidensbaserad och kontinuerligt uppdateras med den senaste forskningen inom området. För att minska den samhällsskada som mäns våld mot kvinnor skapar är det avgörande att hälso-</w:t>
      </w:r>
      <w:r w:rsidR="00DC0E3B">
        <w:t xml:space="preserve"> </w:t>
      </w:r>
      <w:r>
        <w:t>och sjukvårdspersonal, administratörer, lärare, poliser och social</w:t>
      </w:r>
      <w:r w:rsidR="00EA48FA">
        <w:softHyphen/>
      </w:r>
      <w:r>
        <w:t>arbetare kontinuerligt ökar medvetenheten och kompetensen inom bemötande och stöd.</w:t>
      </w:r>
    </w:p>
    <w:p w:rsidR="00D95F4F" w:rsidP="00D95F4F" w:rsidRDefault="00D95F4F" w14:paraId="05548B13" w14:textId="77777777">
      <w:r>
        <w:t xml:space="preserve">Önskvärt är också ett tvärprofessionellt samarbete mellan olika yrkesgrupper för att säkerställa att våldsutsatta kvinnor får ett holistiskt och samordnat bemötande, samt att resurser tilldelas för utbildningsprogram och material som främjar en djupare förståelse för de komplexa behov och utmaningar som våldsutsatta kvinnor står inför. </w:t>
      </w:r>
    </w:p>
    <w:p w:rsidR="00D95F4F" w:rsidP="00D95F4F" w:rsidRDefault="00D95F4F" w14:paraId="1DC1C4FB" w14:textId="77777777">
      <w:r>
        <w:t xml:space="preserve">Genom att investera i utbildning och ökad medvetenhet kommer samhället att vara bättre rustat att bemöta våldsutsatta kvinnor på ett sätt som främjar deras hälsa, säkerhet och välbefinnande men också bidrar till stora samhällsvinster. </w:t>
      </w:r>
    </w:p>
    <w:sdt>
      <w:sdtPr>
        <w:alias w:val="CC_Underskrifter"/>
        <w:tag w:val="CC_Underskrifter"/>
        <w:id w:val="583496634"/>
        <w:lock w:val="sdtContentLocked"/>
        <w:placeholder>
          <w:docPart w:val="61AD80D768644F6D80F258DA2CEA91A7"/>
        </w:placeholder>
      </w:sdtPr>
      <w:sdtEndPr/>
      <w:sdtContent>
        <w:p w:rsidR="00AB7C50" w:rsidP="00AB7C50" w:rsidRDefault="00AB7C50" w14:paraId="14F8CB24" w14:textId="77777777"/>
        <w:p w:rsidRPr="008E0FE2" w:rsidR="004801AC" w:rsidP="00AB7C50" w:rsidRDefault="001F6609" w14:paraId="273BE980" w14:textId="42F7C20F"/>
      </w:sdtContent>
    </w:sdt>
    <w:tbl>
      <w:tblPr>
        <w:tblW w:w="5000" w:type="pct"/>
        <w:tblLook w:val="04A0" w:firstRow="1" w:lastRow="0" w:firstColumn="1" w:lastColumn="0" w:noHBand="0" w:noVBand="1"/>
        <w:tblCaption w:val="underskrifter"/>
      </w:tblPr>
      <w:tblGrid>
        <w:gridCol w:w="4252"/>
        <w:gridCol w:w="4252"/>
      </w:tblGrid>
      <w:tr w:rsidR="006621A5" w14:paraId="6E046A82" w14:textId="77777777">
        <w:trPr>
          <w:cantSplit/>
        </w:trPr>
        <w:tc>
          <w:tcPr>
            <w:tcW w:w="50" w:type="pct"/>
            <w:vAlign w:val="bottom"/>
          </w:tcPr>
          <w:p w:rsidR="006621A5" w:rsidRDefault="006F54C0" w14:paraId="6AAAD77C" w14:textId="77777777">
            <w:pPr>
              <w:pStyle w:val="Underskrifter"/>
              <w:spacing w:after="0"/>
            </w:pPr>
            <w:r>
              <w:t>Azra Muranovic (S)</w:t>
            </w:r>
          </w:p>
        </w:tc>
        <w:tc>
          <w:tcPr>
            <w:tcW w:w="50" w:type="pct"/>
            <w:vAlign w:val="bottom"/>
          </w:tcPr>
          <w:p w:rsidR="006621A5" w:rsidRDefault="006621A5" w14:paraId="3719A60F" w14:textId="77777777">
            <w:pPr>
              <w:pStyle w:val="Underskrifter"/>
              <w:spacing w:after="0"/>
            </w:pPr>
          </w:p>
        </w:tc>
      </w:tr>
      <w:tr w:rsidR="006621A5" w14:paraId="14C768A3" w14:textId="77777777">
        <w:trPr>
          <w:cantSplit/>
        </w:trPr>
        <w:tc>
          <w:tcPr>
            <w:tcW w:w="50" w:type="pct"/>
            <w:vAlign w:val="bottom"/>
          </w:tcPr>
          <w:p w:rsidR="006621A5" w:rsidRDefault="006F54C0" w14:paraId="3A76EDFF" w14:textId="77777777">
            <w:pPr>
              <w:pStyle w:val="Underskrifter"/>
              <w:spacing w:after="0"/>
            </w:pPr>
            <w:r>
              <w:t>Carina Ödebrink (S)</w:t>
            </w:r>
          </w:p>
        </w:tc>
        <w:tc>
          <w:tcPr>
            <w:tcW w:w="50" w:type="pct"/>
            <w:vAlign w:val="bottom"/>
          </w:tcPr>
          <w:p w:rsidR="006621A5" w:rsidRDefault="006F54C0" w14:paraId="7F951158" w14:textId="77777777">
            <w:pPr>
              <w:pStyle w:val="Underskrifter"/>
              <w:spacing w:after="0"/>
            </w:pPr>
            <w:r>
              <w:t>Johanna Haraldsson (S)</w:t>
            </w:r>
          </w:p>
        </w:tc>
      </w:tr>
      <w:tr w:rsidR="006621A5" w14:paraId="52BC5C7B" w14:textId="77777777">
        <w:trPr>
          <w:cantSplit/>
        </w:trPr>
        <w:tc>
          <w:tcPr>
            <w:tcW w:w="50" w:type="pct"/>
            <w:vAlign w:val="bottom"/>
          </w:tcPr>
          <w:p w:rsidR="006621A5" w:rsidRDefault="006F54C0" w14:paraId="4105FEDF" w14:textId="77777777">
            <w:pPr>
              <w:pStyle w:val="Underskrifter"/>
              <w:spacing w:after="0"/>
            </w:pPr>
            <w:r>
              <w:t>Niklas Sigvardsson (S)</w:t>
            </w:r>
          </w:p>
        </w:tc>
        <w:tc>
          <w:tcPr>
            <w:tcW w:w="50" w:type="pct"/>
            <w:vAlign w:val="bottom"/>
          </w:tcPr>
          <w:p w:rsidR="006621A5" w:rsidRDefault="006621A5" w14:paraId="1E0F79B2" w14:textId="77777777">
            <w:pPr>
              <w:pStyle w:val="Underskrifter"/>
              <w:spacing w:after="0"/>
            </w:pPr>
          </w:p>
        </w:tc>
      </w:tr>
    </w:tbl>
    <w:p w:rsidR="006621A5" w:rsidRDefault="006621A5" w14:paraId="48A58BDE" w14:textId="77777777"/>
    <w:sectPr w:rsidR="006621A5"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3BFCFF" w14:textId="77777777" w:rsidR="00AA33AE" w:rsidRDefault="00AA33AE" w:rsidP="000C1CAD">
      <w:pPr>
        <w:spacing w:line="240" w:lineRule="auto"/>
      </w:pPr>
      <w:r>
        <w:separator/>
      </w:r>
    </w:p>
  </w:endnote>
  <w:endnote w:type="continuationSeparator" w:id="0">
    <w:p w14:paraId="2CAF9753" w14:textId="77777777" w:rsidR="00AA33AE" w:rsidRDefault="00AA33A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2EB84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4B29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79941E" w14:textId="72FCE21F" w:rsidR="00262EA3" w:rsidRPr="00AB7C50" w:rsidRDefault="00262EA3" w:rsidP="00AB7C5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FC3D22" w14:textId="77777777" w:rsidR="00AA33AE" w:rsidRDefault="00AA33AE" w:rsidP="000C1CAD">
      <w:pPr>
        <w:spacing w:line="240" w:lineRule="auto"/>
      </w:pPr>
      <w:r>
        <w:separator/>
      </w:r>
    </w:p>
  </w:footnote>
  <w:footnote w:type="continuationSeparator" w:id="0">
    <w:p w14:paraId="33912D5A" w14:textId="77777777" w:rsidR="00AA33AE" w:rsidRDefault="00AA33A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7665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D4AFB3F" wp14:editId="7095878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9A2DB4E" w14:textId="4FCBB16E" w:rsidR="00262EA3" w:rsidRDefault="001F6609" w:rsidP="008103B5">
                          <w:pPr>
                            <w:jc w:val="right"/>
                          </w:pPr>
                          <w:sdt>
                            <w:sdtPr>
                              <w:alias w:val="CC_Noformat_Partikod"/>
                              <w:tag w:val="CC_Noformat_Partikod"/>
                              <w:id w:val="-53464382"/>
                              <w:text/>
                            </w:sdtPr>
                            <w:sdtEndPr/>
                            <w:sdtContent>
                              <w:r w:rsidR="00D95F4F">
                                <w:t>S</w:t>
                              </w:r>
                            </w:sdtContent>
                          </w:sdt>
                          <w:sdt>
                            <w:sdtPr>
                              <w:alias w:val="CC_Noformat_Partinummer"/>
                              <w:tag w:val="CC_Noformat_Partinummer"/>
                              <w:id w:val="-1709555926"/>
                              <w:text/>
                            </w:sdtPr>
                            <w:sdtEndPr/>
                            <w:sdtContent>
                              <w:r w:rsidR="00D95F4F">
                                <w:t>1496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D4AFB3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9A2DB4E" w14:textId="4FCBB16E" w:rsidR="00262EA3" w:rsidRDefault="001F6609" w:rsidP="008103B5">
                    <w:pPr>
                      <w:jc w:val="right"/>
                    </w:pPr>
                    <w:sdt>
                      <w:sdtPr>
                        <w:alias w:val="CC_Noformat_Partikod"/>
                        <w:tag w:val="CC_Noformat_Partikod"/>
                        <w:id w:val="-53464382"/>
                        <w:text/>
                      </w:sdtPr>
                      <w:sdtEndPr/>
                      <w:sdtContent>
                        <w:r w:rsidR="00D95F4F">
                          <w:t>S</w:t>
                        </w:r>
                      </w:sdtContent>
                    </w:sdt>
                    <w:sdt>
                      <w:sdtPr>
                        <w:alias w:val="CC_Noformat_Partinummer"/>
                        <w:tag w:val="CC_Noformat_Partinummer"/>
                        <w:id w:val="-1709555926"/>
                        <w:text/>
                      </w:sdtPr>
                      <w:sdtEndPr/>
                      <w:sdtContent>
                        <w:r w:rsidR="00D95F4F">
                          <w:t>1496</w:t>
                        </w:r>
                      </w:sdtContent>
                    </w:sdt>
                  </w:p>
                </w:txbxContent>
              </v:textbox>
              <w10:wrap anchorx="page"/>
            </v:shape>
          </w:pict>
        </mc:Fallback>
      </mc:AlternateContent>
    </w:r>
  </w:p>
  <w:p w14:paraId="2F3D002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F72C80" w14:textId="77777777" w:rsidR="00262EA3" w:rsidRDefault="00262EA3" w:rsidP="008563AC">
    <w:pPr>
      <w:jc w:val="right"/>
    </w:pPr>
  </w:p>
  <w:p w14:paraId="42730DD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3785C" w14:textId="77777777" w:rsidR="00262EA3" w:rsidRDefault="001F660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37C8E86" wp14:editId="4C746DB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2FD2AC7" w14:textId="6693A993" w:rsidR="00262EA3" w:rsidRDefault="001F6609" w:rsidP="00A314CF">
    <w:pPr>
      <w:pStyle w:val="FSHNormal"/>
      <w:spacing w:before="40"/>
    </w:pPr>
    <w:sdt>
      <w:sdtPr>
        <w:alias w:val="CC_Noformat_Motionstyp"/>
        <w:tag w:val="CC_Noformat_Motionstyp"/>
        <w:id w:val="1162973129"/>
        <w:lock w:val="sdtContentLocked"/>
        <w15:appearance w15:val="hidden"/>
        <w:text/>
      </w:sdtPr>
      <w:sdtEndPr/>
      <w:sdtContent>
        <w:r w:rsidR="00AB7C50">
          <w:t>Enskild motion</w:t>
        </w:r>
      </w:sdtContent>
    </w:sdt>
    <w:r w:rsidR="00821B36">
      <w:t xml:space="preserve"> </w:t>
    </w:r>
    <w:sdt>
      <w:sdtPr>
        <w:alias w:val="CC_Noformat_Partikod"/>
        <w:tag w:val="CC_Noformat_Partikod"/>
        <w:id w:val="1471015553"/>
        <w:text/>
      </w:sdtPr>
      <w:sdtEndPr/>
      <w:sdtContent>
        <w:r w:rsidR="00D95F4F">
          <w:t>S</w:t>
        </w:r>
      </w:sdtContent>
    </w:sdt>
    <w:sdt>
      <w:sdtPr>
        <w:alias w:val="CC_Noformat_Partinummer"/>
        <w:tag w:val="CC_Noformat_Partinummer"/>
        <w:id w:val="-2014525982"/>
        <w:text/>
      </w:sdtPr>
      <w:sdtEndPr/>
      <w:sdtContent>
        <w:r w:rsidR="00D95F4F">
          <w:t>1496</w:t>
        </w:r>
      </w:sdtContent>
    </w:sdt>
  </w:p>
  <w:p w14:paraId="655EE776" w14:textId="77777777" w:rsidR="00262EA3" w:rsidRPr="008227B3" w:rsidRDefault="001F660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4E28B8A" w14:textId="5550ED3C" w:rsidR="00262EA3" w:rsidRPr="008227B3" w:rsidRDefault="001F660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B7C50">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B7C50">
          <w:t>:1084</w:t>
        </w:r>
      </w:sdtContent>
    </w:sdt>
  </w:p>
  <w:p w14:paraId="020FCF4E" w14:textId="30EEAAE5" w:rsidR="00262EA3" w:rsidRDefault="001F6609" w:rsidP="00E03A3D">
    <w:pPr>
      <w:pStyle w:val="Motionr"/>
    </w:pPr>
    <w:sdt>
      <w:sdtPr>
        <w:alias w:val="CC_Noformat_Avtext"/>
        <w:tag w:val="CC_Noformat_Avtext"/>
        <w:id w:val="-2020768203"/>
        <w:lock w:val="sdtContentLocked"/>
        <w15:appearance w15:val="hidden"/>
        <w:text/>
      </w:sdtPr>
      <w:sdtEndPr/>
      <w:sdtContent>
        <w:r w:rsidR="00AB7C50">
          <w:t>av Azra Muranovic m.fl. (S)</w:t>
        </w:r>
      </w:sdtContent>
    </w:sdt>
  </w:p>
  <w:sdt>
    <w:sdtPr>
      <w:alias w:val="CC_Noformat_Rubtext"/>
      <w:tag w:val="CC_Noformat_Rubtext"/>
      <w:id w:val="-218060500"/>
      <w:lock w:val="sdtLocked"/>
      <w:text/>
    </w:sdtPr>
    <w:sdtEndPr/>
    <w:sdtContent>
      <w:p w14:paraId="33909038" w14:textId="25D7670F" w:rsidR="00262EA3" w:rsidRDefault="00D95F4F" w:rsidP="00283E0F">
        <w:pPr>
          <w:pStyle w:val="FSHRub2"/>
        </w:pPr>
        <w:r>
          <w:t>Bemötande av våldsutsatta kvinnor</w:t>
        </w:r>
      </w:p>
    </w:sdtContent>
  </w:sdt>
  <w:sdt>
    <w:sdtPr>
      <w:alias w:val="CC_Boilerplate_3"/>
      <w:tag w:val="CC_Boilerplate_3"/>
      <w:id w:val="1606463544"/>
      <w:lock w:val="sdtContentLocked"/>
      <w15:appearance w15:val="hidden"/>
      <w:text w:multiLine="1"/>
    </w:sdtPr>
    <w:sdtEndPr/>
    <w:sdtContent>
      <w:p w14:paraId="4BF9869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95F4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7D3"/>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609"/>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1A5"/>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B7D7B"/>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C0"/>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3AE"/>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C50"/>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95F4F"/>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0E3B"/>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8FA"/>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66C0"/>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482DC94"/>
  <w15:chartTrackingRefBased/>
  <w15:docId w15:val="{1FB541C0-2CD1-4EB4-BCFD-D5733E028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52477FA45D6422E9A55BE8153CAA575"/>
        <w:category>
          <w:name w:val="Allmänt"/>
          <w:gallery w:val="placeholder"/>
        </w:category>
        <w:types>
          <w:type w:val="bbPlcHdr"/>
        </w:types>
        <w:behaviors>
          <w:behavior w:val="content"/>
        </w:behaviors>
        <w:guid w:val="{AB63FFFE-940C-48A3-BAD1-FB2D7D000DF1}"/>
      </w:docPartPr>
      <w:docPartBody>
        <w:p w:rsidR="00B15C10" w:rsidRDefault="0004564C">
          <w:pPr>
            <w:pStyle w:val="152477FA45D6422E9A55BE8153CAA575"/>
          </w:pPr>
          <w:r w:rsidRPr="005A0A93">
            <w:rPr>
              <w:rStyle w:val="Platshllartext"/>
            </w:rPr>
            <w:t>Förslag till riksdagsbeslut</w:t>
          </w:r>
        </w:p>
      </w:docPartBody>
    </w:docPart>
    <w:docPart>
      <w:docPartPr>
        <w:name w:val="35710E489DAA42109BDC47CD33F8D186"/>
        <w:category>
          <w:name w:val="Allmänt"/>
          <w:gallery w:val="placeholder"/>
        </w:category>
        <w:types>
          <w:type w:val="bbPlcHdr"/>
        </w:types>
        <w:behaviors>
          <w:behavior w:val="content"/>
        </w:behaviors>
        <w:guid w:val="{E7A75AC6-3AEB-475F-A7AB-3AD04D06BE60}"/>
      </w:docPartPr>
      <w:docPartBody>
        <w:p w:rsidR="00B15C10" w:rsidRDefault="0004564C">
          <w:pPr>
            <w:pStyle w:val="35710E489DAA42109BDC47CD33F8D186"/>
          </w:pPr>
          <w:r w:rsidRPr="005A0A93">
            <w:rPr>
              <w:rStyle w:val="Platshllartext"/>
            </w:rPr>
            <w:t>Motivering</w:t>
          </w:r>
        </w:p>
      </w:docPartBody>
    </w:docPart>
    <w:docPart>
      <w:docPartPr>
        <w:name w:val="61AD80D768644F6D80F258DA2CEA91A7"/>
        <w:category>
          <w:name w:val="Allmänt"/>
          <w:gallery w:val="placeholder"/>
        </w:category>
        <w:types>
          <w:type w:val="bbPlcHdr"/>
        </w:types>
        <w:behaviors>
          <w:behavior w:val="content"/>
        </w:behaviors>
        <w:guid w:val="{90EB37B3-E4BC-4836-9973-8C8D418474E2}"/>
      </w:docPartPr>
      <w:docPartBody>
        <w:p w:rsidR="000D4C0D" w:rsidRDefault="000D4C0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564C"/>
    <w:rsid w:val="0004564C"/>
    <w:rsid w:val="000D4C0D"/>
    <w:rsid w:val="00B15C1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52477FA45D6422E9A55BE8153CAA575">
    <w:name w:val="152477FA45D6422E9A55BE8153CAA575"/>
  </w:style>
  <w:style w:type="paragraph" w:customStyle="1" w:styleId="35710E489DAA42109BDC47CD33F8D186">
    <w:name w:val="35710E489DAA42109BDC47CD33F8D18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E10BC63-F900-41FC-8B9F-72BBA35D5D7D}"/>
</file>

<file path=customXml/itemProps2.xml><?xml version="1.0" encoding="utf-8"?>
<ds:datastoreItem xmlns:ds="http://schemas.openxmlformats.org/officeDocument/2006/customXml" ds:itemID="{EB835DF3-0A63-421B-97A7-BFABF163D1FA}"/>
</file>

<file path=customXml/itemProps3.xml><?xml version="1.0" encoding="utf-8"?>
<ds:datastoreItem xmlns:ds="http://schemas.openxmlformats.org/officeDocument/2006/customXml" ds:itemID="{05B499AC-3DB2-4F93-9D7A-2A91B2F15C11}"/>
</file>

<file path=docProps/app.xml><?xml version="1.0" encoding="utf-8"?>
<Properties xmlns="http://schemas.openxmlformats.org/officeDocument/2006/extended-properties" xmlns:vt="http://schemas.openxmlformats.org/officeDocument/2006/docPropsVTypes">
  <Template>Normal</Template>
  <TotalTime>42</TotalTime>
  <Pages>2</Pages>
  <Words>282</Words>
  <Characters>1778</Characters>
  <Application>Microsoft Office Word</Application>
  <DocSecurity>0</DocSecurity>
  <Lines>37</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S1496 Bemötande av våldsutsatta kvinnor</vt:lpstr>
      <vt:lpstr>
      </vt:lpstr>
    </vt:vector>
  </TitlesOfParts>
  <Company>Sveriges riksdag</Company>
  <LinksUpToDate>false</LinksUpToDate>
  <CharactersWithSpaces>2048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