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DB67375D8D94520A204B29A973752D2"/>
        </w:placeholder>
        <w15:appearance w15:val="hidden"/>
        <w:text/>
      </w:sdtPr>
      <w:sdtEndPr/>
      <w:sdtContent>
        <w:p w:rsidRPr="009B062B" w:rsidR="00AF30DD" w:rsidP="009B062B" w:rsidRDefault="00AF30DD" w14:paraId="24EFD25C" w14:textId="77777777">
          <w:pPr>
            <w:pStyle w:val="RubrikFrslagTIllRiksdagsbeslut"/>
          </w:pPr>
          <w:r w:rsidRPr="009B062B">
            <w:t>Förslag till riksdagsbeslut</w:t>
          </w:r>
        </w:p>
      </w:sdtContent>
    </w:sdt>
    <w:sdt>
      <w:sdtPr>
        <w:alias w:val="Yrkande 1"/>
        <w:tag w:val="aeb55002-97ab-4d57-88b0-c33db2e689cc"/>
        <w:id w:val="-334457582"/>
        <w:lock w:val="sdtLocked"/>
      </w:sdtPr>
      <w:sdtEndPr/>
      <w:sdtContent>
        <w:p w:rsidR="00D46736" w:rsidRDefault="00673BC3" w14:paraId="24EFD25D" w14:textId="77777777">
          <w:pPr>
            <w:pStyle w:val="Frslagstext"/>
            <w:numPr>
              <w:ilvl w:val="0"/>
              <w:numId w:val="0"/>
            </w:numPr>
          </w:pPr>
          <w:r>
            <w:t>Riksdagen ställer sig bakom det som anförs i motionen om behov av reglering i skönhetsbranschen och tillkännager detta för regeringen.</w:t>
          </w:r>
        </w:p>
      </w:sdtContent>
    </w:sdt>
    <w:p w:rsidRPr="009B062B" w:rsidR="00AF30DD" w:rsidP="009B062B" w:rsidRDefault="000156D9" w14:paraId="24EFD25E" w14:textId="77777777">
      <w:pPr>
        <w:pStyle w:val="Rubrik1"/>
      </w:pPr>
      <w:bookmarkStart w:name="MotionsStart" w:id="0"/>
      <w:bookmarkEnd w:id="0"/>
      <w:r w:rsidRPr="009B062B">
        <w:t>Motivering</w:t>
      </w:r>
    </w:p>
    <w:p w:rsidR="00D85AEF" w:rsidP="00D85AEF" w:rsidRDefault="00D85AEF" w14:paraId="24EFD25F" w14:textId="77777777">
      <w:pPr>
        <w:pStyle w:val="Normalutanindragellerluft"/>
      </w:pPr>
      <w:r>
        <w:t>Det finns många exempel på att människor blir felbehandlade i skönhetsbranschen.</w:t>
      </w:r>
    </w:p>
    <w:p w:rsidR="00D85AEF" w:rsidP="00CC3F6B" w:rsidRDefault="00D85AEF" w14:paraId="24EFD260" w14:textId="2BC3A79A">
      <w:r>
        <w:t>Den enskilde som lockas att göra ingreppen får ofta betala tusentals kronor. De fle</w:t>
      </w:r>
      <w:r w:rsidR="00F6304E">
        <w:t>sta människor tror att de att</w:t>
      </w:r>
      <w:r>
        <w:t xml:space="preserve"> är i säkra händer när de väl ska göra ingreppen, men så är inte alltid fallet. Skönhetsbranschen är oreglerad och det innebär att det inte finns någon kontroll på vilka som kan utföra ingreppen. Och när något inte går som det ska står kunden i stort sett utan skydd.</w:t>
      </w:r>
    </w:p>
    <w:p w:rsidR="00D85AEF" w:rsidP="00D85AEF" w:rsidRDefault="00D85AEF" w14:paraId="24EFD261" w14:textId="3346B497">
      <w:r>
        <w:t xml:space="preserve">I andra länder, t ex Norge och Danmark, finns särskilda föreskrifter för skönhetsbranschen. Det är angeläget att Sverige får ett lagförslag som reglerar branschen för ökad trygghet för konsumenterna. Den enskilde behöver ha rätt till bra och korrekt information om ingrepp och behandlingar och ha det skydd som en reglering kan innebära, för att inte utsätta sig för </w:t>
      </w:r>
      <w:r>
        <w:lastRenderedPageBreak/>
        <w:t>risker i onödan. Dessutom skulle en reglering sannolikt också innebära bä</w:t>
      </w:r>
      <w:r w:rsidR="00F6304E">
        <w:t>ttre möjligheter till ekonomisk</w:t>
      </w:r>
      <w:r>
        <w:t xml:space="preserve"> kompensation om ett ingrepp eller en behandling misslyckas.</w:t>
      </w:r>
    </w:p>
    <w:p w:rsidR="00093F48" w:rsidP="00D85AEF" w:rsidRDefault="00D85AEF" w14:paraId="24EFD262" w14:textId="7F2EC4A5">
      <w:r>
        <w:t>I november 2015 lämnade den så kallade Skönhetsutredningen betänkandet Kroppsbehandlingar – Åtgärder för ett starkt konsumentskydd (SOU 2015:100) till Socialdepartementet. Betänkandet skickades i februari 2016 på remiss. Det är angeläget att denna fråga snart behandlas då den har stor betydelse för alla de som berörs i praktiken av den i dag oreglerade marknaden.</w:t>
      </w:r>
    </w:p>
    <w:bookmarkStart w:name="_GoBack" w:id="1"/>
    <w:bookmarkEnd w:id="1"/>
    <w:p w:rsidRPr="00093F48" w:rsidR="00F6304E" w:rsidP="00D85AEF" w:rsidRDefault="00F6304E" w14:paraId="403AF616" w14:textId="77777777"/>
    <w:sdt>
      <w:sdtPr>
        <w:rPr>
          <w:i/>
          <w:noProof/>
        </w:rPr>
        <w:alias w:val="CC_Underskrifter"/>
        <w:tag w:val="CC_Underskrifter"/>
        <w:id w:val="583496634"/>
        <w:lock w:val="sdtContentLocked"/>
        <w:placeholder>
          <w:docPart w:val="C021A20A462F4484B4F45ED9FA2A88A4"/>
        </w:placeholder>
        <w15:appearance w15:val="hidden"/>
      </w:sdtPr>
      <w:sdtEndPr>
        <w:rPr>
          <w:i w:val="0"/>
          <w:noProof w:val="0"/>
        </w:rPr>
      </w:sdtEndPr>
      <w:sdtContent>
        <w:p w:rsidR="004801AC" w:rsidP="00E9493A" w:rsidRDefault="00F6304E" w14:paraId="24EFD2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Pernilla Stålhammar (MP)</w:t>
            </w:r>
          </w:p>
        </w:tc>
      </w:tr>
    </w:tbl>
    <w:p w:rsidR="00C37179" w:rsidRDefault="00C37179" w14:paraId="24EFD267" w14:textId="77777777"/>
    <w:sectPr w:rsidR="00C371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FD269" w14:textId="77777777" w:rsidR="00D85AEF" w:rsidRDefault="00D85AEF" w:rsidP="000C1CAD">
      <w:pPr>
        <w:spacing w:line="240" w:lineRule="auto"/>
      </w:pPr>
      <w:r>
        <w:separator/>
      </w:r>
    </w:p>
  </w:endnote>
  <w:endnote w:type="continuationSeparator" w:id="0">
    <w:p w14:paraId="24EFD26A" w14:textId="77777777" w:rsidR="00D85AEF" w:rsidRDefault="00D85A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D26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D270" w14:textId="2152C3D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304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FD267" w14:textId="77777777" w:rsidR="00D85AEF" w:rsidRDefault="00D85AEF" w:rsidP="000C1CAD">
      <w:pPr>
        <w:spacing w:line="240" w:lineRule="auto"/>
      </w:pPr>
      <w:r>
        <w:separator/>
      </w:r>
    </w:p>
  </w:footnote>
  <w:footnote w:type="continuationSeparator" w:id="0">
    <w:p w14:paraId="24EFD268" w14:textId="77777777" w:rsidR="00D85AEF" w:rsidRDefault="00D85A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4EFD2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EFD27B" wp14:anchorId="24EFD2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6304E" w14:paraId="24EFD27C" w14:textId="77777777">
                          <w:pPr>
                            <w:jc w:val="right"/>
                          </w:pPr>
                          <w:sdt>
                            <w:sdtPr>
                              <w:alias w:val="CC_Noformat_Partikod"/>
                              <w:tag w:val="CC_Noformat_Partikod"/>
                              <w:id w:val="-53464382"/>
                              <w:placeholder>
                                <w:docPart w:val="C6EB88AE42434F8A8D3246894A355C0C"/>
                              </w:placeholder>
                              <w:text/>
                            </w:sdtPr>
                            <w:sdtEndPr/>
                            <w:sdtContent>
                              <w:r w:rsidR="00D85AEF">
                                <w:t>MP</w:t>
                              </w:r>
                            </w:sdtContent>
                          </w:sdt>
                          <w:sdt>
                            <w:sdtPr>
                              <w:alias w:val="CC_Noformat_Partinummer"/>
                              <w:tag w:val="CC_Noformat_Partinummer"/>
                              <w:id w:val="-1709555926"/>
                              <w:placeholder>
                                <w:docPart w:val="F14AB0F89FE2419891DBC41A0EAB019A"/>
                              </w:placeholder>
                              <w:text/>
                            </w:sdtPr>
                            <w:sdtEndPr/>
                            <w:sdtContent>
                              <w:r w:rsidR="00AF7E3E">
                                <w:t>2615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EFD2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6304E" w14:paraId="24EFD27C" w14:textId="77777777">
                    <w:pPr>
                      <w:jc w:val="right"/>
                    </w:pPr>
                    <w:sdt>
                      <w:sdtPr>
                        <w:alias w:val="CC_Noformat_Partikod"/>
                        <w:tag w:val="CC_Noformat_Partikod"/>
                        <w:id w:val="-53464382"/>
                        <w:placeholder>
                          <w:docPart w:val="C6EB88AE42434F8A8D3246894A355C0C"/>
                        </w:placeholder>
                        <w:text/>
                      </w:sdtPr>
                      <w:sdtEndPr/>
                      <w:sdtContent>
                        <w:r w:rsidR="00D85AEF">
                          <w:t>MP</w:t>
                        </w:r>
                      </w:sdtContent>
                    </w:sdt>
                    <w:sdt>
                      <w:sdtPr>
                        <w:alias w:val="CC_Noformat_Partinummer"/>
                        <w:tag w:val="CC_Noformat_Partinummer"/>
                        <w:id w:val="-1709555926"/>
                        <w:placeholder>
                          <w:docPart w:val="F14AB0F89FE2419891DBC41A0EAB019A"/>
                        </w:placeholder>
                        <w:text/>
                      </w:sdtPr>
                      <w:sdtEndPr/>
                      <w:sdtContent>
                        <w:r w:rsidR="00AF7E3E">
                          <w:t>2615</w:t>
                        </w:r>
                      </w:sdtContent>
                    </w:sdt>
                  </w:p>
                </w:txbxContent>
              </v:textbox>
              <w10:wrap anchorx="page"/>
            </v:shape>
          </w:pict>
        </mc:Fallback>
      </mc:AlternateContent>
    </w:r>
  </w:p>
  <w:p w:rsidRPr="00293C4F" w:rsidR="007A5507" w:rsidP="00776B74" w:rsidRDefault="007A5507" w14:paraId="24EFD2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6304E" w14:paraId="24EFD26D" w14:textId="77777777">
    <w:pPr>
      <w:jc w:val="right"/>
    </w:pPr>
    <w:sdt>
      <w:sdtPr>
        <w:alias w:val="CC_Noformat_Partikod"/>
        <w:tag w:val="CC_Noformat_Partikod"/>
        <w:id w:val="559911109"/>
        <w:text/>
      </w:sdtPr>
      <w:sdtEndPr/>
      <w:sdtContent>
        <w:r w:rsidR="00D85AEF">
          <w:t>MP</w:t>
        </w:r>
      </w:sdtContent>
    </w:sdt>
    <w:sdt>
      <w:sdtPr>
        <w:alias w:val="CC_Noformat_Partinummer"/>
        <w:tag w:val="CC_Noformat_Partinummer"/>
        <w:id w:val="1197820850"/>
        <w:text/>
      </w:sdtPr>
      <w:sdtEndPr/>
      <w:sdtContent>
        <w:r w:rsidR="00AF7E3E">
          <w:t>2615</w:t>
        </w:r>
      </w:sdtContent>
    </w:sdt>
  </w:p>
  <w:p w:rsidR="007A5507" w:rsidP="00776B74" w:rsidRDefault="007A5507" w14:paraId="24EFD26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6304E" w14:paraId="24EFD271" w14:textId="77777777">
    <w:pPr>
      <w:jc w:val="right"/>
    </w:pPr>
    <w:sdt>
      <w:sdtPr>
        <w:alias w:val="CC_Noformat_Partikod"/>
        <w:tag w:val="CC_Noformat_Partikod"/>
        <w:id w:val="1471015553"/>
        <w:text/>
      </w:sdtPr>
      <w:sdtEndPr/>
      <w:sdtContent>
        <w:r w:rsidR="00D85AEF">
          <w:t>MP</w:t>
        </w:r>
      </w:sdtContent>
    </w:sdt>
    <w:sdt>
      <w:sdtPr>
        <w:alias w:val="CC_Noformat_Partinummer"/>
        <w:tag w:val="CC_Noformat_Partinummer"/>
        <w:id w:val="-2014525982"/>
        <w:text/>
      </w:sdtPr>
      <w:sdtEndPr/>
      <w:sdtContent>
        <w:r w:rsidR="00AF7E3E">
          <w:t>2615</w:t>
        </w:r>
      </w:sdtContent>
    </w:sdt>
  </w:p>
  <w:p w:rsidR="007A5507" w:rsidP="00A314CF" w:rsidRDefault="00F6304E" w14:paraId="388BF3C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6304E" w14:paraId="24EFD27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6304E" w14:paraId="24EFD2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:2612</w:t>
        </w:r>
      </w:sdtContent>
    </w:sdt>
  </w:p>
  <w:p w:rsidR="007A5507" w:rsidP="00E03A3D" w:rsidRDefault="00F6304E" w14:paraId="24EFD276" w14:textId="77777777">
    <w:pPr>
      <w:pStyle w:val="Motionr"/>
    </w:pPr>
    <w:sdt>
      <w:sdtPr>
        <w:alias w:val="CC_Noformat_Avtext"/>
        <w:tag w:val="CC_Noformat_Avtext"/>
        <w:id w:val="-2020768203"/>
        <w:lock w:val="sdtContentLocked"/>
        <w15:appearance w15:val="hidden"/>
        <w:text/>
      </w:sdtPr>
      <w:sdtEndPr/>
      <w:sdtContent>
        <w:r>
          <w:t>av Stefan Nilsson och Pernilla Stålhammar (båda MP)</w:t>
        </w:r>
      </w:sdtContent>
    </w:sdt>
  </w:p>
  <w:sdt>
    <w:sdtPr>
      <w:alias w:val="CC_Noformat_Rubtext"/>
      <w:tag w:val="CC_Noformat_Rubtext"/>
      <w:id w:val="-218060500"/>
      <w:lock w:val="sdtLocked"/>
      <w15:appearance w15:val="hidden"/>
      <w:text/>
    </w:sdtPr>
    <w:sdtEndPr/>
    <w:sdtContent>
      <w:p w:rsidR="007A5507" w:rsidP="00283E0F" w:rsidRDefault="00D85AEF" w14:paraId="24EFD277" w14:textId="77777777">
        <w:pPr>
          <w:pStyle w:val="FSHRub2"/>
        </w:pPr>
        <w:r>
          <w:t>Behov av reglering i skönhetsbranschen</w:t>
        </w:r>
      </w:p>
    </w:sdtContent>
  </w:sdt>
  <w:sdt>
    <w:sdtPr>
      <w:alias w:val="CC_Boilerplate_3"/>
      <w:tag w:val="CC_Boilerplate_3"/>
      <w:id w:val="1606463544"/>
      <w:lock w:val="sdtContentLocked"/>
      <w15:appearance w15:val="hidden"/>
      <w:text w:multiLine="1"/>
    </w:sdtPr>
    <w:sdtEndPr/>
    <w:sdtContent>
      <w:p w:rsidR="007A5507" w:rsidP="00283E0F" w:rsidRDefault="007A5507" w14:paraId="24EFD2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85AE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47FE1"/>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3BC3"/>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18CE"/>
    <w:rsid w:val="00701EEC"/>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1290"/>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7E3E"/>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179"/>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2730"/>
    <w:rsid w:val="00CB4538"/>
    <w:rsid w:val="00CB6984"/>
    <w:rsid w:val="00CB6B0C"/>
    <w:rsid w:val="00CC12A8"/>
    <w:rsid w:val="00CC24B9"/>
    <w:rsid w:val="00CC2F7D"/>
    <w:rsid w:val="00CC37C7"/>
    <w:rsid w:val="00CC3F6B"/>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4AFE"/>
    <w:rsid w:val="00D45FEA"/>
    <w:rsid w:val="00D461A9"/>
    <w:rsid w:val="00D46736"/>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5AEF"/>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5C8D"/>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493A"/>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04E"/>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7CF3"/>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EFD25C"/>
  <w15:chartTrackingRefBased/>
  <w15:docId w15:val="{F71B772C-F1A6-4062-B526-FE6B2279C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B67375D8D94520A204B29A973752D2"/>
        <w:category>
          <w:name w:val="Allmänt"/>
          <w:gallery w:val="placeholder"/>
        </w:category>
        <w:types>
          <w:type w:val="bbPlcHdr"/>
        </w:types>
        <w:behaviors>
          <w:behavior w:val="content"/>
        </w:behaviors>
        <w:guid w:val="{44181746-D7AA-45D6-9010-996AB0FF2169}"/>
      </w:docPartPr>
      <w:docPartBody>
        <w:p w:rsidR="0031751D" w:rsidRDefault="0031751D">
          <w:pPr>
            <w:pStyle w:val="1DB67375D8D94520A204B29A973752D2"/>
          </w:pPr>
          <w:r w:rsidRPr="009A726D">
            <w:rPr>
              <w:rStyle w:val="Platshllartext"/>
            </w:rPr>
            <w:t>Klicka här för att ange text.</w:t>
          </w:r>
        </w:p>
      </w:docPartBody>
    </w:docPart>
    <w:docPart>
      <w:docPartPr>
        <w:name w:val="C021A20A462F4484B4F45ED9FA2A88A4"/>
        <w:category>
          <w:name w:val="Allmänt"/>
          <w:gallery w:val="placeholder"/>
        </w:category>
        <w:types>
          <w:type w:val="bbPlcHdr"/>
        </w:types>
        <w:behaviors>
          <w:behavior w:val="content"/>
        </w:behaviors>
        <w:guid w:val="{DFB41016-35D7-4410-91BB-C27DE8B1CF57}"/>
      </w:docPartPr>
      <w:docPartBody>
        <w:p w:rsidR="0031751D" w:rsidRDefault="0031751D">
          <w:pPr>
            <w:pStyle w:val="C021A20A462F4484B4F45ED9FA2A88A4"/>
          </w:pPr>
          <w:r w:rsidRPr="002551EA">
            <w:rPr>
              <w:rStyle w:val="Platshllartext"/>
              <w:color w:val="808080" w:themeColor="background1" w:themeShade="80"/>
            </w:rPr>
            <w:t>[Motionärernas namn]</w:t>
          </w:r>
        </w:p>
      </w:docPartBody>
    </w:docPart>
    <w:docPart>
      <w:docPartPr>
        <w:name w:val="C6EB88AE42434F8A8D3246894A355C0C"/>
        <w:category>
          <w:name w:val="Allmänt"/>
          <w:gallery w:val="placeholder"/>
        </w:category>
        <w:types>
          <w:type w:val="bbPlcHdr"/>
        </w:types>
        <w:behaviors>
          <w:behavior w:val="content"/>
        </w:behaviors>
        <w:guid w:val="{134D40C4-216F-407A-BB31-A3E43C7B4C70}"/>
      </w:docPartPr>
      <w:docPartBody>
        <w:p w:rsidR="0031751D" w:rsidRDefault="0031751D">
          <w:pPr>
            <w:pStyle w:val="C6EB88AE42434F8A8D3246894A355C0C"/>
          </w:pPr>
          <w:r>
            <w:rPr>
              <w:rStyle w:val="Platshllartext"/>
            </w:rPr>
            <w:t xml:space="preserve"> </w:t>
          </w:r>
        </w:p>
      </w:docPartBody>
    </w:docPart>
    <w:docPart>
      <w:docPartPr>
        <w:name w:val="F14AB0F89FE2419891DBC41A0EAB019A"/>
        <w:category>
          <w:name w:val="Allmänt"/>
          <w:gallery w:val="placeholder"/>
        </w:category>
        <w:types>
          <w:type w:val="bbPlcHdr"/>
        </w:types>
        <w:behaviors>
          <w:behavior w:val="content"/>
        </w:behaviors>
        <w:guid w:val="{96C4A8CC-F227-4495-95A3-F2B8F46E7089}"/>
      </w:docPartPr>
      <w:docPartBody>
        <w:p w:rsidR="0031751D" w:rsidRDefault="0031751D">
          <w:pPr>
            <w:pStyle w:val="F14AB0F89FE2419891DBC41A0EAB019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1D"/>
    <w:rsid w:val="003175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B67375D8D94520A204B29A973752D2">
    <w:name w:val="1DB67375D8D94520A204B29A973752D2"/>
  </w:style>
  <w:style w:type="paragraph" w:customStyle="1" w:styleId="242F22F466F64DCEA1722885143A7935">
    <w:name w:val="242F22F466F64DCEA1722885143A7935"/>
  </w:style>
  <w:style w:type="paragraph" w:customStyle="1" w:styleId="EDD59C0CBCAF485198D9D6583321AC11">
    <w:name w:val="EDD59C0CBCAF485198D9D6583321AC11"/>
  </w:style>
  <w:style w:type="paragraph" w:customStyle="1" w:styleId="C021A20A462F4484B4F45ED9FA2A88A4">
    <w:name w:val="C021A20A462F4484B4F45ED9FA2A88A4"/>
  </w:style>
  <w:style w:type="paragraph" w:customStyle="1" w:styleId="C6EB88AE42434F8A8D3246894A355C0C">
    <w:name w:val="C6EB88AE42434F8A8D3246894A355C0C"/>
  </w:style>
  <w:style w:type="paragraph" w:customStyle="1" w:styleId="F14AB0F89FE2419891DBC41A0EAB019A">
    <w:name w:val="F14AB0F89FE2419891DBC41A0EAB01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FB6291-B275-4D4D-95A1-190AAE3F1D41}"/>
</file>

<file path=customXml/itemProps2.xml><?xml version="1.0" encoding="utf-8"?>
<ds:datastoreItem xmlns:ds="http://schemas.openxmlformats.org/officeDocument/2006/customXml" ds:itemID="{EDD01261-8E56-4B44-A474-E5D68D302FB2}"/>
</file>

<file path=customXml/itemProps3.xml><?xml version="1.0" encoding="utf-8"?>
<ds:datastoreItem xmlns:ds="http://schemas.openxmlformats.org/officeDocument/2006/customXml" ds:itemID="{36D96649-0387-43EF-A014-3EC209A2787A}"/>
</file>

<file path=docProps/app.xml><?xml version="1.0" encoding="utf-8"?>
<Properties xmlns="http://schemas.openxmlformats.org/officeDocument/2006/extended-properties" xmlns:vt="http://schemas.openxmlformats.org/officeDocument/2006/docPropsVTypes">
  <Template>Normal</Template>
  <TotalTime>7</TotalTime>
  <Pages>1</Pages>
  <Words>244</Words>
  <Characters>1350</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