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24E" w:rsidRPr="00FB7C3B" w:rsidRDefault="0098624E" w:rsidP="009764A2">
      <w:pPr>
        <w:pStyle w:val="Hemstlrubrik"/>
        <w:rPr>
          <w:sz w:val="24"/>
        </w:rPr>
      </w:pPr>
      <w:bookmarkStart w:id="0" w:name="_Toc115862736"/>
      <w:r w:rsidRPr="00FB7C3B">
        <w:t>Förslag till riksdagsbeslut</w:t>
      </w:r>
      <w:bookmarkEnd w:id="0"/>
    </w:p>
    <w:p w:rsidR="009764A2" w:rsidRPr="00FB7C3B" w:rsidRDefault="007F517F" w:rsidP="009764A2">
      <w:pPr>
        <w:pStyle w:val="Hemstlatt"/>
        <w:rPr>
          <w:sz w:val="4"/>
          <w:szCs w:val="4"/>
        </w:rPr>
      </w:pPr>
      <w:r w:rsidRPr="00FB7C3B">
        <w:t>Riksdagen anvisar med följande ändringar i förhållande t</w:t>
      </w:r>
      <w:r w:rsidR="0046448D" w:rsidRPr="00FB7C3B">
        <w:t>ill regeringens förslag anslaget</w:t>
      </w:r>
      <w:r w:rsidRPr="00FB7C3B">
        <w:t xml:space="preserve"> under utgiftsområde 7</w:t>
      </w:r>
      <w:r w:rsidR="0046448D" w:rsidRPr="00FB7C3B">
        <w:t xml:space="preserve"> Internationellt bistånd</w:t>
      </w:r>
      <w:r w:rsidRPr="00FB7C3B">
        <w:t xml:space="preserve"> enligt up</w:t>
      </w:r>
      <w:r w:rsidRPr="00FB7C3B">
        <w:t>p</w:t>
      </w:r>
      <w:r w:rsidRPr="00FB7C3B">
        <w:t>stäl</w:t>
      </w:r>
      <w:r w:rsidRPr="00FB7C3B">
        <w:t>l</w:t>
      </w:r>
      <w:r w:rsidRPr="00FB7C3B">
        <w:t>ningen:</w:t>
      </w:r>
      <w:r w:rsidR="009764A2" w:rsidRPr="00FB7C3B">
        <w:t>.</w:t>
      </w:r>
    </w:p>
    <w:tbl>
      <w:tblPr>
        <w:tblStyle w:val="Tabellrutnt"/>
        <w:tblW w:w="0" w:type="auto"/>
        <w:tblInd w:w="46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3"/>
        <w:gridCol w:w="1312"/>
      </w:tblGrid>
      <w:tr w:rsidR="007F517F" w:rsidRPr="00FB7C3B">
        <w:tc>
          <w:tcPr>
            <w:tcW w:w="4456" w:type="dxa"/>
          </w:tcPr>
          <w:p w:rsidR="007F517F" w:rsidRPr="00FB7C3B" w:rsidRDefault="007F517F" w:rsidP="009764A2">
            <w:pPr>
              <w:spacing w:before="60" w:after="0" w:line="200" w:lineRule="exact"/>
              <w:jc w:val="left"/>
              <w:rPr>
                <w:sz w:val="16"/>
              </w:rPr>
            </w:pPr>
            <w:r w:rsidRPr="00FB7C3B">
              <w:rPr>
                <w:sz w:val="16"/>
              </w:rPr>
              <w:t xml:space="preserve">A 8:1 Biståndsverksamhet (inkl. </w:t>
            </w:r>
            <w:r w:rsidR="0046448D" w:rsidRPr="00FB7C3B">
              <w:rPr>
                <w:sz w:val="16"/>
              </w:rPr>
              <w:t xml:space="preserve">fredsfrämjande </w:t>
            </w:r>
            <w:r w:rsidRPr="00FB7C3B">
              <w:rPr>
                <w:sz w:val="16"/>
              </w:rPr>
              <w:t>verksamhet)</w:t>
            </w:r>
          </w:p>
        </w:tc>
        <w:tc>
          <w:tcPr>
            <w:tcW w:w="1326" w:type="dxa"/>
          </w:tcPr>
          <w:p w:rsidR="007F517F" w:rsidRPr="00FB7C3B" w:rsidRDefault="001F2096" w:rsidP="009764A2">
            <w:pPr>
              <w:spacing w:before="60" w:after="0" w:line="200" w:lineRule="exact"/>
              <w:jc w:val="right"/>
              <w:rPr>
                <w:sz w:val="16"/>
              </w:rPr>
            </w:pPr>
            <w:r w:rsidRPr="00FB7C3B">
              <w:rPr>
                <w:sz w:val="16"/>
              </w:rPr>
              <w:t>–</w:t>
            </w:r>
            <w:r w:rsidR="007F517F" w:rsidRPr="00FB7C3B">
              <w:rPr>
                <w:sz w:val="16"/>
              </w:rPr>
              <w:t>6</w:t>
            </w:r>
            <w:r w:rsidR="0046448D" w:rsidRPr="00FB7C3B">
              <w:rPr>
                <w:sz w:val="16"/>
              </w:rPr>
              <w:t> </w:t>
            </w:r>
            <w:r w:rsidR="007F517F" w:rsidRPr="00FB7C3B">
              <w:rPr>
                <w:sz w:val="16"/>
              </w:rPr>
              <w:t>340</w:t>
            </w:r>
            <w:r w:rsidR="0046448D" w:rsidRPr="00FB7C3B">
              <w:rPr>
                <w:sz w:val="16"/>
              </w:rPr>
              <w:t> </w:t>
            </w:r>
            <w:r w:rsidR="007F517F" w:rsidRPr="00FB7C3B">
              <w:rPr>
                <w:sz w:val="16"/>
              </w:rPr>
              <w:t>737</w:t>
            </w:r>
            <w:r w:rsidR="0046448D" w:rsidRPr="00FB7C3B">
              <w:rPr>
                <w:sz w:val="16"/>
              </w:rPr>
              <w:t> </w:t>
            </w:r>
            <w:r w:rsidR="006557D5" w:rsidRPr="00FB7C3B">
              <w:rPr>
                <w:sz w:val="16"/>
              </w:rPr>
              <w:t>000</w:t>
            </w:r>
          </w:p>
        </w:tc>
      </w:tr>
    </w:tbl>
    <w:p w:rsidR="0098624E" w:rsidRPr="00FB7C3B" w:rsidRDefault="0098624E" w:rsidP="009764A2">
      <w:pPr>
        <w:pStyle w:val="Hemstlatt"/>
        <w:spacing w:before="125"/>
        <w:rPr>
          <w:snapToGrid w:val="0"/>
        </w:rPr>
      </w:pPr>
      <w:r w:rsidRPr="00FB7C3B">
        <w:t>Riksdagen</w:t>
      </w:r>
      <w:r w:rsidRPr="00FB7C3B">
        <w:rPr>
          <w:snapToGrid w:val="0"/>
        </w:rPr>
        <w:t xml:space="preserve"> anvisar till utgiftsområde 7 anslag 8:1 </w:t>
      </w:r>
      <w:r w:rsidR="00E11E93" w:rsidRPr="00FB7C3B">
        <w:rPr>
          <w:snapToGrid w:val="0"/>
        </w:rPr>
        <w:t>Biståndsverksamhet för år 2006 19</w:t>
      </w:r>
      <w:r w:rsidR="0046448D" w:rsidRPr="00FB7C3B">
        <w:rPr>
          <w:snapToGrid w:val="0"/>
        </w:rPr>
        <w:t> 000 000 000 kr</w:t>
      </w:r>
      <w:r w:rsidRPr="00FB7C3B">
        <w:rPr>
          <w:snapToGrid w:val="0"/>
        </w:rPr>
        <w:t>.</w:t>
      </w:r>
    </w:p>
    <w:p w:rsidR="0098624E" w:rsidRPr="00FB7C3B" w:rsidRDefault="0098624E" w:rsidP="0098624E">
      <w:pPr>
        <w:pStyle w:val="Rubrik1"/>
        <w:rPr>
          <w:snapToGrid w:val="0"/>
        </w:rPr>
      </w:pPr>
      <w:r w:rsidRPr="00FB7C3B">
        <w:rPr>
          <w:snapToGrid w:val="0"/>
        </w:rPr>
        <w:t>Motivering</w:t>
      </w:r>
    </w:p>
    <w:p w:rsidR="0098624E" w:rsidRPr="00FB7C3B" w:rsidRDefault="0098624E" w:rsidP="0098624E">
      <w:pPr>
        <w:rPr>
          <w:snapToGrid w:val="0"/>
        </w:rPr>
      </w:pPr>
      <w:r w:rsidRPr="00FB7C3B">
        <w:t>Det sker en kraftig ökning av biståndsanslagen de närmaste åren. Mellan 2002 och 2008 ökar anslagen från 14 till 28 miljarder kronor. En fördubbling av biståndsanslagen är inte motiverad. Även med våra justeringar kommer b</w:t>
      </w:r>
      <w:r w:rsidRPr="00FB7C3B">
        <w:t>i</w:t>
      </w:r>
      <w:r w:rsidRPr="00FB7C3B">
        <w:t>ståndsanslagen att öka med drygt 40</w:t>
      </w:r>
      <w:r w:rsidRPr="00FB7C3B">
        <w:rPr>
          <w:b/>
          <w:bCs/>
        </w:rPr>
        <w:t xml:space="preserve"> </w:t>
      </w:r>
      <w:r w:rsidRPr="00FB7C3B">
        <w:t>procent av motsvarande period. Vi m</w:t>
      </w:r>
      <w:r w:rsidRPr="00FB7C3B">
        <w:t>e</w:t>
      </w:r>
      <w:r w:rsidRPr="00FB7C3B">
        <w:t xml:space="preserve">nar att nuvarande biståndsnivå, sett till vad som </w:t>
      </w:r>
      <w:r w:rsidR="001C3BE0" w:rsidRPr="00FB7C3B">
        <w:t xml:space="preserve">hittills har </w:t>
      </w:r>
      <w:r w:rsidRPr="00FB7C3B">
        <w:t>betala</w:t>
      </w:r>
      <w:r w:rsidR="001C3BE0" w:rsidRPr="00FB7C3B">
        <w:t>t</w:t>
      </w:r>
      <w:r w:rsidRPr="00FB7C3B">
        <w:t xml:space="preserve">s ut, är </w:t>
      </w:r>
      <w:r w:rsidR="001C3BE0" w:rsidRPr="00FB7C3B">
        <w:t>tillräcklig och anslår därför 19</w:t>
      </w:r>
      <w:r w:rsidRPr="00FB7C3B">
        <w:t xml:space="preserve"> miljarder kronor till anslag </w:t>
      </w:r>
      <w:r w:rsidR="001C3BE0" w:rsidRPr="00FB7C3B">
        <w:t xml:space="preserve">8:1 </w:t>
      </w:r>
      <w:r w:rsidRPr="00FB7C3B">
        <w:t>Biståndsver</w:t>
      </w:r>
      <w:r w:rsidRPr="00FB7C3B">
        <w:t>k</w:t>
      </w:r>
      <w:r w:rsidRPr="00FB7C3B">
        <w:t xml:space="preserve">samhet. Med vårt anslagsförslag kommer Sveriges internationella bistånd att överstiga de 0,7 procent av BNI som Förenta </w:t>
      </w:r>
      <w:r w:rsidR="009764A2" w:rsidRPr="00FB7C3B">
        <w:t>n</w:t>
      </w:r>
      <w:r w:rsidRPr="00FB7C3B">
        <w:t>ationerna (FN) rekommend</w:t>
      </w:r>
      <w:r w:rsidRPr="00FB7C3B">
        <w:t>e</w:t>
      </w:r>
      <w:r w:rsidRPr="00FB7C3B">
        <w:t>rar.</w:t>
      </w:r>
    </w:p>
    <w:p w:rsidR="0098624E" w:rsidRPr="00FB7C3B" w:rsidRDefault="0098624E" w:rsidP="0046448D">
      <w:pPr>
        <w:pStyle w:val="Normaltindrag"/>
      </w:pPr>
      <w:r w:rsidRPr="00FB7C3B">
        <w:t>Vi anser att biståndet i dag präglas av bristande fokus och bristande effe</w:t>
      </w:r>
      <w:r w:rsidRPr="00FB7C3B">
        <w:t>k</w:t>
      </w:r>
      <w:r w:rsidRPr="00FB7C3B">
        <w:t xml:space="preserve">tivitet. Biståndet bör i större utsträckning inriktas på att bekämpa fattigdomen i världen. För det krävs en tydligare koppling mellan demokrati, säkerhet och ekonomisk tillväxt. </w:t>
      </w:r>
      <w:r w:rsidRPr="00FB7C3B">
        <w:rPr>
          <w:snapToGrid w:val="0"/>
        </w:rPr>
        <w:t>Sverige måste mer öppet våga stödja reformorienterade krafter i utvecklingsländer.</w:t>
      </w:r>
      <w:r w:rsidRPr="00FB7C3B">
        <w:t xml:space="preserve"> Sverige bör även mer aktivt stödja insatser för fred och stabilitet i världen. </w:t>
      </w:r>
      <w:r w:rsidRPr="00FB7C3B">
        <w:rPr>
          <w:snapToGrid w:val="0"/>
        </w:rPr>
        <w:t>Sverige bör tydligare stödja utvecklingsinsatser som syftar till att motverka internationell terrorism, såsom att använda b</w:t>
      </w:r>
      <w:r w:rsidRPr="00FB7C3B">
        <w:rPr>
          <w:snapToGrid w:val="0"/>
        </w:rPr>
        <w:t>i</w:t>
      </w:r>
      <w:r w:rsidRPr="00FB7C3B">
        <w:rPr>
          <w:snapToGrid w:val="0"/>
        </w:rPr>
        <w:t xml:space="preserve">ståndsmedel till att förstöra vapenlager av lätta vapen, men också biologiska och kemiska vapenlager. Kampen mot fattigdom och epidemier som </w:t>
      </w:r>
      <w:r w:rsidR="009764A2" w:rsidRPr="00FB7C3B">
        <w:rPr>
          <w:snapToGrid w:val="0"/>
        </w:rPr>
        <w:t>hiv/aids</w:t>
      </w:r>
      <w:r w:rsidRPr="00FB7C3B">
        <w:rPr>
          <w:snapToGrid w:val="0"/>
        </w:rPr>
        <w:t xml:space="preserve"> måste fortsätta med full kraft. Sverige måste också verka för en bättre sa</w:t>
      </w:r>
      <w:r w:rsidRPr="00FB7C3B">
        <w:rPr>
          <w:snapToGrid w:val="0"/>
        </w:rPr>
        <w:t>m</w:t>
      </w:r>
      <w:r w:rsidRPr="00FB7C3B">
        <w:rPr>
          <w:snapToGrid w:val="0"/>
        </w:rPr>
        <w:lastRenderedPageBreak/>
        <w:t xml:space="preserve">ordning av det multilaterala biståndet. </w:t>
      </w:r>
      <w:r w:rsidRPr="00FB7C3B">
        <w:t>G</w:t>
      </w:r>
      <w:r w:rsidR="009764A2" w:rsidRPr="00FB7C3B">
        <w:t> </w:t>
      </w:r>
      <w:r w:rsidRPr="00FB7C3B">
        <w:t xml:space="preserve">8-ländernas och Internationella </w:t>
      </w:r>
      <w:r w:rsidR="009764A2" w:rsidRPr="00FB7C3B">
        <w:t>v</w:t>
      </w:r>
      <w:r w:rsidRPr="00FB7C3B">
        <w:t>al</w:t>
      </w:r>
      <w:r w:rsidRPr="00FB7C3B">
        <w:t>u</w:t>
      </w:r>
      <w:r w:rsidRPr="00FB7C3B">
        <w:t>tafondens och Världsbankens beslut om skuldavskrivning till fattiga och högt skuldsatta länder är ett steg i rätt riktning och kommer att öka förutsättninga</w:t>
      </w:r>
      <w:r w:rsidRPr="00FB7C3B">
        <w:t>r</w:t>
      </w:r>
      <w:r w:rsidRPr="00FB7C3B">
        <w:t>na för en snabb fattigdomsutrotning samt att FN:s millenniemål kan uppfy</w:t>
      </w:r>
      <w:r w:rsidRPr="00FB7C3B">
        <w:t>l</w:t>
      </w:r>
      <w:r w:rsidRPr="00FB7C3B">
        <w:t>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773D" w:rsidRPr="00FB7C3B">
        <w:tblPrEx>
          <w:tblCellMar>
            <w:top w:w="0" w:type="dxa"/>
            <w:bottom w:w="0" w:type="dxa"/>
          </w:tblCellMar>
        </w:tblPrEx>
        <w:trPr>
          <w:cantSplit/>
        </w:trPr>
        <w:tc>
          <w:tcPr>
            <w:tcW w:w="3046" w:type="dxa"/>
          </w:tcPr>
          <w:p w:rsidR="00A8773D" w:rsidRPr="00FB7C3B" w:rsidRDefault="00A8773D" w:rsidP="00A8773D">
            <w:pPr>
              <w:pStyle w:val="UnderskriftDatum"/>
              <w:spacing w:before="240"/>
              <w:rPr>
                <w:snapToGrid w:val="0"/>
              </w:rPr>
            </w:pPr>
            <w:r w:rsidRPr="00FB7C3B">
              <w:rPr>
                <w:snapToGrid w:val="0"/>
              </w:rPr>
              <w:t>Stockholm den 3 oktober 2005</w:t>
            </w:r>
          </w:p>
        </w:tc>
        <w:tc>
          <w:tcPr>
            <w:tcW w:w="3047" w:type="dxa"/>
          </w:tcPr>
          <w:p w:rsidR="00A8773D" w:rsidRPr="00FB7C3B" w:rsidRDefault="00A8773D" w:rsidP="00A8773D">
            <w:pPr>
              <w:pStyle w:val="Underskrifter"/>
              <w:spacing w:before="240"/>
              <w:rPr>
                <w:snapToGrid w:val="0"/>
              </w:rPr>
            </w:pPr>
          </w:p>
        </w:tc>
      </w:tr>
      <w:tr w:rsidR="00A8773D" w:rsidRPr="00FB7C3B">
        <w:tblPrEx>
          <w:tblCellMar>
            <w:top w:w="0" w:type="dxa"/>
            <w:bottom w:w="0" w:type="dxa"/>
          </w:tblCellMar>
        </w:tblPrEx>
        <w:trPr>
          <w:cantSplit/>
        </w:trPr>
        <w:tc>
          <w:tcPr>
            <w:tcW w:w="3046" w:type="dxa"/>
          </w:tcPr>
          <w:p w:rsidR="00A8773D" w:rsidRPr="00FB7C3B" w:rsidRDefault="00A8773D" w:rsidP="00A8773D">
            <w:pPr>
              <w:pStyle w:val="Underskrifter"/>
              <w:rPr>
                <w:snapToGrid w:val="0"/>
              </w:rPr>
            </w:pPr>
            <w:r w:rsidRPr="00FB7C3B">
              <w:rPr>
                <w:snapToGrid w:val="0"/>
              </w:rPr>
              <w:t>Gunilla Carlsson i Tyresö (m)</w:t>
            </w:r>
          </w:p>
        </w:tc>
        <w:tc>
          <w:tcPr>
            <w:tcW w:w="3047" w:type="dxa"/>
          </w:tcPr>
          <w:p w:rsidR="00A8773D" w:rsidRPr="00FB7C3B" w:rsidRDefault="00A8773D" w:rsidP="00A8773D">
            <w:pPr>
              <w:pStyle w:val="Underskrifter"/>
              <w:rPr>
                <w:snapToGrid w:val="0"/>
              </w:rPr>
            </w:pPr>
          </w:p>
        </w:tc>
      </w:tr>
      <w:tr w:rsidR="00A8773D" w:rsidRPr="00FB7C3B">
        <w:tblPrEx>
          <w:tblCellMar>
            <w:top w:w="0" w:type="dxa"/>
            <w:bottom w:w="0" w:type="dxa"/>
          </w:tblCellMar>
        </w:tblPrEx>
        <w:trPr>
          <w:cantSplit/>
        </w:trPr>
        <w:tc>
          <w:tcPr>
            <w:tcW w:w="3046" w:type="dxa"/>
          </w:tcPr>
          <w:p w:rsidR="00A8773D" w:rsidRPr="00FB7C3B" w:rsidRDefault="00A8773D" w:rsidP="00A8773D">
            <w:pPr>
              <w:pStyle w:val="Underskrifter"/>
              <w:rPr>
                <w:snapToGrid w:val="0"/>
              </w:rPr>
            </w:pPr>
            <w:r w:rsidRPr="00FB7C3B">
              <w:rPr>
                <w:snapToGrid w:val="0"/>
              </w:rPr>
              <w:t>Göran Lindblad (m)</w:t>
            </w:r>
          </w:p>
        </w:tc>
        <w:tc>
          <w:tcPr>
            <w:tcW w:w="3047" w:type="dxa"/>
          </w:tcPr>
          <w:p w:rsidR="00A8773D" w:rsidRPr="00FB7C3B" w:rsidRDefault="00A8773D" w:rsidP="00A8773D">
            <w:pPr>
              <w:pStyle w:val="Underskrifter"/>
              <w:rPr>
                <w:snapToGrid w:val="0"/>
              </w:rPr>
            </w:pPr>
            <w:r w:rsidRPr="00FB7C3B">
              <w:rPr>
                <w:snapToGrid w:val="0"/>
              </w:rPr>
              <w:t>Ewa Björling (m)</w:t>
            </w:r>
          </w:p>
        </w:tc>
      </w:tr>
      <w:tr w:rsidR="00A8773D" w:rsidRPr="00FB7C3B">
        <w:tblPrEx>
          <w:tblCellMar>
            <w:top w:w="0" w:type="dxa"/>
            <w:bottom w:w="0" w:type="dxa"/>
          </w:tblCellMar>
        </w:tblPrEx>
        <w:trPr>
          <w:cantSplit/>
        </w:trPr>
        <w:tc>
          <w:tcPr>
            <w:tcW w:w="3046" w:type="dxa"/>
          </w:tcPr>
          <w:p w:rsidR="00A8773D" w:rsidRPr="00FB7C3B" w:rsidRDefault="00A8773D" w:rsidP="00A8773D">
            <w:pPr>
              <w:pStyle w:val="Underskrifter"/>
              <w:rPr>
                <w:snapToGrid w:val="0"/>
              </w:rPr>
            </w:pPr>
            <w:r w:rsidRPr="00FB7C3B">
              <w:rPr>
                <w:snapToGrid w:val="0"/>
              </w:rPr>
              <w:t>Björn Hamilton (m)</w:t>
            </w:r>
          </w:p>
        </w:tc>
        <w:tc>
          <w:tcPr>
            <w:tcW w:w="3047" w:type="dxa"/>
          </w:tcPr>
          <w:p w:rsidR="00A8773D" w:rsidRPr="00FB7C3B" w:rsidRDefault="00A8773D" w:rsidP="00A8773D">
            <w:pPr>
              <w:pStyle w:val="Underskrifter"/>
              <w:rPr>
                <w:snapToGrid w:val="0"/>
              </w:rPr>
            </w:pPr>
            <w:r w:rsidRPr="00FB7C3B">
              <w:rPr>
                <w:snapToGrid w:val="0"/>
              </w:rPr>
              <w:t>Karin Enström (m)</w:t>
            </w:r>
          </w:p>
        </w:tc>
      </w:tr>
      <w:tr w:rsidR="00A8773D" w:rsidRPr="00FB7C3B">
        <w:tblPrEx>
          <w:tblCellMar>
            <w:top w:w="0" w:type="dxa"/>
            <w:bottom w:w="0" w:type="dxa"/>
          </w:tblCellMar>
        </w:tblPrEx>
        <w:trPr>
          <w:cantSplit/>
        </w:trPr>
        <w:tc>
          <w:tcPr>
            <w:tcW w:w="3046" w:type="dxa"/>
          </w:tcPr>
          <w:p w:rsidR="00A8773D" w:rsidRPr="00FB7C3B" w:rsidRDefault="00A8773D" w:rsidP="00A8773D">
            <w:pPr>
              <w:pStyle w:val="Underskrifter"/>
              <w:rPr>
                <w:snapToGrid w:val="0"/>
              </w:rPr>
            </w:pPr>
            <w:r w:rsidRPr="00FB7C3B">
              <w:rPr>
                <w:snapToGrid w:val="0"/>
              </w:rPr>
              <w:t>Rolf Gunnarsson (m)</w:t>
            </w:r>
          </w:p>
        </w:tc>
        <w:tc>
          <w:tcPr>
            <w:tcW w:w="3047" w:type="dxa"/>
          </w:tcPr>
          <w:p w:rsidR="00A8773D" w:rsidRPr="00FB7C3B" w:rsidRDefault="00A8773D" w:rsidP="00A8773D">
            <w:pPr>
              <w:pStyle w:val="Underskrifter"/>
              <w:rPr>
                <w:snapToGrid w:val="0"/>
              </w:rPr>
            </w:pPr>
            <w:r w:rsidRPr="00FB7C3B">
              <w:rPr>
                <w:snapToGrid w:val="0"/>
              </w:rPr>
              <w:t>Henrik S Järrel (m)</w:t>
            </w:r>
          </w:p>
        </w:tc>
      </w:tr>
      <w:tr w:rsidR="00A8773D" w:rsidRPr="00FB7C3B">
        <w:tblPrEx>
          <w:tblCellMar>
            <w:top w:w="0" w:type="dxa"/>
            <w:bottom w:w="0" w:type="dxa"/>
          </w:tblCellMar>
        </w:tblPrEx>
        <w:trPr>
          <w:cantSplit/>
        </w:trPr>
        <w:tc>
          <w:tcPr>
            <w:tcW w:w="3046" w:type="dxa"/>
          </w:tcPr>
          <w:p w:rsidR="00A8773D" w:rsidRPr="00FB7C3B" w:rsidRDefault="00A8773D" w:rsidP="00A8773D">
            <w:pPr>
              <w:pStyle w:val="Underskrifter"/>
              <w:rPr>
                <w:snapToGrid w:val="0"/>
              </w:rPr>
            </w:pPr>
            <w:r w:rsidRPr="00FB7C3B">
              <w:rPr>
                <w:snapToGrid w:val="0"/>
              </w:rPr>
              <w:t>Göran Lennmarker (m)</w:t>
            </w:r>
          </w:p>
        </w:tc>
        <w:tc>
          <w:tcPr>
            <w:tcW w:w="3047" w:type="dxa"/>
          </w:tcPr>
          <w:p w:rsidR="00A8773D" w:rsidRPr="00FB7C3B" w:rsidRDefault="00A8773D" w:rsidP="00A8773D">
            <w:pPr>
              <w:pStyle w:val="Underskrifter"/>
              <w:rPr>
                <w:snapToGrid w:val="0"/>
              </w:rPr>
            </w:pPr>
          </w:p>
        </w:tc>
      </w:tr>
    </w:tbl>
    <w:p w:rsidR="0098624E" w:rsidRPr="00FB7C3B" w:rsidRDefault="0098624E" w:rsidP="00A8773D">
      <w:pPr>
        <w:pStyle w:val="Normaltindrag"/>
        <w:rPr>
          <w:snapToGrid w:val="0"/>
        </w:rPr>
      </w:pPr>
    </w:p>
    <w:sectPr w:rsidR="0098624E" w:rsidRPr="00FB7C3B" w:rsidSect="009764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ABA" w:rsidRPr="00FB7C3B" w:rsidRDefault="00385ABA">
      <w:r w:rsidRPr="00FB7C3B">
        <w:separator/>
      </w:r>
    </w:p>
  </w:endnote>
  <w:endnote w:type="continuationSeparator" w:id="0">
    <w:p w:rsidR="00385ABA" w:rsidRPr="00FB7C3B" w:rsidRDefault="00385ABA">
      <w:r w:rsidRPr="00FB7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A2" w:rsidRPr="00FB7C3B" w:rsidRDefault="00FB7C3B" w:rsidP="009764A2">
    <w:pPr>
      <w:pStyle w:val="Sidfot"/>
    </w:pPr>
    <w:r w:rsidRPr="00FB7C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21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4A2" w:rsidRDefault="009764A2">
                          <w:pPr>
                            <w:pStyle w:val="NormalS5sidnrV"/>
                          </w:pPr>
                          <w:r>
                            <w:fldChar w:fldCharType="begin"/>
                          </w:r>
                          <w:r>
                            <w:instrText xml:space="preserve"> PAGE *\charformat</w:instrText>
                          </w:r>
                          <w:r>
                            <w:fldChar w:fldCharType="separate"/>
                          </w:r>
                          <w:r w:rsidR="001F20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4A2" w:rsidRDefault="009764A2">
                    <w:pPr>
                      <w:pStyle w:val="NormalS5sidnrV"/>
                    </w:pPr>
                    <w:r>
                      <w:fldChar w:fldCharType="begin"/>
                    </w:r>
                    <w:r>
                      <w:instrText xml:space="preserve"> PAGE *\charformat</w:instrText>
                    </w:r>
                    <w:r>
                      <w:fldChar w:fldCharType="separate"/>
                    </w:r>
                    <w:r w:rsidR="001F20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B4" w:rsidRPr="00FB7C3B" w:rsidRDefault="00FB7C3B" w:rsidP="009764A2">
    <w:pPr>
      <w:pStyle w:val="Sidfot"/>
    </w:pPr>
    <w:r w:rsidRPr="00FB7C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94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4A2" w:rsidRDefault="009764A2">
                          <w:pPr>
                            <w:pStyle w:val="NormalS5sidnrH"/>
                            <w:ind w:right="0"/>
                          </w:pPr>
                          <w:r>
                            <w:fldChar w:fldCharType="begin"/>
                          </w:r>
                          <w:r>
                            <w:instrText xml:space="preserve"> PAGE *\charformat</w:instrText>
                          </w:r>
                          <w:r>
                            <w:fldChar w:fldCharType="separate"/>
                          </w:r>
                          <w:r w:rsidR="001F20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4A2" w:rsidRDefault="009764A2">
                    <w:pPr>
                      <w:pStyle w:val="NormalS5sidnrH"/>
                      <w:ind w:right="0"/>
                    </w:pPr>
                    <w:r>
                      <w:fldChar w:fldCharType="begin"/>
                    </w:r>
                    <w:r>
                      <w:instrText xml:space="preserve"> PAGE *\charformat</w:instrText>
                    </w:r>
                    <w:r>
                      <w:fldChar w:fldCharType="separate"/>
                    </w:r>
                    <w:r w:rsidR="001F209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B4" w:rsidRPr="00FB7C3B" w:rsidRDefault="00FB7C3B" w:rsidP="009764A2">
    <w:pPr>
      <w:pStyle w:val="Sidfot"/>
    </w:pPr>
    <w:r w:rsidRPr="00FB7C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161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4A2" w:rsidRDefault="009764A2">
                          <w:pPr>
                            <w:pStyle w:val="NormalS5sidnrH"/>
                            <w:ind w:right="0"/>
                          </w:pPr>
                          <w:r>
                            <w:fldChar w:fldCharType="begin"/>
                          </w:r>
                          <w:r>
                            <w:instrText xml:space="preserve"> PAGE *\charformat</w:instrText>
                          </w:r>
                          <w:r>
                            <w:fldChar w:fldCharType="separate"/>
                          </w:r>
                          <w:r w:rsidR="001F20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4A2" w:rsidRDefault="009764A2">
                    <w:pPr>
                      <w:pStyle w:val="NormalS5sidnrH"/>
                      <w:ind w:right="0"/>
                    </w:pPr>
                    <w:r>
                      <w:fldChar w:fldCharType="begin"/>
                    </w:r>
                    <w:r>
                      <w:instrText xml:space="preserve"> PAGE *\charformat</w:instrText>
                    </w:r>
                    <w:r>
                      <w:fldChar w:fldCharType="separate"/>
                    </w:r>
                    <w:r w:rsidR="001F20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ABA" w:rsidRPr="00FB7C3B" w:rsidRDefault="00385ABA">
      <w:r w:rsidRPr="00FB7C3B">
        <w:separator/>
      </w:r>
    </w:p>
  </w:footnote>
  <w:footnote w:type="continuationSeparator" w:id="0">
    <w:p w:rsidR="00385ABA" w:rsidRPr="00FB7C3B" w:rsidRDefault="00385ABA">
      <w:r w:rsidRPr="00FB7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A2" w:rsidRPr="00FB7C3B" w:rsidRDefault="00FB7C3B" w:rsidP="009764A2">
    <w:pPr>
      <w:pStyle w:val="Sidhuvud"/>
    </w:pPr>
    <w:r w:rsidRPr="00FB7C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561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4A2" w:rsidRDefault="009764A2">
                          <w:pPr>
                            <w:pStyle w:val="KantRubrikS5V"/>
                          </w:pPr>
                          <w:r>
                            <w:fldChar w:fldCharType="begin"/>
                          </w:r>
                          <w:r>
                            <w:instrText xml:space="preserve"> DOCPROPERTY "YearUser" *\charformat </w:instrText>
                          </w:r>
                          <w:r>
                            <w:fldChar w:fldCharType="separate"/>
                          </w:r>
                          <w:r w:rsidR="001F2096">
                            <w:t>2005/06</w:t>
                          </w:r>
                          <w:r>
                            <w:fldChar w:fldCharType="end"/>
                          </w:r>
                          <w:r>
                            <w:t>:</w:t>
                          </w:r>
                          <w:r>
                            <w:fldChar w:fldCharType="begin"/>
                          </w:r>
                          <w:r>
                            <w:instrText xml:space="preserve"> DOCPROPERTY "Motionsnummer" *\charformat </w:instrText>
                          </w:r>
                          <w:r>
                            <w:fldChar w:fldCharType="separate"/>
                          </w:r>
                          <w:r w:rsidR="001F2096">
                            <w:t>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4A2" w:rsidRDefault="009764A2">
                    <w:pPr>
                      <w:pStyle w:val="KantRubrikS5V"/>
                    </w:pPr>
                    <w:r>
                      <w:fldChar w:fldCharType="begin"/>
                    </w:r>
                    <w:r>
                      <w:instrText xml:space="preserve"> DOCPROPERTY "YearUser" *\charformat </w:instrText>
                    </w:r>
                    <w:r>
                      <w:fldChar w:fldCharType="separate"/>
                    </w:r>
                    <w:r w:rsidR="001F2096">
                      <w:t>2005/06</w:t>
                    </w:r>
                    <w:r>
                      <w:fldChar w:fldCharType="end"/>
                    </w:r>
                    <w:r>
                      <w:t>:</w:t>
                    </w:r>
                    <w:r>
                      <w:fldChar w:fldCharType="begin"/>
                    </w:r>
                    <w:r>
                      <w:instrText xml:space="preserve"> DOCPROPERTY "Motionsnummer" *\charformat </w:instrText>
                    </w:r>
                    <w:r>
                      <w:fldChar w:fldCharType="separate"/>
                    </w:r>
                    <w:r w:rsidR="001F2096">
                      <w:t>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B4" w:rsidRPr="00FB7C3B" w:rsidRDefault="00FB7C3B" w:rsidP="009764A2">
    <w:pPr>
      <w:pStyle w:val="Sidhuvud"/>
    </w:pPr>
    <w:r w:rsidRPr="00FB7C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11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4A2" w:rsidRDefault="009764A2">
                          <w:pPr>
                            <w:pStyle w:val="KantRubrikS5H"/>
                            <w:ind w:right="0"/>
                          </w:pPr>
                          <w:r>
                            <w:fldChar w:fldCharType="begin"/>
                          </w:r>
                          <w:r>
                            <w:instrText xml:space="preserve"> DOCPROPERTY "YearUser" *\charformat </w:instrText>
                          </w:r>
                          <w:r>
                            <w:fldChar w:fldCharType="separate"/>
                          </w:r>
                          <w:r w:rsidR="001F2096">
                            <w:t>2005/06</w:t>
                          </w:r>
                          <w:r>
                            <w:fldChar w:fldCharType="end"/>
                          </w:r>
                          <w:r>
                            <w:t>:</w:t>
                          </w:r>
                          <w:r>
                            <w:fldChar w:fldCharType="begin"/>
                          </w:r>
                          <w:r>
                            <w:instrText xml:space="preserve"> DOCPROPERTY "Motionsnummer" *\charformat </w:instrText>
                          </w:r>
                          <w:r>
                            <w:fldChar w:fldCharType="separate"/>
                          </w:r>
                          <w:r w:rsidR="001F2096">
                            <w:t>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4A2" w:rsidRDefault="009764A2">
                    <w:pPr>
                      <w:pStyle w:val="KantRubrikS5H"/>
                      <w:ind w:right="0"/>
                    </w:pPr>
                    <w:r>
                      <w:fldChar w:fldCharType="begin"/>
                    </w:r>
                    <w:r>
                      <w:instrText xml:space="preserve"> DOCPROPERTY "YearUser" *\charformat </w:instrText>
                    </w:r>
                    <w:r>
                      <w:fldChar w:fldCharType="separate"/>
                    </w:r>
                    <w:r w:rsidR="001F2096">
                      <w:t>2005/06</w:t>
                    </w:r>
                    <w:r>
                      <w:fldChar w:fldCharType="end"/>
                    </w:r>
                    <w:r>
                      <w:t>:</w:t>
                    </w:r>
                    <w:r>
                      <w:fldChar w:fldCharType="begin"/>
                    </w:r>
                    <w:r>
                      <w:instrText xml:space="preserve"> DOCPROPERTY "Motionsnummer" *\charformat </w:instrText>
                    </w:r>
                    <w:r>
                      <w:fldChar w:fldCharType="separate"/>
                    </w:r>
                    <w:r w:rsidR="001F2096">
                      <w:t>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4A2" w:rsidRPr="00FB7C3B" w:rsidRDefault="009764A2">
    <w:pPr>
      <w:pStyle w:val="FSHNormal"/>
      <w:tabs>
        <w:tab w:val="right" w:pos="5840"/>
      </w:tabs>
    </w:pPr>
    <w:r w:rsidRPr="00FB7C3B">
      <w:br/>
    </w:r>
    <w:r w:rsidRPr="00FB7C3B">
      <w:fldChar w:fldCharType="begin" w:fldLock="1"/>
    </w:r>
    <w:r w:rsidRPr="00FB7C3B">
      <w:instrText xml:space="preserve"> DOCPROPERTY</w:instrText>
    </w:r>
    <w:r w:rsidRPr="00FB7C3B">
      <w:rPr>
        <w:sz w:val="18"/>
      </w:rPr>
      <w:instrText xml:space="preserve"> "YearUser" *\charformat </w:instrText>
    </w:r>
    <w:r w:rsidRPr="00FB7C3B">
      <w:fldChar w:fldCharType="separate"/>
    </w:r>
    <w:r w:rsidR="001F2096" w:rsidRPr="00FB7C3B">
      <w:t>2005/06</w:t>
    </w:r>
    <w:r w:rsidRPr="00FB7C3B">
      <w:fldChar w:fldCharType="end"/>
    </w:r>
    <w:r w:rsidRPr="00FB7C3B">
      <w:t xml:space="preserve"> </w:t>
    </w:r>
    <w:r w:rsidRPr="00FB7C3B">
      <w:tab/>
      <w:t xml:space="preserve">mnr: </w:t>
    </w:r>
    <w:r w:rsidRPr="00FB7C3B">
      <w:fldChar w:fldCharType="begin" w:fldLock="1"/>
    </w:r>
    <w:r w:rsidRPr="00FB7C3B">
      <w:instrText xml:space="preserve"> DOCPROPERTY</w:instrText>
    </w:r>
    <w:r w:rsidRPr="00FB7C3B">
      <w:rPr>
        <w:sz w:val="18"/>
      </w:rPr>
      <w:instrText xml:space="preserve"> "Motionsnummer" *\charformat </w:instrText>
    </w:r>
    <w:r w:rsidRPr="00FB7C3B">
      <w:fldChar w:fldCharType="separate"/>
    </w:r>
    <w:r w:rsidR="001F2096" w:rsidRPr="00FB7C3B">
      <w:t>U377</w:t>
    </w:r>
    <w:r w:rsidRPr="00FB7C3B">
      <w:fldChar w:fldCharType="end"/>
    </w:r>
    <w:r w:rsidRPr="00FB7C3B">
      <w:br/>
    </w:r>
    <w:r w:rsidRPr="00FB7C3B">
      <w:fldChar w:fldCharType="begin" w:fldLock="1"/>
    </w:r>
    <w:r w:rsidRPr="00FB7C3B">
      <w:instrText xml:space="preserve"> DOCPROPERTY</w:instrText>
    </w:r>
    <w:r w:rsidRPr="00FB7C3B">
      <w:rPr>
        <w:sz w:val="18"/>
      </w:rPr>
      <w:instrText xml:space="preserve"> "Samling" *\charformat </w:instrText>
    </w:r>
    <w:r w:rsidRPr="00FB7C3B">
      <w:fldChar w:fldCharType="end"/>
    </w:r>
    <w:r w:rsidRPr="00FB7C3B">
      <w:tab/>
      <w:t xml:space="preserve">pnr: </w:t>
    </w:r>
    <w:r w:rsidRPr="00FB7C3B">
      <w:fldChar w:fldCharType="begin" w:fldLock="1"/>
    </w:r>
    <w:r w:rsidRPr="00FB7C3B">
      <w:instrText xml:space="preserve"> DOCPROPERTY</w:instrText>
    </w:r>
    <w:r w:rsidRPr="00FB7C3B">
      <w:rPr>
        <w:sz w:val="18"/>
      </w:rPr>
      <w:instrText xml:space="preserve"> "Partinummer" *\charformat </w:instrText>
    </w:r>
    <w:r w:rsidRPr="00FB7C3B">
      <w:fldChar w:fldCharType="separate"/>
    </w:r>
    <w:r w:rsidR="001F2096" w:rsidRPr="00FB7C3B">
      <w:t>m149</w:t>
    </w:r>
    <w:r w:rsidRPr="00FB7C3B">
      <w:fldChar w:fldCharType="end"/>
    </w:r>
  </w:p>
  <w:p w:rsidR="009764A2" w:rsidRPr="00FB7C3B" w:rsidRDefault="009764A2">
    <w:pPr>
      <w:pStyle w:val="FSHRub1"/>
    </w:pPr>
    <w:r w:rsidRPr="00FB7C3B">
      <w:t>Motion till riksdagen</w:t>
    </w:r>
    <w:r w:rsidRPr="00FB7C3B">
      <w:br/>
    </w:r>
    <w:r w:rsidRPr="00FB7C3B">
      <w:fldChar w:fldCharType="begin" w:fldLock="1"/>
    </w:r>
    <w:r w:rsidRPr="00FB7C3B">
      <w:instrText xml:space="preserve"> DOCPROPERTY "YearUser" *\charformat </w:instrText>
    </w:r>
    <w:r w:rsidRPr="00FB7C3B">
      <w:fldChar w:fldCharType="separate"/>
    </w:r>
    <w:r w:rsidR="001F2096" w:rsidRPr="00FB7C3B">
      <w:t>2005/06</w:t>
    </w:r>
    <w:r w:rsidRPr="00FB7C3B">
      <w:fldChar w:fldCharType="end"/>
    </w:r>
    <w:r w:rsidRPr="00FB7C3B">
      <w:t>:</w:t>
    </w:r>
    <w:r w:rsidRPr="00FB7C3B">
      <w:fldChar w:fldCharType="begin" w:fldLock="1"/>
    </w:r>
    <w:r w:rsidRPr="00FB7C3B">
      <w:instrText xml:space="preserve"> DOCPROPERTY "Motionsnummer" *\charformat </w:instrText>
    </w:r>
    <w:r w:rsidRPr="00FB7C3B">
      <w:fldChar w:fldCharType="separate"/>
    </w:r>
    <w:r w:rsidR="001F2096" w:rsidRPr="00FB7C3B">
      <w:t>U377</w:t>
    </w:r>
    <w:r w:rsidRPr="00FB7C3B">
      <w:fldChar w:fldCharType="end"/>
    </w:r>
  </w:p>
  <w:p w:rsidR="009764A2" w:rsidRPr="00FB7C3B" w:rsidRDefault="009764A2">
    <w:pPr>
      <w:pStyle w:val="FSHNormalS5"/>
    </w:pPr>
    <w:r w:rsidRPr="00FB7C3B">
      <w:fldChar w:fldCharType="begin" w:fldLock="1"/>
    </w:r>
    <w:r w:rsidRPr="00FB7C3B">
      <w:instrText xml:space="preserve"> DOCPROPERTY "MotionarText" *\charformat </w:instrText>
    </w:r>
    <w:r w:rsidRPr="00FB7C3B">
      <w:fldChar w:fldCharType="separate"/>
    </w:r>
    <w:r w:rsidR="001F2096" w:rsidRPr="00FB7C3B">
      <w:t>av Gunilla Carlsson i Tyresö m.fl. (m)</w:t>
    </w:r>
    <w:r w:rsidRPr="00FB7C3B">
      <w:fldChar w:fldCharType="end"/>
    </w:r>
    <w:r w:rsidRPr="00FB7C3B">
      <w:br/>
    </w:r>
    <w:r w:rsidRPr="00FB7C3B">
      <w:fldChar w:fldCharType="begin" w:fldLock="1"/>
    </w:r>
    <w:r w:rsidRPr="00FB7C3B">
      <w:instrText xml:space="preserve"> DOCPROPERTY "SvarFrasKort" *\charformat </w:instrText>
    </w:r>
    <w:r w:rsidRPr="00FB7C3B">
      <w:fldChar w:fldCharType="end"/>
    </w:r>
  </w:p>
  <w:p w:rsidR="009764A2" w:rsidRPr="00FB7C3B" w:rsidRDefault="009764A2">
    <w:pPr>
      <w:pStyle w:val="FSHTitel"/>
    </w:pPr>
    <w:r w:rsidRPr="00FB7C3B">
      <w:fldChar w:fldCharType="begin" w:fldLock="1"/>
    </w:r>
    <w:r w:rsidRPr="00FB7C3B">
      <w:instrText xml:space="preserve"> DOCPROPERTY</w:instrText>
    </w:r>
    <w:r w:rsidRPr="00FB7C3B">
      <w:rPr>
        <w:sz w:val="18"/>
      </w:rPr>
      <w:instrText xml:space="preserve"> "RubrikSvar" *\charformat </w:instrText>
    </w:r>
    <w:r w:rsidRPr="00FB7C3B">
      <w:fldChar w:fldCharType="separate"/>
    </w:r>
    <w:r w:rsidR="001F2096" w:rsidRPr="00FB7C3B">
      <w:t>Utgiftsområde 7 Internationellt bistånd</w:t>
    </w:r>
    <w:r w:rsidRPr="00FB7C3B">
      <w:fldChar w:fldCharType="end"/>
    </w:r>
  </w:p>
  <w:p w:rsidR="009764A2" w:rsidRPr="00FB7C3B" w:rsidRDefault="009764A2" w:rsidP="009764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31603E"/>
    <w:multiLevelType w:val="hybridMultilevel"/>
    <w:tmpl w:val="F2180ACE"/>
    <w:lvl w:ilvl="0" w:tplc="041C211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085E79"/>
    <w:multiLevelType w:val="multilevel"/>
    <w:tmpl w:val="FB6C033C"/>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69371A"/>
    <w:multiLevelType w:val="hybridMultilevel"/>
    <w:tmpl w:val="2F8C5B44"/>
    <w:lvl w:ilvl="0" w:tplc="410249EC">
      <w:start w:val="1"/>
      <w:numFmt w:val="decimal"/>
      <w:lvlRestart w:val="0"/>
      <w:pStyle w:val="Hemstlatt"/>
      <w:lvlText w:val="%1."/>
      <w:lvlJc w:val="left"/>
      <w:pPr>
        <w:tabs>
          <w:tab w:val="num" w:pos="340"/>
        </w:tabs>
        <w:ind w:left="340" w:hanging="340"/>
      </w:pPr>
      <w:rPr>
        <w:rFonts w:hint="default"/>
        <w:sz w:val="19"/>
        <w:szCs w:val="19"/>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552046">
    <w:abstractNumId w:val="15"/>
  </w:num>
  <w:num w:numId="2" w16cid:durableId="68315023">
    <w:abstractNumId w:val="10"/>
  </w:num>
  <w:num w:numId="3" w16cid:durableId="766582649">
    <w:abstractNumId w:val="12"/>
  </w:num>
  <w:num w:numId="4" w16cid:durableId="301203674">
    <w:abstractNumId w:val="14"/>
  </w:num>
  <w:num w:numId="5" w16cid:durableId="1232303159">
    <w:abstractNumId w:val="8"/>
  </w:num>
  <w:num w:numId="6" w16cid:durableId="882980910">
    <w:abstractNumId w:val="3"/>
  </w:num>
  <w:num w:numId="7" w16cid:durableId="153691158">
    <w:abstractNumId w:val="2"/>
  </w:num>
  <w:num w:numId="8" w16cid:durableId="496002415">
    <w:abstractNumId w:val="1"/>
  </w:num>
  <w:num w:numId="9" w16cid:durableId="566300267">
    <w:abstractNumId w:val="0"/>
  </w:num>
  <w:num w:numId="10" w16cid:durableId="1139147660">
    <w:abstractNumId w:val="9"/>
  </w:num>
  <w:num w:numId="11" w16cid:durableId="836267781">
    <w:abstractNumId w:val="7"/>
  </w:num>
  <w:num w:numId="12" w16cid:durableId="1724215086">
    <w:abstractNumId w:val="6"/>
  </w:num>
  <w:num w:numId="13" w16cid:durableId="212348405">
    <w:abstractNumId w:val="5"/>
  </w:num>
  <w:num w:numId="14" w16cid:durableId="1570188325">
    <w:abstractNumId w:val="4"/>
  </w:num>
  <w:num w:numId="15" w16cid:durableId="1396590565">
    <w:abstractNumId w:val="11"/>
  </w:num>
  <w:num w:numId="16" w16cid:durableId="1504248012">
    <w:abstractNumId w:val="11"/>
  </w:num>
  <w:num w:numId="17" w16cid:durableId="907497713">
    <w:abstractNumId w:val="16"/>
  </w:num>
  <w:num w:numId="18" w16cid:durableId="1973365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9E657F"/>
    <w:rsid w:val="0004381F"/>
    <w:rsid w:val="00064BC3"/>
    <w:rsid w:val="00066775"/>
    <w:rsid w:val="00072FB9"/>
    <w:rsid w:val="00100531"/>
    <w:rsid w:val="00167F84"/>
    <w:rsid w:val="001C3BE0"/>
    <w:rsid w:val="001F2096"/>
    <w:rsid w:val="00201DFB"/>
    <w:rsid w:val="00204A63"/>
    <w:rsid w:val="00212FF1"/>
    <w:rsid w:val="00230193"/>
    <w:rsid w:val="0025068A"/>
    <w:rsid w:val="002818D3"/>
    <w:rsid w:val="002D11A8"/>
    <w:rsid w:val="00385ABA"/>
    <w:rsid w:val="00445271"/>
    <w:rsid w:val="004569FD"/>
    <w:rsid w:val="0046448D"/>
    <w:rsid w:val="004A0504"/>
    <w:rsid w:val="004E38D9"/>
    <w:rsid w:val="00514531"/>
    <w:rsid w:val="005263BE"/>
    <w:rsid w:val="005B145B"/>
    <w:rsid w:val="006557D5"/>
    <w:rsid w:val="00740D6D"/>
    <w:rsid w:val="00794149"/>
    <w:rsid w:val="007B300A"/>
    <w:rsid w:val="007B67A7"/>
    <w:rsid w:val="007C6092"/>
    <w:rsid w:val="007E6249"/>
    <w:rsid w:val="007F517F"/>
    <w:rsid w:val="009764A2"/>
    <w:rsid w:val="0098624E"/>
    <w:rsid w:val="009E657F"/>
    <w:rsid w:val="00A053C6"/>
    <w:rsid w:val="00A7338F"/>
    <w:rsid w:val="00A8773D"/>
    <w:rsid w:val="00B13BF0"/>
    <w:rsid w:val="00C1285C"/>
    <w:rsid w:val="00C27B7D"/>
    <w:rsid w:val="00CF7A43"/>
    <w:rsid w:val="00D1174F"/>
    <w:rsid w:val="00DC6C70"/>
    <w:rsid w:val="00E11E93"/>
    <w:rsid w:val="00E22893"/>
    <w:rsid w:val="00E360DE"/>
    <w:rsid w:val="00E64163"/>
    <w:rsid w:val="00E75D28"/>
    <w:rsid w:val="00E84F25"/>
    <w:rsid w:val="00E868B4"/>
    <w:rsid w:val="00F27C49"/>
    <w:rsid w:val="00FA3374"/>
    <w:rsid w:val="00FB7C3B"/>
    <w:rsid w:val="00FE4B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B46D38-622A-4847-A6F7-3FE93523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624E"/>
    <w:pPr>
      <w:spacing w:before="125" w:line="250" w:lineRule="atLeast"/>
      <w:jc w:val="both"/>
    </w:pPr>
    <w:rPr>
      <w:sz w:val="19"/>
      <w:lang w:val="sv-SE" w:eastAsia="sv-SE"/>
    </w:rPr>
  </w:style>
  <w:style w:type="paragraph" w:styleId="Rubrik1">
    <w:name w:val="heading 1"/>
    <w:basedOn w:val="Normal"/>
    <w:next w:val="Normal"/>
    <w:qFormat/>
    <w:rsid w:val="0098624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624E"/>
    <w:pPr>
      <w:spacing w:before="500" w:line="250" w:lineRule="exact"/>
      <w:outlineLvl w:val="1"/>
    </w:pPr>
    <w:rPr>
      <w:sz w:val="27"/>
    </w:rPr>
  </w:style>
  <w:style w:type="paragraph" w:styleId="Rubrik3">
    <w:name w:val="heading 3"/>
    <w:aliases w:val="Mellanrubrik"/>
    <w:basedOn w:val="Rubrik2"/>
    <w:next w:val="Normal"/>
    <w:qFormat/>
    <w:rsid w:val="0098624E"/>
    <w:pPr>
      <w:spacing w:before="250" w:after="0"/>
      <w:outlineLvl w:val="2"/>
    </w:pPr>
    <w:rPr>
      <w:b/>
      <w:sz w:val="21"/>
    </w:rPr>
  </w:style>
  <w:style w:type="paragraph" w:styleId="Rubrik4">
    <w:name w:val="heading 4"/>
    <w:aliases w:val="KursivRubrik"/>
    <w:basedOn w:val="Rubrik3"/>
    <w:next w:val="Normal"/>
    <w:qFormat/>
    <w:rsid w:val="0098624E"/>
    <w:pPr>
      <w:outlineLvl w:val="3"/>
    </w:pPr>
    <w:rPr>
      <w:b w:val="0"/>
      <w:i/>
    </w:rPr>
  </w:style>
  <w:style w:type="paragraph" w:styleId="Rubrik5">
    <w:name w:val="heading 5"/>
    <w:aliases w:val="PackadFetRubrik,PackadKursivRubrik"/>
    <w:basedOn w:val="Rubrik4"/>
    <w:next w:val="Normal"/>
    <w:qFormat/>
    <w:rsid w:val="0098624E"/>
    <w:pPr>
      <w:spacing w:before="125"/>
      <w:outlineLvl w:val="4"/>
    </w:pPr>
    <w:rPr>
      <w:i w:val="0"/>
      <w:sz w:val="19"/>
    </w:rPr>
  </w:style>
  <w:style w:type="paragraph" w:styleId="Rubrik6">
    <w:name w:val="heading 6"/>
    <w:basedOn w:val="Rubrik5"/>
    <w:next w:val="Normal"/>
    <w:qFormat/>
    <w:rsid w:val="0098624E"/>
    <w:pPr>
      <w:spacing w:before="50" w:line="200" w:lineRule="exact"/>
      <w:outlineLvl w:val="5"/>
    </w:pPr>
    <w:rPr>
      <w:caps/>
      <w:sz w:val="14"/>
    </w:rPr>
  </w:style>
  <w:style w:type="paragraph" w:styleId="Rubrik7">
    <w:name w:val="heading 7"/>
    <w:basedOn w:val="Rubrik6"/>
    <w:next w:val="Normal"/>
    <w:qFormat/>
    <w:rsid w:val="0098624E"/>
    <w:pPr>
      <w:spacing w:before="0"/>
      <w:outlineLvl w:val="6"/>
    </w:pPr>
  </w:style>
  <w:style w:type="paragraph" w:styleId="Rubrik8">
    <w:name w:val="heading 8"/>
    <w:basedOn w:val="Rubrik7"/>
    <w:next w:val="Normal"/>
    <w:qFormat/>
    <w:rsid w:val="0098624E"/>
    <w:pPr>
      <w:outlineLvl w:val="7"/>
    </w:pPr>
  </w:style>
  <w:style w:type="paragraph" w:styleId="Rubrik9">
    <w:name w:val="heading 9"/>
    <w:basedOn w:val="Rubrik8"/>
    <w:next w:val="Normal"/>
    <w:qFormat/>
    <w:rsid w:val="0098624E"/>
    <w:pPr>
      <w:outlineLvl w:val="8"/>
    </w:pPr>
  </w:style>
  <w:style w:type="character" w:default="1" w:styleId="Standardstycketeckensnitt">
    <w:name w:val="Default Paragraph Font"/>
    <w:semiHidden/>
    <w:rsid w:val="0098624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624E"/>
  </w:style>
  <w:style w:type="paragraph" w:styleId="Normaltindrag">
    <w:name w:val="Normal Indent"/>
    <w:aliases w:val="Normal_indrag,Normal Indrag"/>
    <w:basedOn w:val="Normal"/>
    <w:link w:val="NormaltindragChar"/>
    <w:rsid w:val="0098624E"/>
    <w:pPr>
      <w:spacing w:before="0"/>
      <w:ind w:firstLine="227"/>
    </w:pPr>
  </w:style>
  <w:style w:type="paragraph" w:styleId="Citat">
    <w:name w:val="Quote"/>
    <w:basedOn w:val="Normal"/>
    <w:next w:val="Normal"/>
    <w:qFormat/>
    <w:rsid w:val="0098624E"/>
    <w:pPr>
      <w:spacing w:line="200" w:lineRule="exact"/>
      <w:ind w:left="340"/>
    </w:pPr>
  </w:style>
  <w:style w:type="paragraph" w:customStyle="1" w:styleId="Citatindrag">
    <w:name w:val="Citat_indrag"/>
    <w:aliases w:val="Packad"/>
    <w:basedOn w:val="Citat"/>
    <w:rsid w:val="0098624E"/>
    <w:pPr>
      <w:spacing w:before="0"/>
      <w:ind w:firstLine="227"/>
    </w:pPr>
  </w:style>
  <w:style w:type="paragraph" w:customStyle="1" w:styleId="FSHNormal">
    <w:name w:val="FSH_Normal"/>
    <w:semiHidden/>
    <w:rsid w:val="0098624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624E"/>
    <w:pPr>
      <w:spacing w:line="240" w:lineRule="auto"/>
    </w:pPr>
  </w:style>
  <w:style w:type="paragraph" w:customStyle="1" w:styleId="FSHNormalS5">
    <w:name w:val="FSH_NormalS5"/>
    <w:basedOn w:val="FSHNormal"/>
    <w:next w:val="FSHNormal"/>
    <w:semiHidden/>
    <w:rsid w:val="0098624E"/>
    <w:pPr>
      <w:keepNext/>
      <w:keepLines/>
      <w:widowControl/>
      <w:spacing w:before="230" w:after="520" w:line="250" w:lineRule="exact"/>
    </w:pPr>
    <w:rPr>
      <w:b/>
      <w:sz w:val="27"/>
    </w:rPr>
  </w:style>
  <w:style w:type="paragraph" w:customStyle="1" w:styleId="FSHNormL">
    <w:name w:val="FSH_NormLÖ"/>
    <w:basedOn w:val="FSHNormal"/>
    <w:next w:val="FSHNormal"/>
    <w:semiHidden/>
    <w:rsid w:val="0098624E"/>
    <w:pPr>
      <w:pBdr>
        <w:top w:val="single" w:sz="12" w:space="1" w:color="auto"/>
      </w:pBdr>
    </w:pPr>
  </w:style>
  <w:style w:type="paragraph" w:customStyle="1" w:styleId="FSHRub1">
    <w:name w:val="FSH_Rub1"/>
    <w:aliases w:val="Rubrik1_S5,Huvudrubrik"/>
    <w:basedOn w:val="FSHNormal"/>
    <w:next w:val="FSHNormal"/>
    <w:semiHidden/>
    <w:rsid w:val="0098624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624E"/>
    <w:pPr>
      <w:spacing w:before="240" w:after="80" w:line="360" w:lineRule="exact"/>
    </w:pPr>
    <w:rPr>
      <w:sz w:val="36"/>
    </w:rPr>
  </w:style>
  <w:style w:type="paragraph" w:customStyle="1" w:styleId="FSHTitel">
    <w:name w:val="FSH_Titel"/>
    <w:aliases w:val="Dokumentrubrik"/>
    <w:basedOn w:val="FSHRub1"/>
    <w:next w:val="FSHNormal"/>
    <w:semiHidden/>
    <w:rsid w:val="0098624E"/>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98624E"/>
    <w:rPr>
      <w:sz w:val="19"/>
      <w:lang w:val="sv-SE" w:eastAsia="sv-SE" w:bidi="ar-SA"/>
    </w:rPr>
  </w:style>
  <w:style w:type="table" w:styleId="Tabellrutnt">
    <w:name w:val="Table Grid"/>
    <w:basedOn w:val="Normaltabell"/>
    <w:rsid w:val="007F51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rubrik">
    <w:name w:val="Hemstl_rubrik"/>
    <w:basedOn w:val="Rubrik1"/>
    <w:next w:val="Normal"/>
    <w:rsid w:val="009764A2"/>
    <w:pPr>
      <w:spacing w:after="250"/>
    </w:pPr>
  </w:style>
  <w:style w:type="paragraph" w:customStyle="1" w:styleId="KantRubrikS5H">
    <w:name w:val="KantRubrikS5H"/>
    <w:semiHidden/>
    <w:rsid w:val="0098624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624E"/>
    <w:pPr>
      <w:spacing w:line="200" w:lineRule="exact"/>
    </w:pPr>
  </w:style>
  <w:style w:type="paragraph" w:customStyle="1" w:styleId="KantRubrikS5V">
    <w:name w:val="KantRubrikS5V"/>
    <w:basedOn w:val="KantRubrikS5H"/>
    <w:semiHidden/>
    <w:rsid w:val="0098624E"/>
    <w:pPr>
      <w:tabs>
        <w:tab w:val="right" w:pos="1814"/>
        <w:tab w:val="left" w:pos="1899"/>
      </w:tabs>
      <w:ind w:right="0"/>
      <w:jc w:val="left"/>
    </w:pPr>
  </w:style>
  <w:style w:type="paragraph" w:customStyle="1" w:styleId="KantRubrikS5Vrad2">
    <w:name w:val="KantRubrikS5Vrad2"/>
    <w:basedOn w:val="KantRubrikS5V"/>
    <w:semiHidden/>
    <w:rsid w:val="0098624E"/>
    <w:pPr>
      <w:tabs>
        <w:tab w:val="clear" w:pos="1814"/>
        <w:tab w:val="clear" w:pos="1899"/>
        <w:tab w:val="right" w:pos="1418"/>
        <w:tab w:val="left" w:pos="1503"/>
      </w:tabs>
    </w:pPr>
  </w:style>
  <w:style w:type="paragraph" w:customStyle="1" w:styleId="Lagtext">
    <w:name w:val="Lagtext"/>
    <w:basedOn w:val="Lagtextrubrik"/>
    <w:next w:val="Lagtextindrag"/>
    <w:rsid w:val="0098624E"/>
    <w:pPr>
      <w:spacing w:before="0"/>
    </w:pPr>
    <w:rPr>
      <w:sz w:val="19"/>
    </w:rPr>
  </w:style>
  <w:style w:type="paragraph" w:customStyle="1" w:styleId="Lagtextrubrik">
    <w:name w:val="Lagtext_rubrik"/>
    <w:basedOn w:val="Normal"/>
    <w:next w:val="Normal"/>
    <w:rsid w:val="0098624E"/>
    <w:pPr>
      <w:suppressAutoHyphens/>
      <w:spacing w:line="220" w:lineRule="exact"/>
    </w:pPr>
    <w:rPr>
      <w:i/>
      <w:sz w:val="21"/>
    </w:rPr>
  </w:style>
  <w:style w:type="paragraph" w:customStyle="1" w:styleId="Lagtextindrag">
    <w:name w:val="Lagtext_indrag"/>
    <w:basedOn w:val="Lagtext"/>
    <w:rsid w:val="0098624E"/>
    <w:pPr>
      <w:ind w:firstLine="170"/>
    </w:pPr>
  </w:style>
  <w:style w:type="paragraph" w:customStyle="1" w:styleId="NormalA4fot">
    <w:name w:val="Normal_A4fot"/>
    <w:basedOn w:val="Normal"/>
    <w:semiHidden/>
    <w:rsid w:val="0098624E"/>
    <w:pPr>
      <w:spacing w:before="240" w:line="240" w:lineRule="auto"/>
      <w:jc w:val="center"/>
    </w:pPr>
  </w:style>
  <w:style w:type="paragraph" w:customStyle="1" w:styleId="NormalA4sidnr">
    <w:name w:val="Normal_A4sidnr"/>
    <w:basedOn w:val="Normal"/>
    <w:semiHidden/>
    <w:rsid w:val="0098624E"/>
    <w:pPr>
      <w:spacing w:after="240"/>
      <w:jc w:val="center"/>
    </w:pPr>
  </w:style>
  <w:style w:type="paragraph" w:customStyle="1" w:styleId="NormalS5sidnrH">
    <w:name w:val="Normal_S5sidnrH"/>
    <w:basedOn w:val="Normal"/>
    <w:semiHidden/>
    <w:rsid w:val="0098624E"/>
    <w:pPr>
      <w:spacing w:before="0" w:line="240" w:lineRule="auto"/>
      <w:ind w:right="57"/>
      <w:jc w:val="right"/>
    </w:pPr>
  </w:style>
  <w:style w:type="paragraph" w:customStyle="1" w:styleId="NormalS5sidnrV">
    <w:name w:val="Normal_S5sidnrV"/>
    <w:basedOn w:val="NormalS5sidnrH"/>
    <w:semiHidden/>
    <w:rsid w:val="0098624E"/>
    <w:pPr>
      <w:tabs>
        <w:tab w:val="right" w:pos="1814"/>
        <w:tab w:val="left" w:pos="1899"/>
      </w:tabs>
      <w:ind w:right="0"/>
      <w:jc w:val="left"/>
    </w:pPr>
  </w:style>
  <w:style w:type="paragraph" w:customStyle="1" w:styleId="Normal00">
    <w:name w:val="Normal00"/>
    <w:basedOn w:val="Normal"/>
    <w:semiHidden/>
    <w:rsid w:val="0098624E"/>
    <w:pPr>
      <w:spacing w:before="0" w:line="240" w:lineRule="auto"/>
      <w:jc w:val="left"/>
    </w:pPr>
  </w:style>
  <w:style w:type="paragraph" w:customStyle="1" w:styleId="PunktlistaBomb">
    <w:name w:val="Punktlista_Bomb"/>
    <w:aliases w:val="Bomb"/>
    <w:basedOn w:val="Normal"/>
    <w:rsid w:val="0098624E"/>
    <w:pPr>
      <w:numPr>
        <w:numId w:val="2"/>
      </w:numPr>
    </w:pPr>
  </w:style>
  <w:style w:type="paragraph" w:customStyle="1" w:styleId="PunktlistaNummer">
    <w:name w:val="Punktlista_Nummer"/>
    <w:aliases w:val="Nummerlista"/>
    <w:basedOn w:val="Normal"/>
    <w:rsid w:val="0098624E"/>
    <w:pPr>
      <w:numPr>
        <w:numId w:val="3"/>
      </w:numPr>
    </w:pPr>
  </w:style>
  <w:style w:type="paragraph" w:customStyle="1" w:styleId="PunktlistaTankstreck">
    <w:name w:val="Punktlista_Tankstreck"/>
    <w:aliases w:val="Tankstreck"/>
    <w:basedOn w:val="Normal"/>
    <w:rsid w:val="0098624E"/>
    <w:pPr>
      <w:numPr>
        <w:numId w:val="4"/>
      </w:numPr>
    </w:pPr>
  </w:style>
  <w:style w:type="paragraph" w:customStyle="1" w:styleId="RubrikSammanf">
    <w:name w:val="RubrikSammanf"/>
    <w:basedOn w:val="Rubrik1"/>
    <w:next w:val="Normal"/>
    <w:rsid w:val="0098624E"/>
  </w:style>
  <w:style w:type="paragraph" w:customStyle="1" w:styleId="RubrikInnehllsf">
    <w:name w:val="RubrikInnehållsf"/>
    <w:basedOn w:val="RubrikSammanf"/>
    <w:next w:val="Normal"/>
    <w:rsid w:val="0098624E"/>
  </w:style>
  <w:style w:type="paragraph" w:customStyle="1" w:styleId="Tabellochbildrubrik">
    <w:name w:val="Tabell och bildrubrik"/>
    <w:basedOn w:val="Normal"/>
    <w:next w:val="Normal"/>
    <w:rsid w:val="0098624E"/>
    <w:pPr>
      <w:suppressAutoHyphens/>
      <w:spacing w:before="300" w:line="200" w:lineRule="exact"/>
      <w:jc w:val="left"/>
    </w:pPr>
    <w:rPr>
      <w:caps/>
      <w:sz w:val="14"/>
    </w:rPr>
  </w:style>
  <w:style w:type="paragraph" w:customStyle="1" w:styleId="Underskrifter">
    <w:name w:val="Underskrifter"/>
    <w:basedOn w:val="Normal"/>
    <w:rsid w:val="0098624E"/>
    <w:pPr>
      <w:keepNext/>
      <w:keepLines/>
      <w:suppressAutoHyphens/>
      <w:spacing w:before="0" w:after="40" w:line="250" w:lineRule="exact"/>
    </w:pPr>
    <w:rPr>
      <w:i/>
    </w:rPr>
  </w:style>
  <w:style w:type="paragraph" w:customStyle="1" w:styleId="UnderskriftDatum">
    <w:name w:val="UnderskriftDatum"/>
    <w:basedOn w:val="Underskrifter"/>
    <w:next w:val="Underskrifter"/>
    <w:rsid w:val="0098624E"/>
    <w:pPr>
      <w:spacing w:before="250" w:after="125"/>
    </w:pPr>
    <w:rPr>
      <w:i w:val="0"/>
    </w:rPr>
  </w:style>
  <w:style w:type="paragraph" w:styleId="Sidhuvud">
    <w:name w:val="header"/>
    <w:basedOn w:val="Normal"/>
    <w:semiHidden/>
    <w:rsid w:val="0098624E"/>
    <w:pPr>
      <w:tabs>
        <w:tab w:val="center" w:pos="4536"/>
        <w:tab w:val="right" w:pos="9072"/>
      </w:tabs>
    </w:pPr>
  </w:style>
  <w:style w:type="paragraph" w:styleId="Sidfot">
    <w:name w:val="footer"/>
    <w:basedOn w:val="Normal"/>
    <w:semiHidden/>
    <w:rsid w:val="0098624E"/>
    <w:pPr>
      <w:tabs>
        <w:tab w:val="center" w:pos="4536"/>
        <w:tab w:val="right" w:pos="9072"/>
      </w:tabs>
    </w:pPr>
  </w:style>
  <w:style w:type="paragraph" w:styleId="Innehll1">
    <w:name w:val="toc 1"/>
    <w:basedOn w:val="Normal"/>
    <w:next w:val="Innehll2"/>
    <w:semiHidden/>
    <w:rsid w:val="0098624E"/>
    <w:pPr>
      <w:tabs>
        <w:tab w:val="right" w:leader="dot" w:pos="5953"/>
      </w:tabs>
      <w:suppressAutoHyphens/>
      <w:spacing w:before="0"/>
      <w:ind w:right="567"/>
      <w:jc w:val="left"/>
    </w:pPr>
  </w:style>
  <w:style w:type="paragraph" w:styleId="Innehll2">
    <w:name w:val="toc 2"/>
    <w:basedOn w:val="Innehll1"/>
    <w:next w:val="Innehll3"/>
    <w:semiHidden/>
    <w:rsid w:val="0098624E"/>
    <w:pPr>
      <w:ind w:left="284"/>
    </w:pPr>
  </w:style>
  <w:style w:type="paragraph" w:styleId="Innehll3">
    <w:name w:val="toc 3"/>
    <w:basedOn w:val="Innehll2"/>
    <w:next w:val="Innehll4"/>
    <w:semiHidden/>
    <w:rsid w:val="0098624E"/>
    <w:pPr>
      <w:ind w:left="567"/>
    </w:pPr>
  </w:style>
  <w:style w:type="paragraph" w:styleId="Innehll4">
    <w:name w:val="toc 4"/>
    <w:basedOn w:val="Innehll3"/>
    <w:next w:val="Normal"/>
    <w:semiHidden/>
    <w:rsid w:val="0098624E"/>
  </w:style>
  <w:style w:type="paragraph" w:customStyle="1" w:styleId="Hemstlatt">
    <w:name w:val="Hemstl_att"/>
    <w:aliases w:val="HemstPunkt,HemstPunktFlera,HemställansPunkt,Förslagstext"/>
    <w:basedOn w:val="Normal"/>
    <w:next w:val="Normal"/>
    <w:rsid w:val="009764A2"/>
    <w:pPr>
      <w:keepLines/>
      <w:numPr>
        <w:numId w:val="17"/>
      </w:numPr>
      <w:spacing w:before="0"/>
    </w:pPr>
  </w:style>
  <w:style w:type="paragraph" w:styleId="Datum">
    <w:name w:val="Date"/>
    <w:basedOn w:val="Normal"/>
    <w:next w:val="Normal"/>
    <w:semiHidden/>
    <w:rsid w:val="0098624E"/>
  </w:style>
  <w:style w:type="character" w:styleId="Hyperlnk">
    <w:name w:val="Hyperlink"/>
    <w:basedOn w:val="Standardstycketeckensnitt"/>
    <w:semiHidden/>
    <w:rsid w:val="0098624E"/>
    <w:rPr>
      <w:color w:val="0000FF"/>
      <w:u w:val="single"/>
    </w:rPr>
  </w:style>
  <w:style w:type="paragraph" w:styleId="Indragetstycke">
    <w:name w:val="Block Text"/>
    <w:basedOn w:val="Normal"/>
    <w:semiHidden/>
    <w:rsid w:val="0098624E"/>
    <w:pPr>
      <w:spacing w:after="120"/>
      <w:ind w:left="1440" w:right="1440"/>
    </w:pPr>
  </w:style>
  <w:style w:type="paragraph" w:styleId="Innehll5">
    <w:name w:val="toc 5"/>
    <w:basedOn w:val="Innehll4"/>
    <w:next w:val="Normal"/>
    <w:semiHidden/>
    <w:rsid w:val="0098624E"/>
  </w:style>
  <w:style w:type="paragraph" w:styleId="Lista">
    <w:name w:val="List"/>
    <w:basedOn w:val="Normal"/>
    <w:semiHidden/>
    <w:rsid w:val="0098624E"/>
    <w:pPr>
      <w:ind w:left="283" w:hanging="283"/>
    </w:pPr>
  </w:style>
  <w:style w:type="paragraph" w:styleId="Normalwebb">
    <w:name w:val="Normal (Web)"/>
    <w:basedOn w:val="Normal"/>
    <w:semiHidden/>
    <w:rsid w:val="0098624E"/>
    <w:rPr>
      <w:szCs w:val="24"/>
    </w:rPr>
  </w:style>
  <w:style w:type="paragraph" w:styleId="Numreradlista">
    <w:name w:val="List Number"/>
    <w:basedOn w:val="Normal"/>
    <w:semiHidden/>
    <w:rsid w:val="0098624E"/>
    <w:pPr>
      <w:numPr>
        <w:numId w:val="5"/>
      </w:numPr>
    </w:pPr>
  </w:style>
  <w:style w:type="paragraph" w:styleId="Punktlista">
    <w:name w:val="List Bullet"/>
    <w:basedOn w:val="Normal"/>
    <w:semiHidden/>
    <w:rsid w:val="0098624E"/>
    <w:pPr>
      <w:numPr>
        <w:numId w:val="10"/>
      </w:numPr>
    </w:pPr>
  </w:style>
  <w:style w:type="character" w:styleId="Radnummer">
    <w:name w:val="line number"/>
    <w:basedOn w:val="Standardstycketeckensnitt"/>
    <w:semiHidden/>
    <w:rsid w:val="0098624E"/>
  </w:style>
  <w:style w:type="character" w:styleId="Sidnummer">
    <w:name w:val="page number"/>
    <w:basedOn w:val="Standardstycketeckensnitt"/>
    <w:semiHidden/>
    <w:rsid w:val="0098624E"/>
  </w:style>
  <w:style w:type="paragraph" w:styleId="Signatur">
    <w:name w:val="Signature"/>
    <w:basedOn w:val="Normal"/>
    <w:semiHidden/>
    <w:rsid w:val="0098624E"/>
    <w:pPr>
      <w:ind w:left="4252"/>
    </w:pPr>
  </w:style>
  <w:style w:type="paragraph" w:styleId="Underrubrik">
    <w:name w:val="Subtitle"/>
    <w:basedOn w:val="Normal"/>
    <w:qFormat/>
    <w:rsid w:val="0098624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1936</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U377</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U377</dc:title>
  <dc:subject>U377</dc:subject>
  <dc:creator>Riksdagen</dc:creator>
  <cp:keywords>Riksdagen</cp:keywords>
  <dc:description/>
  <cp:lastModifiedBy>Lars Brink</cp:lastModifiedBy>
  <cp:revision>2</cp:revision>
  <cp:lastPrinted>2006-01-16T10:05:00Z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m.fl. (m)</vt:lpwstr>
  </property>
  <property fmtid="{D5CDD505-2E9C-101B-9397-08002B2CF9AE}" pid="26" name="MotionarLista">
    <vt:lpwstr>Carlsson, Gunilla i Tyresö (m)\Lindblad,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20052006000000000109000001490075</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20052006000000000109000001490075</vt:lpwstr>
  </property>
  <property fmtid="{D5CDD505-2E9C-101B-9397-08002B2CF9AE}" pid="50" name="nummer">
    <vt:lpwstr>377</vt:lpwstr>
  </property>
  <property fmtid="{D5CDD505-2E9C-101B-9397-08002B2CF9AE}" pid="51" name="utskottsbeteckning">
    <vt:lpwstr>U</vt:lpwstr>
  </property>
</Properties>
</file>