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CBEF2AE" w14:textId="77777777">
      <w:pPr>
        <w:pStyle w:val="Normalutanindragellerluft"/>
      </w:pPr>
      <w:bookmarkStart w:name="_Toc106800475" w:id="0"/>
      <w:bookmarkStart w:name="_Toc106801300" w:id="1"/>
    </w:p>
    <w:p xmlns:w14="http://schemas.microsoft.com/office/word/2010/wordml" w:rsidRPr="009B062B" w:rsidR="00AF30DD" w:rsidP="0071134C" w:rsidRDefault="009D2138" w14:paraId="1470BE67" w14:textId="77777777">
      <w:pPr>
        <w:pStyle w:val="RubrikFrslagTIllRiksdagsbeslut"/>
      </w:pPr>
      <w:sdt>
        <w:sdtPr>
          <w:alias w:val="CC_Boilerplate_4"/>
          <w:tag w:val="CC_Boilerplate_4"/>
          <w:id w:val="-1644581176"/>
          <w:lock w:val="sdtContentLocked"/>
          <w:placeholder>
            <w:docPart w:val="C57FC76F6E404D2A9344E9C36456FA34"/>
          </w:placeholder>
          <w:text/>
        </w:sdtPr>
        <w:sdtEndPr/>
        <w:sdtContent>
          <w:r w:rsidRPr="009B062B" w:rsidR="00AF30DD">
            <w:t>Förslag till riksdagsbeslut</w:t>
          </w:r>
        </w:sdtContent>
      </w:sdt>
      <w:bookmarkEnd w:id="0"/>
      <w:bookmarkEnd w:id="1"/>
    </w:p>
    <w:sdt>
      <w:sdtPr>
        <w:tag w:val="fac1a3e2-994c-46ce-8404-856c4654012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hur mer pengar avsatta till forskning och innovation också kan gå till fler fristående uppfinnare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C41F326E79642A9A590D079E4C470E5"/>
        </w:placeholder>
        <w:text/>
      </w:sdtPr>
      <w:sdtEndPr/>
      <w:sdtContent>
        <w:p xmlns:w14="http://schemas.microsoft.com/office/word/2010/wordml" w:rsidRPr="009B062B" w:rsidR="006D79C9" w:rsidP="00333E95" w:rsidRDefault="006D79C9" w14:paraId="2C66E90E" w14:textId="77777777">
          <w:pPr>
            <w:pStyle w:val="Rubrik1"/>
          </w:pPr>
          <w:r>
            <w:t>Motivering</w:t>
          </w:r>
        </w:p>
      </w:sdtContent>
    </w:sdt>
    <w:bookmarkEnd w:displacedByCustomXml="prev" w:id="3"/>
    <w:bookmarkEnd w:displacedByCustomXml="prev" w:id="4"/>
    <w:p xmlns:w14="http://schemas.microsoft.com/office/word/2010/wordml" w:rsidR="000A6893" w:rsidP="000A6893" w:rsidRDefault="000A6893" w14:paraId="7D88A53C" w14:textId="5282AF7B">
      <w:pPr>
        <w:pStyle w:val="Normalutanindragellerluft"/>
      </w:pPr>
      <w:r>
        <w:t>Göteborgs Uppfinnareförening har sedan några år upptäckt att fristående uppfinnare har väldigt svårt att få del av statliga utvecklingsmedel till innovation. Idag styrs i stort sett alla medel till uppfinnare som är knutna till akademi, inkubatorer eller storföretag.  Fristående uppfinnare lämnas helt utanför.</w:t>
      </w:r>
    </w:p>
    <w:p xmlns:w14="http://schemas.microsoft.com/office/word/2010/wordml" w:rsidR="000A6893" w:rsidP="0071134C" w:rsidRDefault="000A6893" w14:paraId="421AED48" w14:textId="77777777">
      <w:r>
        <w:t xml:space="preserve">Detta är inte bara ett problem för de enskilda uppfinnarna, utan för hela samhället. En tredjedel av de 100 största uppfinningarna i Sverige är gjorda av fristående uppfinnare för länge sedan. De utgör grunden till de stora företagen vi har idag.  </w:t>
      </w:r>
    </w:p>
    <w:p xmlns:w14="http://schemas.microsoft.com/office/word/2010/wordml" w:rsidR="000A6893" w:rsidP="0071134C" w:rsidRDefault="000A6893" w14:paraId="119982FB" w14:textId="77777777">
      <w:r>
        <w:t xml:space="preserve">I dagens läge går förmodligen inte ens 0.3 promille av medlen till enskilda. Om åtminstone några procent av alla statliga innovationspengar skulle gå till fristående uppfinnare kan många bra uppfinningar utvecklas. Att styra om delar av de pengar som ändå avsätts, till att bli sökbara också för mindre aktörer skulle innebära en stor potential till ökad innovationsförmåga i Sverige. </w:t>
      </w:r>
    </w:p>
    <w:p xmlns:w14="http://schemas.microsoft.com/office/word/2010/wordml" w:rsidR="000A6893" w:rsidP="0071134C" w:rsidRDefault="000A6893" w14:paraId="1C381FC1" w14:textId="77777777">
      <w:r>
        <w:lastRenderedPageBreak/>
        <w:t>Nu när det uppdagats att det är så stora skillnader mellan stöd till forskningsinnovationer och innovationsutveckling från fristående uppfinnare och de som redan är mer etablerade måste det till en förändring. Sverige har inte råd att lägga alla ägg i en korg och tappa många innovationer som kunde skapa stor nytta för oss alla.</w:t>
      </w:r>
    </w:p>
    <w:p xmlns:w14="http://schemas.microsoft.com/office/word/2010/wordml" w:rsidR="000A6893" w:rsidP="0071134C" w:rsidRDefault="000A6893" w14:paraId="60B8368A" w14:textId="2BBE6683">
      <w:r>
        <w:t xml:space="preserve">Hur vi gör det är mindre viktigt, men en förändring måste till snabbt för att kunna hjälpa till att stärka Sveriges konkurrenskraft. Sverige är en nation stolta över våra historiska uppfinnare och innovatörer. Ge oss nu möjlighet att vara det framåt också. </w:t>
      </w:r>
    </w:p>
    <w:p xmlns:w14="http://schemas.microsoft.com/office/word/2010/wordml" w:rsidRPr="00422B9E" w:rsidR="00422B9E" w:rsidP="0071134C" w:rsidRDefault="000A6893" w14:paraId="03078426" w14:textId="7D5EFB82">
      <w:r>
        <w:t xml:space="preserve">Därför föreslår vi </w:t>
      </w:r>
      <w:r w:rsidR="001B1A01">
        <w:t xml:space="preserve">att </w:t>
      </w:r>
      <w:r>
        <w:t xml:space="preserve">mer pengar avsatta till forskning och innovation </w:t>
      </w:r>
      <w:r w:rsidR="001B1A01">
        <w:t>ska</w:t>
      </w:r>
      <w:r>
        <w:t xml:space="preserve"> gå till de fristående uppfinnarna. </w:t>
      </w:r>
    </w:p>
    <w:sdt>
      <w:sdtPr>
        <w:rPr>
          <w:i/>
          <w:noProof/>
        </w:rPr>
        <w:alias w:val="CC_Underskrifter"/>
        <w:tag w:val="CC_Underskrifter"/>
        <w:id w:val="583496634"/>
        <w:lock w:val="sdtContentLocked"/>
        <w:placeholder>
          <w:docPart w:val="AB1C79203BF04AC39EAEACBE28D09F24"/>
        </w:placeholder>
      </w:sdtPr>
      <w:sdtEndPr/>
      <w:sdtContent>
        <w:p xmlns:w14="http://schemas.microsoft.com/office/word/2010/wordml" w:rsidR="0071134C" w:rsidP="009D2138" w:rsidRDefault="0071134C" w14:paraId="605BD88D" w14:textId="77777777">
          <w:pPr/>
          <w:r/>
        </w:p>
        <w:p xmlns:w14="http://schemas.microsoft.com/office/word/2010/wordml" w:rsidR="0071134C" w:rsidP="009D2138" w:rsidRDefault="0071134C" w14:paraId="2FB808C6" w14:textId="3257023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
            </w:r>
          </w:p>
        </w:tc>
      </w:tr>
    </w:tbl>
    <w:sectPr w:rsidR="0071134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41694" w14:textId="77777777" w:rsidR="000A6893" w:rsidRDefault="000A6893" w:rsidP="000C1CAD">
      <w:pPr>
        <w:spacing w:line="240" w:lineRule="auto"/>
      </w:pPr>
      <w:r>
        <w:separator/>
      </w:r>
    </w:p>
  </w:endnote>
  <w:endnote w:type="continuationSeparator" w:id="0">
    <w:p w14:paraId="0035BF0E" w14:textId="77777777" w:rsidR="000A6893" w:rsidRDefault="000A68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24F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EBE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1B6B0" w14:textId="5FD5F190" w:rsidR="00262EA3" w:rsidRPr="009D2138" w:rsidRDefault="00262EA3" w:rsidP="009D21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7A48C" w14:textId="77777777" w:rsidR="000A6893" w:rsidRDefault="000A6893" w:rsidP="000C1CAD">
      <w:pPr>
        <w:spacing w:line="240" w:lineRule="auto"/>
      </w:pPr>
      <w:r>
        <w:separator/>
      </w:r>
    </w:p>
  </w:footnote>
  <w:footnote w:type="continuationSeparator" w:id="0">
    <w:p w14:paraId="67A9C4E4" w14:textId="77777777" w:rsidR="000A6893" w:rsidRDefault="000A68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C7068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3EFEF8" wp14:anchorId="6AFBC8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2138" w14:paraId="49CA4907" w14:textId="14926570">
                          <w:pPr>
                            <w:jc w:val="right"/>
                          </w:pPr>
                          <w:sdt>
                            <w:sdtPr>
                              <w:alias w:val="CC_Noformat_Partikod"/>
                              <w:tag w:val="CC_Noformat_Partikod"/>
                              <w:id w:val="-53464382"/>
                              <w:placeholder>
                                <w:docPart w:val="AF05FEA57F5749A1BC24470A70932CD0"/>
                              </w:placeholder>
                              <w:text/>
                            </w:sdtPr>
                            <w:sdtEndPr/>
                            <w:sdtContent>
                              <w:r w:rsidR="000A6893">
                                <w:t>MP</w:t>
                              </w:r>
                            </w:sdtContent>
                          </w:sdt>
                          <w:sdt>
                            <w:sdtPr>
                              <w:alias w:val="CC_Noformat_Partinummer"/>
                              <w:tag w:val="CC_Noformat_Partinummer"/>
                              <w:id w:val="-1709555926"/>
                              <w:placeholder>
                                <w:docPart w:val="0451F53BB8ED4E369700166DD7EE7A61"/>
                              </w:placeholder>
                              <w:text/>
                            </w:sdtPr>
                            <w:sdtEndPr/>
                            <w:sdtContent>
                              <w:r w:rsidR="000A6893">
                                <w:t>1206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FBC8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D2138" w14:paraId="49CA4907" w14:textId="14926570">
                    <w:pPr>
                      <w:jc w:val="right"/>
                    </w:pPr>
                    <w:sdt>
                      <w:sdtPr>
                        <w:alias w:val="CC_Noformat_Partikod"/>
                        <w:tag w:val="CC_Noformat_Partikod"/>
                        <w:id w:val="-53464382"/>
                        <w:placeholder>
                          <w:docPart w:val="AF05FEA57F5749A1BC24470A70932CD0"/>
                        </w:placeholder>
                        <w:text/>
                      </w:sdtPr>
                      <w:sdtEndPr/>
                      <w:sdtContent>
                        <w:r w:rsidR="000A6893">
                          <w:t>MP</w:t>
                        </w:r>
                      </w:sdtContent>
                    </w:sdt>
                    <w:sdt>
                      <w:sdtPr>
                        <w:alias w:val="CC_Noformat_Partinummer"/>
                        <w:tag w:val="CC_Noformat_Partinummer"/>
                        <w:id w:val="-1709555926"/>
                        <w:placeholder>
                          <w:docPart w:val="0451F53BB8ED4E369700166DD7EE7A61"/>
                        </w:placeholder>
                        <w:text/>
                      </w:sdtPr>
                      <w:sdtEndPr/>
                      <w:sdtContent>
                        <w:r w:rsidR="000A6893">
                          <w:t>1206</w:t>
                        </w:r>
                      </w:sdtContent>
                    </w:sdt>
                  </w:p>
                </w:txbxContent>
              </v:textbox>
              <w10:wrap anchorx="page"/>
            </v:shape>
          </w:pict>
        </mc:Fallback>
      </mc:AlternateContent>
    </w:r>
  </w:p>
  <w:p w:rsidRPr="00293C4F" w:rsidR="00262EA3" w:rsidP="00776B74" w:rsidRDefault="00262EA3" w14:paraId="7F6335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6FB0D73" w14:textId="77777777">
    <w:pPr>
      <w:jc w:val="right"/>
    </w:pPr>
  </w:p>
  <w:p w:rsidR="00262EA3" w:rsidP="00776B74" w:rsidRDefault="00262EA3" w14:paraId="683FA2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D2138" w14:paraId="67629A4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25235C" wp14:anchorId="03C84C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2138" w14:paraId="4CC487BA" w14:textId="6E3FF89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A6893">
          <w:t>MP</w:t>
        </w:r>
      </w:sdtContent>
    </w:sdt>
    <w:sdt>
      <w:sdtPr>
        <w:alias w:val="CC_Noformat_Partinummer"/>
        <w:tag w:val="CC_Noformat_Partinummer"/>
        <w:id w:val="-2014525982"/>
        <w:text/>
      </w:sdtPr>
      <w:sdtEndPr/>
      <w:sdtContent>
        <w:r w:rsidR="000A6893">
          <w:t>1206</w:t>
        </w:r>
      </w:sdtContent>
    </w:sdt>
  </w:p>
  <w:p w:rsidRPr="008227B3" w:rsidR="00262EA3" w:rsidP="008227B3" w:rsidRDefault="009D2138" w14:paraId="2A97DB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2138" w14:paraId="1ED79978" w14:textId="2AF70FB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:3315</w:t>
        </w:r>
      </w:sdtContent>
    </w:sdt>
  </w:p>
  <w:p w:rsidR="00262EA3" w:rsidP="00E03A3D" w:rsidRDefault="009D2138" w14:paraId="50275634" w14:textId="7562C6BB">
    <w:pPr>
      <w:pStyle w:val="Motionr"/>
    </w:pPr>
    <w:sdt>
      <w:sdtPr>
        <w:alias w:val="CC_Noformat_Avtext"/>
        <w:tag w:val="CC_Noformat_Avtext"/>
        <w:id w:val="-2020768203"/>
        <w:lock w:val="sdtContentLocked"/>
        <w:placeholder>
          <w:docPart w:val="AF05FEA57F5749A1BC24470A70932CD0"/>
        </w:placeholder>
        <w15:appearance w15:val="hidden"/>
        <w:text/>
      </w:sdtPr>
      <w:sdtEndPr/>
      <w:sdtContent>
        <w:r>
          <w:t>av Janine Alm Ericson (MP)</w:t>
        </w:r>
      </w:sdtContent>
    </w:sdt>
  </w:p>
  <w:sdt>
    <w:sdtPr>
      <w:alias w:val="CC_Noformat_Rubtext"/>
      <w:tag w:val="CC_Noformat_Rubtext"/>
      <w:id w:val="-218060500"/>
      <w:lock w:val="sdtContentLocked"/>
      <w:placeholder>
        <w:docPart w:val="0451F53BB8ED4E369700166DD7EE7A61"/>
      </w:placeholder>
      <w:text/>
    </w:sdtPr>
    <w:sdtEndPr/>
    <w:sdtContent>
      <w:p w:rsidR="00262EA3" w:rsidP="00283E0F" w:rsidRDefault="000A6893" w14:paraId="1022D8EB" w14:textId="1214552F">
        <w:pPr>
          <w:pStyle w:val="FSHRub2"/>
        </w:pPr>
        <w:r>
          <w:t>Ökat stöd till fristående uppfinnare</w:t>
        </w:r>
      </w:p>
    </w:sdtContent>
  </w:sdt>
  <w:sdt>
    <w:sdtPr>
      <w:alias w:val="CC_Boilerplate_3"/>
      <w:tag w:val="CC_Boilerplate_3"/>
      <w:id w:val="1606463544"/>
      <w:lock w:val="sdtContentLocked"/>
      <w15:appearance w15:val="hidden"/>
      <w:text w:multiLine="1"/>
    </w:sdtPr>
    <w:sdtEndPr/>
    <w:sdtContent>
      <w:p w:rsidR="00262EA3" w:rsidP="00283E0F" w:rsidRDefault="00262EA3" w14:paraId="23E862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689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893"/>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A01"/>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B43"/>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34C"/>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8A2"/>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138"/>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3A5567"/>
  <w15:chartTrackingRefBased/>
  <w15:docId w15:val="{F46DE9FA-7F62-4DED-A769-65C648A97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7FC76F6E404D2A9344E9C36456FA34"/>
        <w:category>
          <w:name w:val="Allmänt"/>
          <w:gallery w:val="placeholder"/>
        </w:category>
        <w:types>
          <w:type w:val="bbPlcHdr"/>
        </w:types>
        <w:behaviors>
          <w:behavior w:val="content"/>
        </w:behaviors>
        <w:guid w:val="{996CFAB5-B8B9-4508-8DCD-9E9CC6E982EF}"/>
      </w:docPartPr>
      <w:docPartBody>
        <w:p w:rsidR="00435BDC" w:rsidRDefault="00435BDC">
          <w:pPr>
            <w:pStyle w:val="C57FC76F6E404D2A9344E9C36456FA34"/>
          </w:pPr>
          <w:r w:rsidRPr="005A0A93">
            <w:rPr>
              <w:rStyle w:val="Platshllartext"/>
            </w:rPr>
            <w:t>Förslag till riksdagsbeslut</w:t>
          </w:r>
        </w:p>
      </w:docPartBody>
    </w:docPart>
    <w:docPart>
      <w:docPartPr>
        <w:name w:val="5AF72BEE05D04BDFADE975A42BFE6306"/>
        <w:category>
          <w:name w:val="Allmänt"/>
          <w:gallery w:val="placeholder"/>
        </w:category>
        <w:types>
          <w:type w:val="bbPlcHdr"/>
        </w:types>
        <w:behaviors>
          <w:behavior w:val="content"/>
        </w:behaviors>
        <w:guid w:val="{410372A7-8D8E-449D-97B4-D4DCCFAFA0EC}"/>
      </w:docPartPr>
      <w:docPartBody>
        <w:p w:rsidR="00435BDC" w:rsidRDefault="00435BDC">
          <w:pPr>
            <w:pStyle w:val="5AF72BEE05D04BDFADE975A42BFE630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C41F326E79642A9A590D079E4C470E5"/>
        <w:category>
          <w:name w:val="Allmänt"/>
          <w:gallery w:val="placeholder"/>
        </w:category>
        <w:types>
          <w:type w:val="bbPlcHdr"/>
        </w:types>
        <w:behaviors>
          <w:behavior w:val="content"/>
        </w:behaviors>
        <w:guid w:val="{68C344A3-6D62-48A3-8A6F-3FC509E7DD14}"/>
      </w:docPartPr>
      <w:docPartBody>
        <w:p w:rsidR="00435BDC" w:rsidRDefault="00435BDC">
          <w:pPr>
            <w:pStyle w:val="BC41F326E79642A9A590D079E4C470E5"/>
          </w:pPr>
          <w:r w:rsidRPr="005A0A93">
            <w:rPr>
              <w:rStyle w:val="Platshllartext"/>
            </w:rPr>
            <w:t>Motivering</w:t>
          </w:r>
        </w:p>
      </w:docPartBody>
    </w:docPart>
    <w:docPart>
      <w:docPartPr>
        <w:name w:val="AB1C79203BF04AC39EAEACBE28D09F24"/>
        <w:category>
          <w:name w:val="Allmänt"/>
          <w:gallery w:val="placeholder"/>
        </w:category>
        <w:types>
          <w:type w:val="bbPlcHdr"/>
        </w:types>
        <w:behaviors>
          <w:behavior w:val="content"/>
        </w:behaviors>
        <w:guid w:val="{9BD44482-1ADE-48E5-90F1-BBE6E5F8E521}"/>
      </w:docPartPr>
      <w:docPartBody>
        <w:p w:rsidR="00435BDC" w:rsidRDefault="00435BDC">
          <w:pPr>
            <w:pStyle w:val="AB1C79203BF04AC39EAEACBE28D09F24"/>
          </w:pPr>
          <w:r w:rsidRPr="009B077E">
            <w:rPr>
              <w:rStyle w:val="Platshllartext"/>
            </w:rPr>
            <w:t>Namn på motionärer infogas/tas bort via panelen.</w:t>
          </w:r>
        </w:p>
      </w:docPartBody>
    </w:docPart>
    <w:docPart>
      <w:docPartPr>
        <w:name w:val="AF05FEA57F5749A1BC24470A70932CD0"/>
        <w:category>
          <w:name w:val="Allmänt"/>
          <w:gallery w:val="placeholder"/>
        </w:category>
        <w:types>
          <w:type w:val="bbPlcHdr"/>
        </w:types>
        <w:behaviors>
          <w:behavior w:val="content"/>
        </w:behaviors>
        <w:guid w:val="{3051298D-1DDF-4453-A46E-A9EDAB146380}"/>
      </w:docPartPr>
      <w:docPartBody>
        <w:p w:rsidR="00435BDC" w:rsidRDefault="00435BDC">
          <w:pPr>
            <w:pStyle w:val="AF05FEA57F5749A1BC24470A70932CD0"/>
          </w:pPr>
          <w:r>
            <w:rPr>
              <w:rStyle w:val="Platshllartext"/>
            </w:rPr>
            <w:t xml:space="preserve"> </w:t>
          </w:r>
        </w:p>
      </w:docPartBody>
    </w:docPart>
    <w:docPart>
      <w:docPartPr>
        <w:name w:val="0451F53BB8ED4E369700166DD7EE7A61"/>
        <w:category>
          <w:name w:val="Allmänt"/>
          <w:gallery w:val="placeholder"/>
        </w:category>
        <w:types>
          <w:type w:val="bbPlcHdr"/>
        </w:types>
        <w:behaviors>
          <w:behavior w:val="content"/>
        </w:behaviors>
        <w:guid w:val="{3F3E3164-E919-48E6-BCFE-777F952D7835}"/>
      </w:docPartPr>
      <w:docPartBody>
        <w:p w:rsidR="00435BDC" w:rsidRDefault="00435BDC">
          <w:pPr>
            <w:pStyle w:val="0451F53BB8ED4E369700166DD7EE7A6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BDC"/>
    <w:rsid w:val="00435B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7FC76F6E404D2A9344E9C36456FA34">
    <w:name w:val="C57FC76F6E404D2A9344E9C36456FA34"/>
  </w:style>
  <w:style w:type="paragraph" w:customStyle="1" w:styleId="5AF72BEE05D04BDFADE975A42BFE6306">
    <w:name w:val="5AF72BEE05D04BDFADE975A42BFE6306"/>
  </w:style>
  <w:style w:type="paragraph" w:customStyle="1" w:styleId="BC41F326E79642A9A590D079E4C470E5">
    <w:name w:val="BC41F326E79642A9A590D079E4C470E5"/>
  </w:style>
  <w:style w:type="paragraph" w:customStyle="1" w:styleId="AB1C79203BF04AC39EAEACBE28D09F24">
    <w:name w:val="AB1C79203BF04AC39EAEACBE28D09F24"/>
  </w:style>
  <w:style w:type="paragraph" w:customStyle="1" w:styleId="AF05FEA57F5749A1BC24470A70932CD0">
    <w:name w:val="AF05FEA57F5749A1BC24470A70932CD0"/>
  </w:style>
  <w:style w:type="paragraph" w:customStyle="1" w:styleId="0451F53BB8ED4E369700166DD7EE7A61">
    <w:name w:val="0451F53BB8ED4E369700166DD7EE7A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8A044D-9908-45F4-A14A-1F8DAC1129F1}"/>
</file>

<file path=customXml/itemProps2.xml><?xml version="1.0" encoding="utf-8"?>
<ds:datastoreItem xmlns:ds="http://schemas.openxmlformats.org/officeDocument/2006/customXml" ds:itemID="{58CC9318-5147-48DC-8DD6-467EBD28040A}"/>
</file>

<file path=customXml/itemProps3.xml><?xml version="1.0" encoding="utf-8"?>
<ds:datastoreItem xmlns:ds="http://schemas.openxmlformats.org/officeDocument/2006/customXml" ds:itemID="{A2E4C1E7-8CE5-4CE7-96DA-DE0D1F593296}"/>
</file>

<file path=customXml/itemProps4.xml><?xml version="1.0" encoding="utf-8"?>
<ds:datastoreItem xmlns:ds="http://schemas.openxmlformats.org/officeDocument/2006/customXml" ds:itemID="{431B3A51-1186-493F-A14B-91F823738339}"/>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1605</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