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12DB2" w:rsidRDefault="001D263E" w14:paraId="1BA9D9D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482D94EDD474721A7DFCFB449722FC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8a78190-d96e-4f9a-8b7c-aedbfb7c8549"/>
        <w:id w:val="1921142031"/>
        <w:lock w:val="sdtLocked"/>
      </w:sdtPr>
      <w:sdtEndPr/>
      <w:sdtContent>
        <w:p w:rsidR="00827868" w:rsidRDefault="00070B2D" w14:paraId="783F8E4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riksdagens ledamöter under sommaruppehållet tjänstgör en period inom totalförsvaret eller andra samhällsviktiga områden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780B9FDF4D4E0791F77F4142AB47FE"/>
        </w:placeholder>
        <w:text/>
      </w:sdtPr>
      <w:sdtEndPr/>
      <w:sdtContent>
        <w:p w:rsidRPr="009B062B" w:rsidR="006D79C9" w:rsidP="00333E95" w:rsidRDefault="006D79C9" w14:paraId="1A317A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E81581" w14:paraId="773E15D2" w14:textId="7829CC9C">
      <w:pPr>
        <w:pStyle w:val="Normalutanindragellerluft"/>
      </w:pPr>
      <w:r>
        <w:t xml:space="preserve">I och med det oroliga omvärldsläget bör riksdagens ledamöter en period under sommaren delta och tjänstgöra i totalförsvaret eller andra samhällsviktiga områden. Detta för ett avlasta, lära och bidra till samhället när verksamheten i riksdagen är begränsad.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CD2D3E4A054D7BBDED7664034E1564"/>
        </w:placeholder>
      </w:sdtPr>
      <w:sdtEndPr/>
      <w:sdtContent>
        <w:p w:rsidR="00512DB2" w:rsidP="00512DB2" w:rsidRDefault="00512DB2" w14:paraId="69007BE4" w14:textId="77777777"/>
        <w:p w:rsidR="00512DB2" w:rsidP="00512DB2" w:rsidRDefault="001D263E" w14:paraId="5878303E" w14:textId="6F7146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27868" w14:paraId="05E92FF4" w14:textId="77777777">
        <w:trPr>
          <w:cantSplit/>
        </w:trPr>
        <w:tc>
          <w:tcPr>
            <w:tcW w:w="50" w:type="pct"/>
            <w:vAlign w:val="bottom"/>
          </w:tcPr>
          <w:p w:rsidR="00827868" w:rsidRDefault="00070B2D" w14:paraId="4067E102" w14:textId="77777777"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 w:rsidR="00827868" w:rsidRDefault="00827868" w14:paraId="6C2FEEC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14AE8B5" w14:textId="15DFACC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8754" w14:textId="77777777" w:rsidR="00145024" w:rsidRDefault="00145024" w:rsidP="000C1CAD">
      <w:pPr>
        <w:spacing w:line="240" w:lineRule="auto"/>
      </w:pPr>
      <w:r>
        <w:separator/>
      </w:r>
    </w:p>
  </w:endnote>
  <w:endnote w:type="continuationSeparator" w:id="0">
    <w:p w14:paraId="7A7ECCA7" w14:textId="77777777" w:rsidR="00145024" w:rsidRDefault="001450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D7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08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5253" w14:textId="5BBFBEFD" w:rsidR="00262EA3" w:rsidRPr="00512DB2" w:rsidRDefault="00262EA3" w:rsidP="00512D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8836" w14:textId="77777777" w:rsidR="00145024" w:rsidRDefault="00145024" w:rsidP="000C1CAD">
      <w:pPr>
        <w:spacing w:line="240" w:lineRule="auto"/>
      </w:pPr>
      <w:r>
        <w:separator/>
      </w:r>
    </w:p>
  </w:footnote>
  <w:footnote w:type="continuationSeparator" w:id="0">
    <w:p w14:paraId="6D9DD68B" w14:textId="77777777" w:rsidR="00145024" w:rsidRDefault="001450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66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ECDF48" wp14:editId="2C3EAF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217D17" w14:textId="0BD86A80" w:rsidR="00262EA3" w:rsidRDefault="001D263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63D468C3F641E9A91C7555E897D8D9"/>
                              </w:placeholder>
                              <w:text/>
                            </w:sdtPr>
                            <w:sdtEndPr/>
                            <w:sdtContent>
                              <w:r w:rsidR="007918A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26662E1F7B45A895A6C7EBE3A2CB50"/>
                              </w:placeholder>
                              <w:text/>
                            </w:sdtPr>
                            <w:sdtEndPr/>
                            <w:sdtContent>
                              <w:r w:rsidR="00D27495">
                                <w:t>1379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ECDF4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217D17" w14:textId="0BD86A80" w:rsidR="00262EA3" w:rsidRDefault="001D263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63D468C3F641E9A91C7555E897D8D9"/>
                        </w:placeholder>
                        <w:text/>
                      </w:sdtPr>
                      <w:sdtEndPr/>
                      <w:sdtContent>
                        <w:r w:rsidR="007918A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26662E1F7B45A895A6C7EBE3A2CB50"/>
                        </w:placeholder>
                        <w:text/>
                      </w:sdtPr>
                      <w:sdtEndPr/>
                      <w:sdtContent>
                        <w:r w:rsidR="00D27495">
                          <w:t>1379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FA472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3A1A" w14:textId="77777777" w:rsidR="00262EA3" w:rsidRDefault="00262EA3" w:rsidP="008563AC">
    <w:pPr>
      <w:jc w:val="right"/>
    </w:pPr>
  </w:p>
  <w:p w14:paraId="0B69DDC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C35" w14:textId="77777777" w:rsidR="00262EA3" w:rsidRDefault="001D263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D867F3" wp14:editId="3818D7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3FBD7F" w14:textId="58353831" w:rsidR="00262EA3" w:rsidRDefault="001D263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2D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918A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27495">
          <w:t>1379</w:t>
        </w:r>
      </w:sdtContent>
    </w:sdt>
  </w:p>
  <w:p w14:paraId="45558EB9" w14:textId="77777777" w:rsidR="00262EA3" w:rsidRPr="008227B3" w:rsidRDefault="001D263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512406" w14:textId="165D15D8" w:rsidR="00262EA3" w:rsidRPr="008227B3" w:rsidRDefault="001D263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2DB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2DB2">
          <w:t>:1663</w:t>
        </w:r>
      </w:sdtContent>
    </w:sdt>
  </w:p>
  <w:p w14:paraId="09DFEBB3" w14:textId="738EEC65" w:rsidR="00262EA3" w:rsidRDefault="001D263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F63D468C3F641E9A91C7555E897D8D9"/>
        </w:placeholder>
        <w15:appearance w15:val="hidden"/>
        <w:text/>
      </w:sdtPr>
      <w:sdtEndPr/>
      <w:sdtContent>
        <w:r w:rsidR="00512DB2">
          <w:t>av Carl Nordblom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126662E1F7B45A895A6C7EBE3A2CB50"/>
      </w:placeholder>
      <w:text/>
    </w:sdtPr>
    <w:sdtEndPr/>
    <w:sdtContent>
      <w:p w14:paraId="6E61ECB2" w14:textId="327993E0" w:rsidR="00262EA3" w:rsidRDefault="0089355F" w:rsidP="00283E0F">
        <w:pPr>
          <w:pStyle w:val="FSHRub2"/>
        </w:pPr>
        <w:r>
          <w:t>Tjänstgöring för riksdagsledamöter inom totalförsvaret eller samhällsviktiga områden under sommaren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C24B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18A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0B2D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024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63E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2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8A2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868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55F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0F8A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495"/>
    <w:rsid w:val="00D27684"/>
    <w:rsid w:val="00D27FA7"/>
    <w:rsid w:val="00D27FF2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0B1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581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E88BCA"/>
  <w15:chartTrackingRefBased/>
  <w15:docId w15:val="{68E2D23C-0F2B-46EE-AA47-C3B15B13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82D94EDD474721A7DFCFB449722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6E342-4530-4989-9F91-9E83FE583E6C}"/>
      </w:docPartPr>
      <w:docPartBody>
        <w:p w:rsidR="003359A6" w:rsidRDefault="003359A6">
          <w:pPr>
            <w:pStyle w:val="6482D94EDD474721A7DFCFB449722F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780B9FDF4D4E0791F77F4142AB4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921B0-70D7-46D2-910A-85C7242A3749}"/>
      </w:docPartPr>
      <w:docPartBody>
        <w:p w:rsidR="003359A6" w:rsidRDefault="003359A6">
          <w:pPr>
            <w:pStyle w:val="BF780B9FDF4D4E0791F77F4142AB47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63D468C3F641E9A91C7555E897D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CD01F-99CB-45A6-800C-A30E31F36A0D}"/>
      </w:docPartPr>
      <w:docPartBody>
        <w:p w:rsidR="003359A6" w:rsidRDefault="003359A6">
          <w:pPr>
            <w:pStyle w:val="2F63D468C3F641E9A91C7555E897D8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26662E1F7B45A895A6C7EBE3A2C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2C6DD-CA71-4674-B9ED-11F47EA847B2}"/>
      </w:docPartPr>
      <w:docPartBody>
        <w:p w:rsidR="003359A6" w:rsidRDefault="003359A6">
          <w:pPr>
            <w:pStyle w:val="7126662E1F7B45A895A6C7EBE3A2CB50"/>
          </w:pPr>
          <w:r>
            <w:t xml:space="preserve"> </w:t>
          </w:r>
        </w:p>
      </w:docPartBody>
    </w:docPart>
    <w:docPart>
      <w:docPartPr>
        <w:name w:val="F3CD2D3E4A054D7BBDED7664034E15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0BDBB-5FF5-4480-B0BD-C7C8F3DEA35F}"/>
      </w:docPartPr>
      <w:docPartBody>
        <w:p w:rsidR="008D6936" w:rsidRDefault="007B4B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A6"/>
    <w:rsid w:val="003359A6"/>
    <w:rsid w:val="00990E8C"/>
    <w:rsid w:val="00D2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82D94EDD474721A7DFCFB449722FC9">
    <w:name w:val="6482D94EDD474721A7DFCFB449722FC9"/>
  </w:style>
  <w:style w:type="paragraph" w:customStyle="1" w:styleId="BF780B9FDF4D4E0791F77F4142AB47FE">
    <w:name w:val="BF780B9FDF4D4E0791F77F4142AB47FE"/>
  </w:style>
  <w:style w:type="paragraph" w:customStyle="1" w:styleId="2F63D468C3F641E9A91C7555E897D8D9">
    <w:name w:val="2F63D468C3F641E9A91C7555E897D8D9"/>
  </w:style>
  <w:style w:type="paragraph" w:customStyle="1" w:styleId="7126662E1F7B45A895A6C7EBE3A2CB50">
    <w:name w:val="7126662E1F7B45A895A6C7EBE3A2CB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ACC5BE-2E65-41EA-97AB-07BAD48DB945}"/>
</file>

<file path=customXml/itemProps2.xml><?xml version="1.0" encoding="utf-8"?>
<ds:datastoreItem xmlns:ds="http://schemas.openxmlformats.org/officeDocument/2006/customXml" ds:itemID="{1AA704C0-0E33-47A0-B6E9-CB3E918C7960}"/>
</file>

<file path=customXml/itemProps3.xml><?xml version="1.0" encoding="utf-8"?>
<ds:datastoreItem xmlns:ds="http://schemas.openxmlformats.org/officeDocument/2006/customXml" ds:itemID="{24AE90DF-EEF3-47B0-9F83-483198331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492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563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