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EDDDE" w14:textId="5F26FCE0" w:rsidR="00107A75" w:rsidRDefault="00107A75" w:rsidP="002C0FF2">
      <w:pPr>
        <w:pStyle w:val="Rubrik"/>
        <w:spacing w:after="360"/>
      </w:pPr>
      <w:bookmarkStart w:id="0" w:name="Start"/>
      <w:bookmarkEnd w:id="0"/>
      <w:r>
        <w:t xml:space="preserve">Svar på fråga </w:t>
      </w:r>
      <w:r w:rsidRPr="00107A75">
        <w:t xml:space="preserve">2020/21:1584 </w:t>
      </w:r>
      <w:r>
        <w:t xml:space="preserve">av </w:t>
      </w:r>
      <w:r w:rsidRPr="00107A75">
        <w:t>Lotta Olsson (M)</w:t>
      </w:r>
      <w:r>
        <w:br/>
      </w:r>
      <w:r w:rsidRPr="00107A75">
        <w:t>Coronarestriktioner på restauranger</w:t>
      </w:r>
    </w:p>
    <w:p w14:paraId="4C523775" w14:textId="2AA7C3DE" w:rsidR="00107A75" w:rsidRDefault="00107A75" w:rsidP="00107A75">
      <w:pPr>
        <w:pStyle w:val="Brdtext"/>
      </w:pPr>
      <w:r>
        <w:t>Lotta Olsson har frågat mig om jag avser att vidta några konkreta åtgärder för att förtydliga lagstiftningen eller på annat sätt klargöra rättsläget för och rekommendationerna till landets alla restauranger och kommuner så att det inte leder till oklarheter och en ojämlik tillämpning på olika håll i landet.</w:t>
      </w:r>
    </w:p>
    <w:p w14:paraId="0EBA6A06" w14:textId="1412DD01" w:rsidR="00107A75" w:rsidRDefault="000E292F" w:rsidP="00A55D9F">
      <w:pPr>
        <w:pStyle w:val="Brdtext"/>
      </w:pPr>
      <w:r w:rsidRPr="000E292F">
        <w:t>Folkhälsomyndigheten</w:t>
      </w:r>
      <w:r>
        <w:t xml:space="preserve"> utövar, </w:t>
      </w:r>
      <w:r w:rsidRPr="000E292F">
        <w:t>med vissa begränsningar</w:t>
      </w:r>
      <w:r>
        <w:t>,</w:t>
      </w:r>
      <w:r w:rsidRPr="000E292F">
        <w:t xml:space="preserve"> tillsyn över efter</w:t>
      </w:r>
      <w:r w:rsidR="00A55D9F">
        <w:softHyphen/>
      </w:r>
      <w:r w:rsidRPr="000E292F">
        <w:t xml:space="preserve">levnaden av </w:t>
      </w:r>
      <w:r>
        <w:t xml:space="preserve">alkohollagen </w:t>
      </w:r>
      <w:r w:rsidRPr="000E292F">
        <w:t>och anslutande föreskrifter.</w:t>
      </w:r>
      <w:r>
        <w:t xml:space="preserve"> </w:t>
      </w:r>
      <w:r w:rsidR="00A55D9F">
        <w:t>Länsstyrelsen har tillsyn inom länet och ska också biträda kommunerna med råd i deras verksamhet.</w:t>
      </w:r>
      <w:r w:rsidR="00A55D9F" w:rsidRPr="00A55D9F">
        <w:t xml:space="preserve"> </w:t>
      </w:r>
      <w:r w:rsidR="00A55D9F">
        <w:t>To</w:t>
      </w:r>
      <w:r w:rsidR="00A55D9F" w:rsidRPr="00A55D9F">
        <w:t xml:space="preserve">lkningen av lag </w:t>
      </w:r>
      <w:r w:rsidR="00A55D9F">
        <w:t xml:space="preserve">sker ytterst </w:t>
      </w:r>
      <w:r w:rsidR="00A55D9F" w:rsidRPr="00A55D9F">
        <w:t>av domstolarna</w:t>
      </w:r>
      <w:r w:rsidR="00A55D9F">
        <w:t xml:space="preserve">. </w:t>
      </w:r>
      <w:r>
        <w:t xml:space="preserve">Detta gäller även under den pågående </w:t>
      </w:r>
      <w:r w:rsidR="00743641">
        <w:t>coronapandemin</w:t>
      </w:r>
      <w:r>
        <w:t xml:space="preserve">. </w:t>
      </w:r>
      <w:r w:rsidR="00107A75">
        <w:t>Till</w:t>
      </w:r>
      <w:r>
        <w:t xml:space="preserve"> </w:t>
      </w:r>
      <w:r w:rsidR="00107A75">
        <w:t>stöd för kommuner och läns</w:t>
      </w:r>
      <w:r w:rsidR="00A55D9F">
        <w:softHyphen/>
      </w:r>
      <w:r w:rsidR="00107A75">
        <w:t>styrelser s</w:t>
      </w:r>
      <w:r>
        <w:t xml:space="preserve">amt </w:t>
      </w:r>
      <w:r w:rsidR="00107A75" w:rsidRPr="00107A75">
        <w:t xml:space="preserve">serveringsställen </w:t>
      </w:r>
      <w:r w:rsidR="00107A75">
        <w:t xml:space="preserve">har </w:t>
      </w:r>
      <w:r w:rsidRPr="000E292F">
        <w:t>Folkhälsomyndig</w:t>
      </w:r>
      <w:r w:rsidR="00A55D9F">
        <w:softHyphen/>
      </w:r>
      <w:r w:rsidRPr="000E292F">
        <w:t>heten</w:t>
      </w:r>
      <w:r>
        <w:t xml:space="preserve"> tagit fram dels en t</w:t>
      </w:r>
      <w:r w:rsidRPr="000E292F">
        <w:t>illsynsvägledning</w:t>
      </w:r>
      <w:r>
        <w:t>, dels allmänna råd</w:t>
      </w:r>
      <w:r w:rsidRPr="000E292F">
        <w:t xml:space="preserve"> </w:t>
      </w:r>
      <w:r>
        <w:t>riktat till kommunerna</w:t>
      </w:r>
      <w:r w:rsidR="00712D2E">
        <w:t xml:space="preserve">. De allmänna råden behandlar bl.a. frågor om </w:t>
      </w:r>
      <w:r>
        <w:t>hur lång tid det bör förflyta efter att serve</w:t>
      </w:r>
      <w:r w:rsidR="00DC34DF">
        <w:softHyphen/>
      </w:r>
      <w:r>
        <w:t>rings</w:t>
      </w:r>
      <w:r w:rsidR="00DC34DF">
        <w:softHyphen/>
      </w:r>
      <w:r>
        <w:softHyphen/>
      </w:r>
      <w:r>
        <w:softHyphen/>
        <w:t xml:space="preserve">stället utrymts innan </w:t>
      </w:r>
      <w:r w:rsidR="00712D2E">
        <w:t xml:space="preserve">man möjligen öppnar </w:t>
      </w:r>
      <w:r>
        <w:t xml:space="preserve">på nytt för servering av mat, lättdrycker och folköl. </w:t>
      </w:r>
      <w:r w:rsidR="00DC34DF">
        <w:t xml:space="preserve">Det är viktigt att detta stöd används i praktiken för att det inte ska uppstå en </w:t>
      </w:r>
      <w:r w:rsidR="00DC34DF" w:rsidRPr="00DC34DF">
        <w:t>ojämlik tillämpning på olika håll i landet.</w:t>
      </w:r>
      <w:r w:rsidR="00DC34DF">
        <w:t xml:space="preserve"> </w:t>
      </w:r>
      <w:r w:rsidR="00D25270" w:rsidRPr="00D25270">
        <w:t>De kom</w:t>
      </w:r>
      <w:r w:rsidR="00DC34DF">
        <w:softHyphen/>
      </w:r>
      <w:r w:rsidR="00D25270" w:rsidRPr="00D25270">
        <w:t xml:space="preserve">munala tillsynsmyndigheterna är dock självständiga myndigheter </w:t>
      </w:r>
      <w:r w:rsidR="00C201DC">
        <w:t>som</w:t>
      </w:r>
      <w:r w:rsidR="00C201DC" w:rsidRPr="00D25270">
        <w:t xml:space="preserve"> </w:t>
      </w:r>
      <w:r w:rsidR="00427CEC">
        <w:t xml:space="preserve">fattar egna beslut i de enskilda fallen utifrån tillämplig lagstiftning. </w:t>
      </w:r>
    </w:p>
    <w:p w14:paraId="2F139126" w14:textId="4FF97DFC" w:rsidR="000E292F" w:rsidRDefault="00107A75" w:rsidP="000E292F">
      <w:pPr>
        <w:pStyle w:val="Brdtext"/>
      </w:pPr>
      <w:r>
        <w:t>Min uppfattning är</w:t>
      </w:r>
      <w:r w:rsidR="000E292F">
        <w:t xml:space="preserve">, mot bakgrund av ovan, </w:t>
      </w:r>
      <w:r>
        <w:t xml:space="preserve">att det redan i dag finns </w:t>
      </w:r>
      <w:r w:rsidR="00743641">
        <w:t xml:space="preserve">vägledning </w:t>
      </w:r>
      <w:r>
        <w:t xml:space="preserve">som </w:t>
      </w:r>
      <w:r w:rsidR="00743641">
        <w:t xml:space="preserve">ger i stöd i </w:t>
      </w:r>
      <w:r w:rsidR="000E292F">
        <w:t xml:space="preserve">hur </w:t>
      </w:r>
      <w:r w:rsidR="007E0279" w:rsidRPr="007E0279">
        <w:t>lagens bestämmelse</w:t>
      </w:r>
      <w:r w:rsidR="007E0279">
        <w:t>r</w:t>
      </w:r>
      <w:r w:rsidR="007E0279" w:rsidRPr="007E0279">
        <w:t xml:space="preserve"> bör tillämpas</w:t>
      </w:r>
      <w:r w:rsidR="007E0279">
        <w:t xml:space="preserve">. </w:t>
      </w:r>
    </w:p>
    <w:p w14:paraId="473057A9" w14:textId="78F36C6B" w:rsidR="000E292F" w:rsidRDefault="000E292F" w:rsidP="000E292F">
      <w:pPr>
        <w:pStyle w:val="Brdtext"/>
      </w:pPr>
      <w:r>
        <w:t>Stockholm de</w:t>
      </w:r>
      <w:r w:rsidR="00F465FB">
        <w:t xml:space="preserve">n 10 </w:t>
      </w:r>
      <w:r>
        <w:t>februari</w:t>
      </w:r>
      <w:r w:rsidR="00F465FB">
        <w:t xml:space="preserve"> 2021</w:t>
      </w:r>
    </w:p>
    <w:p w14:paraId="705252FB" w14:textId="23522118" w:rsidR="000E292F" w:rsidRDefault="002C0FF2" w:rsidP="000E292F">
      <w:pPr>
        <w:pStyle w:val="Brdtext"/>
      </w:pPr>
      <w:r>
        <w:br/>
      </w:r>
    </w:p>
    <w:p w14:paraId="193D8017" w14:textId="29BCE1CE" w:rsidR="00107A75" w:rsidRDefault="000E292F" w:rsidP="00E96532">
      <w:pPr>
        <w:pStyle w:val="Brdtext"/>
      </w:pPr>
      <w:r>
        <w:t>Lena Hallengren</w:t>
      </w:r>
    </w:p>
    <w:sectPr w:rsidR="00107A75" w:rsidSect="002C0FF2">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702"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EC5A2" w14:textId="77777777" w:rsidR="001F6AA0" w:rsidRDefault="001F6AA0" w:rsidP="00A87A54">
      <w:pPr>
        <w:spacing w:after="0" w:line="240" w:lineRule="auto"/>
      </w:pPr>
      <w:r>
        <w:separator/>
      </w:r>
    </w:p>
  </w:endnote>
  <w:endnote w:type="continuationSeparator" w:id="0">
    <w:p w14:paraId="18F5A2D9" w14:textId="77777777" w:rsidR="001F6AA0" w:rsidRDefault="001F6AA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1B8BE" w14:textId="77777777" w:rsidR="006B1694" w:rsidRDefault="006B16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B50822" w14:textId="77777777" w:rsidTr="006A26EC">
      <w:trPr>
        <w:trHeight w:val="227"/>
        <w:jc w:val="right"/>
      </w:trPr>
      <w:tc>
        <w:tcPr>
          <w:tcW w:w="708" w:type="dxa"/>
          <w:vAlign w:val="bottom"/>
        </w:tcPr>
        <w:p w14:paraId="6BA024E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01C04A4" w14:textId="77777777" w:rsidTr="006A26EC">
      <w:trPr>
        <w:trHeight w:val="850"/>
        <w:jc w:val="right"/>
      </w:trPr>
      <w:tc>
        <w:tcPr>
          <w:tcW w:w="708" w:type="dxa"/>
          <w:vAlign w:val="bottom"/>
        </w:tcPr>
        <w:p w14:paraId="31060C8B" w14:textId="77777777" w:rsidR="005606BC" w:rsidRPr="00347E11" w:rsidRDefault="005606BC" w:rsidP="005606BC">
          <w:pPr>
            <w:pStyle w:val="Sidfot"/>
            <w:spacing w:line="276" w:lineRule="auto"/>
            <w:jc w:val="right"/>
          </w:pPr>
        </w:p>
      </w:tc>
    </w:tr>
  </w:tbl>
  <w:p w14:paraId="5DEAE0B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308FAF" w14:textId="77777777" w:rsidTr="001F4302">
      <w:trPr>
        <w:trHeight w:val="510"/>
      </w:trPr>
      <w:tc>
        <w:tcPr>
          <w:tcW w:w="8525" w:type="dxa"/>
          <w:gridSpan w:val="2"/>
          <w:vAlign w:val="bottom"/>
        </w:tcPr>
        <w:p w14:paraId="65792295" w14:textId="77777777" w:rsidR="00347E11" w:rsidRPr="00347E11" w:rsidRDefault="00347E11" w:rsidP="00347E11">
          <w:pPr>
            <w:pStyle w:val="Sidfot"/>
            <w:rPr>
              <w:sz w:val="8"/>
            </w:rPr>
          </w:pPr>
        </w:p>
      </w:tc>
    </w:tr>
    <w:tr w:rsidR="00093408" w:rsidRPr="00EE3C0F" w14:paraId="0578C834" w14:textId="77777777" w:rsidTr="00C26068">
      <w:trPr>
        <w:trHeight w:val="227"/>
      </w:trPr>
      <w:tc>
        <w:tcPr>
          <w:tcW w:w="4074" w:type="dxa"/>
        </w:tcPr>
        <w:p w14:paraId="29051972" w14:textId="77777777" w:rsidR="00347E11" w:rsidRPr="00F53AEA" w:rsidRDefault="00347E11" w:rsidP="00C26068">
          <w:pPr>
            <w:pStyle w:val="Sidfot"/>
            <w:spacing w:line="276" w:lineRule="auto"/>
          </w:pPr>
        </w:p>
      </w:tc>
      <w:tc>
        <w:tcPr>
          <w:tcW w:w="4451" w:type="dxa"/>
        </w:tcPr>
        <w:p w14:paraId="43AE0168" w14:textId="77777777" w:rsidR="00093408" w:rsidRPr="00F53AEA" w:rsidRDefault="00093408" w:rsidP="00F53AEA">
          <w:pPr>
            <w:pStyle w:val="Sidfot"/>
            <w:spacing w:line="276" w:lineRule="auto"/>
          </w:pPr>
        </w:p>
      </w:tc>
    </w:tr>
  </w:tbl>
  <w:p w14:paraId="05A529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81673" w14:textId="77777777" w:rsidR="001F6AA0" w:rsidRDefault="001F6AA0" w:rsidP="00A87A54">
      <w:pPr>
        <w:spacing w:after="0" w:line="240" w:lineRule="auto"/>
      </w:pPr>
      <w:r>
        <w:separator/>
      </w:r>
    </w:p>
  </w:footnote>
  <w:footnote w:type="continuationSeparator" w:id="0">
    <w:p w14:paraId="5F1DAC97" w14:textId="77777777" w:rsidR="001F6AA0" w:rsidRDefault="001F6AA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D3ED0" w14:textId="77777777" w:rsidR="006B1694" w:rsidRDefault="006B16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0CC4" w14:textId="77777777" w:rsidR="006B1694" w:rsidRDefault="006B169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07A75" w14:paraId="237ADEE8" w14:textId="77777777" w:rsidTr="00C93EBA">
      <w:trPr>
        <w:trHeight w:val="227"/>
      </w:trPr>
      <w:tc>
        <w:tcPr>
          <w:tcW w:w="5534" w:type="dxa"/>
        </w:tcPr>
        <w:p w14:paraId="6106CFDE" w14:textId="77777777" w:rsidR="00107A75" w:rsidRPr="007D73AB" w:rsidRDefault="00107A75">
          <w:pPr>
            <w:pStyle w:val="Sidhuvud"/>
          </w:pPr>
        </w:p>
      </w:tc>
      <w:tc>
        <w:tcPr>
          <w:tcW w:w="3170" w:type="dxa"/>
          <w:vAlign w:val="bottom"/>
        </w:tcPr>
        <w:p w14:paraId="5D6168DD" w14:textId="77777777" w:rsidR="00107A75" w:rsidRPr="007D73AB" w:rsidRDefault="00107A75" w:rsidP="00340DE0">
          <w:pPr>
            <w:pStyle w:val="Sidhuvud"/>
          </w:pPr>
        </w:p>
      </w:tc>
      <w:tc>
        <w:tcPr>
          <w:tcW w:w="1134" w:type="dxa"/>
        </w:tcPr>
        <w:p w14:paraId="7D00D1BB" w14:textId="77777777" w:rsidR="00107A75" w:rsidRDefault="00107A75" w:rsidP="005A703A">
          <w:pPr>
            <w:pStyle w:val="Sidhuvud"/>
          </w:pPr>
        </w:p>
      </w:tc>
    </w:tr>
    <w:tr w:rsidR="00107A75" w14:paraId="46F375C1" w14:textId="77777777" w:rsidTr="00C93EBA">
      <w:trPr>
        <w:trHeight w:val="1928"/>
      </w:trPr>
      <w:tc>
        <w:tcPr>
          <w:tcW w:w="5534" w:type="dxa"/>
        </w:tcPr>
        <w:p w14:paraId="579A7893" w14:textId="77777777" w:rsidR="00107A75" w:rsidRDefault="00107A75" w:rsidP="00340DE0">
          <w:pPr>
            <w:pStyle w:val="Sidhuvud"/>
            <w:rPr>
              <w:noProof/>
            </w:rPr>
          </w:pPr>
          <w:r>
            <w:rPr>
              <w:noProof/>
            </w:rPr>
            <w:drawing>
              <wp:inline distT="0" distB="0" distL="0" distR="0" wp14:anchorId="7695B2BC" wp14:editId="67F6BCB9">
                <wp:extent cx="1748028" cy="505968"/>
                <wp:effectExtent l="0" t="0" r="5080" b="8890"/>
                <wp:docPr id="5" name="Bildobjekt 5"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14:paraId="7DD75EE6" w14:textId="77777777" w:rsidR="00425BFF" w:rsidRDefault="00425BFF" w:rsidP="00425BFF">
          <w:pPr>
            <w:rPr>
              <w:rFonts w:asciiTheme="majorHAnsi" w:hAnsiTheme="majorHAnsi"/>
              <w:noProof/>
              <w:sz w:val="19"/>
            </w:rPr>
          </w:pPr>
        </w:p>
        <w:p w14:paraId="79B8D464" w14:textId="77777777" w:rsidR="00425BFF" w:rsidRDefault="00425BFF" w:rsidP="00425BFF">
          <w:pPr>
            <w:rPr>
              <w:rFonts w:asciiTheme="majorHAnsi" w:hAnsiTheme="majorHAnsi"/>
              <w:noProof/>
              <w:sz w:val="19"/>
            </w:rPr>
          </w:pPr>
        </w:p>
        <w:p w14:paraId="3BC63A61" w14:textId="16231B3D" w:rsidR="00425BFF" w:rsidRPr="00425BFF" w:rsidRDefault="00425BFF" w:rsidP="00425BFF"/>
      </w:tc>
      <w:tc>
        <w:tcPr>
          <w:tcW w:w="3170" w:type="dxa"/>
        </w:tcPr>
        <w:p w14:paraId="3EBA7BBF" w14:textId="77777777" w:rsidR="00107A75" w:rsidRPr="00710A6C" w:rsidRDefault="00107A75" w:rsidP="00EE3C0F">
          <w:pPr>
            <w:pStyle w:val="Sidhuvud"/>
            <w:rPr>
              <w:b/>
            </w:rPr>
          </w:pPr>
        </w:p>
        <w:p w14:paraId="132A266E" w14:textId="77777777" w:rsidR="00107A75" w:rsidRDefault="00107A75" w:rsidP="00EE3C0F">
          <w:pPr>
            <w:pStyle w:val="Sidhuvud"/>
          </w:pPr>
        </w:p>
        <w:p w14:paraId="53110DD8" w14:textId="77777777" w:rsidR="00107A75" w:rsidRDefault="00107A75" w:rsidP="00EE3C0F">
          <w:pPr>
            <w:pStyle w:val="Sidhuvud"/>
          </w:pPr>
        </w:p>
        <w:p w14:paraId="504D0709" w14:textId="77777777" w:rsidR="00107A75" w:rsidRDefault="00107A75" w:rsidP="00EE3C0F">
          <w:pPr>
            <w:pStyle w:val="Sidhuvud"/>
          </w:pPr>
        </w:p>
        <w:sdt>
          <w:sdtPr>
            <w:alias w:val="Dnr"/>
            <w:tag w:val="ccRKShow_Dnr"/>
            <w:id w:val="-829283628"/>
            <w:placeholder>
              <w:docPart w:val="D266F4FE3E07416482C3325779AE9F47"/>
            </w:placeholder>
            <w:dataBinding w:prefixMappings="xmlns:ns0='http://lp/documentinfo/RK' " w:xpath="/ns0:DocumentInfo[1]/ns0:BaseInfo[1]/ns0:Dnr[1]" w:storeItemID="{35166991-050B-48E8-AAD4-5A28F38B5163}"/>
            <w:text/>
          </w:sdtPr>
          <w:sdtEndPr/>
          <w:sdtContent>
            <w:p w14:paraId="3613CFDE" w14:textId="5B024823" w:rsidR="00107A75" w:rsidRDefault="00107A75" w:rsidP="00EE3C0F">
              <w:pPr>
                <w:pStyle w:val="Sidhuvud"/>
              </w:pPr>
              <w:r w:rsidRPr="00107A75">
                <w:t>S2021/00986</w:t>
              </w:r>
            </w:p>
          </w:sdtContent>
        </w:sdt>
        <w:sdt>
          <w:sdtPr>
            <w:alias w:val="DocNumber"/>
            <w:tag w:val="DocNumber"/>
            <w:id w:val="1726028884"/>
            <w:placeholder>
              <w:docPart w:val="15C74FDAD9354FE4B15597B878F1F2BB"/>
            </w:placeholder>
            <w:showingPlcHdr/>
            <w:dataBinding w:prefixMappings="xmlns:ns0='http://lp/documentinfo/RK' " w:xpath="/ns0:DocumentInfo[1]/ns0:BaseInfo[1]/ns0:DocNumber[1]" w:storeItemID="{35166991-050B-48E8-AAD4-5A28F38B5163}"/>
            <w:text/>
          </w:sdtPr>
          <w:sdtEndPr/>
          <w:sdtContent>
            <w:p w14:paraId="311A4B32" w14:textId="77777777" w:rsidR="00107A75" w:rsidRDefault="00107A75" w:rsidP="00EE3C0F">
              <w:pPr>
                <w:pStyle w:val="Sidhuvud"/>
              </w:pPr>
              <w:r>
                <w:rPr>
                  <w:rStyle w:val="Platshllartext"/>
                </w:rPr>
                <w:t xml:space="preserve"> </w:t>
              </w:r>
            </w:p>
          </w:sdtContent>
        </w:sdt>
        <w:p w14:paraId="58C384F2" w14:textId="77777777" w:rsidR="00107A75" w:rsidRDefault="00107A75" w:rsidP="00EE3C0F">
          <w:pPr>
            <w:pStyle w:val="Sidhuvud"/>
          </w:pPr>
        </w:p>
      </w:tc>
      <w:tc>
        <w:tcPr>
          <w:tcW w:w="1134" w:type="dxa"/>
        </w:tcPr>
        <w:p w14:paraId="5FD01233" w14:textId="77777777" w:rsidR="00107A75" w:rsidRDefault="00107A75" w:rsidP="0094502D">
          <w:pPr>
            <w:pStyle w:val="Sidhuvud"/>
          </w:pPr>
        </w:p>
        <w:p w14:paraId="4C572A02" w14:textId="77777777" w:rsidR="00107A75" w:rsidRPr="0094502D" w:rsidRDefault="00107A75" w:rsidP="00EC71A6">
          <w:pPr>
            <w:pStyle w:val="Sidhuvud"/>
          </w:pPr>
        </w:p>
      </w:tc>
    </w:tr>
    <w:tr w:rsidR="00107A75" w14:paraId="7D531504" w14:textId="77777777" w:rsidTr="00C93EBA">
      <w:trPr>
        <w:trHeight w:val="2268"/>
      </w:trPr>
      <w:sdt>
        <w:sdtPr>
          <w:rPr>
            <w:b/>
          </w:rPr>
          <w:alias w:val="SenderText"/>
          <w:tag w:val="ccRKShow_SenderText"/>
          <w:id w:val="1374046025"/>
          <w:placeholder>
            <w:docPart w:val="E674D2BA302749438F8BF1953FF049B3"/>
          </w:placeholder>
        </w:sdtPr>
        <w:sdtEndPr>
          <w:rPr>
            <w:b w:val="0"/>
          </w:rPr>
        </w:sdtEndPr>
        <w:sdtContent>
          <w:tc>
            <w:tcPr>
              <w:tcW w:w="5534" w:type="dxa"/>
              <w:tcMar>
                <w:right w:w="1134" w:type="dxa"/>
              </w:tcMar>
            </w:tcPr>
            <w:p w14:paraId="03886D9A" w14:textId="77777777" w:rsidR="006B1694" w:rsidRPr="006B1694" w:rsidRDefault="006B1694" w:rsidP="00340DE0">
              <w:pPr>
                <w:pStyle w:val="Sidhuvud"/>
                <w:rPr>
                  <w:b/>
                </w:rPr>
              </w:pPr>
              <w:r w:rsidRPr="006B1694">
                <w:rPr>
                  <w:b/>
                </w:rPr>
                <w:t>Socialdepartementet</w:t>
              </w:r>
            </w:p>
            <w:p w14:paraId="04F93D97" w14:textId="23E15988" w:rsidR="00107A75" w:rsidRPr="00340DE0" w:rsidRDefault="006B1694" w:rsidP="00340DE0">
              <w:pPr>
                <w:pStyle w:val="Sidhuvud"/>
              </w:pPr>
              <w:r w:rsidRPr="006B1694">
                <w:t>Socialministern</w:t>
              </w:r>
            </w:p>
          </w:tc>
        </w:sdtContent>
      </w:sdt>
      <w:sdt>
        <w:sdtPr>
          <w:alias w:val="Recipient"/>
          <w:tag w:val="ccRKShow_Recipient"/>
          <w:id w:val="-28344517"/>
          <w:placeholder>
            <w:docPart w:val="CA86B056885343958F6603BA8AAD6C67"/>
          </w:placeholder>
          <w:dataBinding w:prefixMappings="xmlns:ns0='http://lp/documentinfo/RK' " w:xpath="/ns0:DocumentInfo[1]/ns0:BaseInfo[1]/ns0:Recipient[1]" w:storeItemID="{35166991-050B-48E8-AAD4-5A28F38B5163}"/>
          <w:text w:multiLine="1"/>
        </w:sdtPr>
        <w:sdtEndPr/>
        <w:sdtContent>
          <w:tc>
            <w:tcPr>
              <w:tcW w:w="3170" w:type="dxa"/>
            </w:tcPr>
            <w:p w14:paraId="68BC807A" w14:textId="12DFD9C4" w:rsidR="00107A75" w:rsidRDefault="006B1694" w:rsidP="00547B89">
              <w:pPr>
                <w:pStyle w:val="Sidhuvud"/>
              </w:pPr>
              <w:r>
                <w:t>Till riksdagen</w:t>
              </w:r>
            </w:p>
          </w:tc>
        </w:sdtContent>
      </w:sdt>
      <w:tc>
        <w:tcPr>
          <w:tcW w:w="1134" w:type="dxa"/>
        </w:tcPr>
        <w:p w14:paraId="2299B21F" w14:textId="77777777" w:rsidR="00107A75" w:rsidRDefault="00107A75" w:rsidP="003E6020">
          <w:pPr>
            <w:pStyle w:val="Sidhuvud"/>
          </w:pPr>
        </w:p>
      </w:tc>
    </w:tr>
  </w:tbl>
  <w:p w14:paraId="775A3EC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7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292F"/>
    <w:rsid w:val="000E431B"/>
    <w:rsid w:val="000E59A9"/>
    <w:rsid w:val="000E638A"/>
    <w:rsid w:val="000E6472"/>
    <w:rsid w:val="000F00B8"/>
    <w:rsid w:val="000F1EA7"/>
    <w:rsid w:val="000F2084"/>
    <w:rsid w:val="000F2A8A"/>
    <w:rsid w:val="000F3A92"/>
    <w:rsid w:val="000F6462"/>
    <w:rsid w:val="00101DE6"/>
    <w:rsid w:val="001055DA"/>
    <w:rsid w:val="00106F29"/>
    <w:rsid w:val="00107A75"/>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AA0"/>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0FF2"/>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5BFF"/>
    <w:rsid w:val="00426213"/>
    <w:rsid w:val="00427CEC"/>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C0B"/>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8D4"/>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2CAD"/>
    <w:rsid w:val="006B1694"/>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2E"/>
    <w:rsid w:val="00712D82"/>
    <w:rsid w:val="00716E22"/>
    <w:rsid w:val="007171AB"/>
    <w:rsid w:val="007213D0"/>
    <w:rsid w:val="007219C0"/>
    <w:rsid w:val="00731C75"/>
    <w:rsid w:val="00732599"/>
    <w:rsid w:val="00743641"/>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279"/>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5D9F"/>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DF0"/>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1DC"/>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5270"/>
    <w:rsid w:val="00D2793F"/>
    <w:rsid w:val="00D279D8"/>
    <w:rsid w:val="00D27C8E"/>
    <w:rsid w:val="00D3026A"/>
    <w:rsid w:val="00D32D62"/>
    <w:rsid w:val="00D36E44"/>
    <w:rsid w:val="00D40205"/>
    <w:rsid w:val="00D40C72"/>
    <w:rsid w:val="00D4141B"/>
    <w:rsid w:val="00D4145D"/>
    <w:rsid w:val="00D43083"/>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4DF"/>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4925"/>
    <w:rsid w:val="00EB763D"/>
    <w:rsid w:val="00EB7FE4"/>
    <w:rsid w:val="00EC01A0"/>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5FB"/>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40CDC"/>
  <w15:docId w15:val="{4E074FB7-4ECF-4431-97F6-618A750D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66F4FE3E07416482C3325779AE9F47"/>
        <w:category>
          <w:name w:val="Allmänt"/>
          <w:gallery w:val="placeholder"/>
        </w:category>
        <w:types>
          <w:type w:val="bbPlcHdr"/>
        </w:types>
        <w:behaviors>
          <w:behavior w:val="content"/>
        </w:behaviors>
        <w:guid w:val="{B447974C-53E9-4B55-910E-EECCD82EEEBF}"/>
      </w:docPartPr>
      <w:docPartBody>
        <w:p w:rsidR="0031207D" w:rsidRDefault="00F43FBD" w:rsidP="00F43FBD">
          <w:pPr>
            <w:pStyle w:val="D266F4FE3E07416482C3325779AE9F47"/>
          </w:pPr>
          <w:r>
            <w:rPr>
              <w:rStyle w:val="Platshllartext"/>
            </w:rPr>
            <w:t xml:space="preserve"> </w:t>
          </w:r>
        </w:p>
      </w:docPartBody>
    </w:docPart>
    <w:docPart>
      <w:docPartPr>
        <w:name w:val="15C74FDAD9354FE4B15597B878F1F2BB"/>
        <w:category>
          <w:name w:val="Allmänt"/>
          <w:gallery w:val="placeholder"/>
        </w:category>
        <w:types>
          <w:type w:val="bbPlcHdr"/>
        </w:types>
        <w:behaviors>
          <w:behavior w:val="content"/>
        </w:behaviors>
        <w:guid w:val="{DA57BE8A-2CC2-4B1C-888E-9E0DB36F2EBC}"/>
      </w:docPartPr>
      <w:docPartBody>
        <w:p w:rsidR="0031207D" w:rsidRDefault="00F43FBD" w:rsidP="00F43FBD">
          <w:pPr>
            <w:pStyle w:val="15C74FDAD9354FE4B15597B878F1F2BB1"/>
          </w:pPr>
          <w:r>
            <w:rPr>
              <w:rStyle w:val="Platshllartext"/>
            </w:rPr>
            <w:t xml:space="preserve"> </w:t>
          </w:r>
        </w:p>
      </w:docPartBody>
    </w:docPart>
    <w:docPart>
      <w:docPartPr>
        <w:name w:val="E674D2BA302749438F8BF1953FF049B3"/>
        <w:category>
          <w:name w:val="Allmänt"/>
          <w:gallery w:val="placeholder"/>
        </w:category>
        <w:types>
          <w:type w:val="bbPlcHdr"/>
        </w:types>
        <w:behaviors>
          <w:behavior w:val="content"/>
        </w:behaviors>
        <w:guid w:val="{54C441ED-BA6D-409F-9DDE-8EAB6A9FC746}"/>
      </w:docPartPr>
      <w:docPartBody>
        <w:p w:rsidR="0031207D" w:rsidRDefault="00F43FBD" w:rsidP="00F43FBD">
          <w:pPr>
            <w:pStyle w:val="E674D2BA302749438F8BF1953FF049B31"/>
          </w:pPr>
          <w:r>
            <w:rPr>
              <w:rStyle w:val="Platshllartext"/>
            </w:rPr>
            <w:t xml:space="preserve"> </w:t>
          </w:r>
        </w:p>
      </w:docPartBody>
    </w:docPart>
    <w:docPart>
      <w:docPartPr>
        <w:name w:val="CA86B056885343958F6603BA8AAD6C67"/>
        <w:category>
          <w:name w:val="Allmänt"/>
          <w:gallery w:val="placeholder"/>
        </w:category>
        <w:types>
          <w:type w:val="bbPlcHdr"/>
        </w:types>
        <w:behaviors>
          <w:behavior w:val="content"/>
        </w:behaviors>
        <w:guid w:val="{9099569C-D4DB-4187-89D7-623111C2B2C7}"/>
      </w:docPartPr>
      <w:docPartBody>
        <w:p w:rsidR="0031207D" w:rsidRDefault="00F43FBD" w:rsidP="00F43FBD">
          <w:pPr>
            <w:pStyle w:val="CA86B056885343958F6603BA8AAD6C6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BD"/>
    <w:rsid w:val="0031207D"/>
    <w:rsid w:val="007404E9"/>
    <w:rsid w:val="00F43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7F30AC6C76F4640801D6B1380BA38F7">
    <w:name w:val="A7F30AC6C76F4640801D6B1380BA38F7"/>
    <w:rsid w:val="00F43FBD"/>
  </w:style>
  <w:style w:type="character" w:styleId="Platshllartext">
    <w:name w:val="Placeholder Text"/>
    <w:basedOn w:val="Standardstycketeckensnitt"/>
    <w:uiPriority w:val="99"/>
    <w:semiHidden/>
    <w:rsid w:val="00F43FBD"/>
    <w:rPr>
      <w:noProof w:val="0"/>
      <w:color w:val="808080"/>
    </w:rPr>
  </w:style>
  <w:style w:type="paragraph" w:customStyle="1" w:styleId="84EB75150D6B419B9CC1D863C1D68F5A">
    <w:name w:val="84EB75150D6B419B9CC1D863C1D68F5A"/>
    <w:rsid w:val="00F43FBD"/>
  </w:style>
  <w:style w:type="paragraph" w:customStyle="1" w:styleId="5ED84AD1C68A4942922542624CAD13E9">
    <w:name w:val="5ED84AD1C68A4942922542624CAD13E9"/>
    <w:rsid w:val="00F43FBD"/>
  </w:style>
  <w:style w:type="paragraph" w:customStyle="1" w:styleId="2A6A6F5EF2D24920AF2D6E946098A647">
    <w:name w:val="2A6A6F5EF2D24920AF2D6E946098A647"/>
    <w:rsid w:val="00F43FBD"/>
  </w:style>
  <w:style w:type="paragraph" w:customStyle="1" w:styleId="D266F4FE3E07416482C3325779AE9F47">
    <w:name w:val="D266F4FE3E07416482C3325779AE9F47"/>
    <w:rsid w:val="00F43FBD"/>
  </w:style>
  <w:style w:type="paragraph" w:customStyle="1" w:styleId="15C74FDAD9354FE4B15597B878F1F2BB">
    <w:name w:val="15C74FDAD9354FE4B15597B878F1F2BB"/>
    <w:rsid w:val="00F43FBD"/>
  </w:style>
  <w:style w:type="paragraph" w:customStyle="1" w:styleId="5E9A02218A9A4422B3F51CC5CF0F73E3">
    <w:name w:val="5E9A02218A9A4422B3F51CC5CF0F73E3"/>
    <w:rsid w:val="00F43FBD"/>
  </w:style>
  <w:style w:type="paragraph" w:customStyle="1" w:styleId="7CA3526164FE421EBF3BB5BE3B85C3BC">
    <w:name w:val="7CA3526164FE421EBF3BB5BE3B85C3BC"/>
    <w:rsid w:val="00F43FBD"/>
  </w:style>
  <w:style w:type="paragraph" w:customStyle="1" w:styleId="FA73128BF251449DB517DEFDAC19DB7B">
    <w:name w:val="FA73128BF251449DB517DEFDAC19DB7B"/>
    <w:rsid w:val="00F43FBD"/>
  </w:style>
  <w:style w:type="paragraph" w:customStyle="1" w:styleId="E674D2BA302749438F8BF1953FF049B3">
    <w:name w:val="E674D2BA302749438F8BF1953FF049B3"/>
    <w:rsid w:val="00F43FBD"/>
  </w:style>
  <w:style w:type="paragraph" w:customStyle="1" w:styleId="CA86B056885343958F6603BA8AAD6C67">
    <w:name w:val="CA86B056885343958F6603BA8AAD6C67"/>
    <w:rsid w:val="00F43FBD"/>
  </w:style>
  <w:style w:type="paragraph" w:customStyle="1" w:styleId="15C74FDAD9354FE4B15597B878F1F2BB1">
    <w:name w:val="15C74FDAD9354FE4B15597B878F1F2BB1"/>
    <w:rsid w:val="00F43F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74D2BA302749438F8BF1953FF049B31">
    <w:name w:val="E674D2BA302749438F8BF1953FF049B31"/>
    <w:rsid w:val="00F43F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6A068EE42541AF90B187CC9EBB14FD">
    <w:name w:val="B96A068EE42541AF90B187CC9EBB14FD"/>
    <w:rsid w:val="00F43FBD"/>
  </w:style>
  <w:style w:type="paragraph" w:customStyle="1" w:styleId="033BABE0030748B1A1360D5A77AB943E">
    <w:name w:val="033BABE0030748B1A1360D5A77AB943E"/>
    <w:rsid w:val="00F43FBD"/>
  </w:style>
  <w:style w:type="paragraph" w:customStyle="1" w:styleId="FCC98FFA2DF04CFB93F42ACF6207D8EE">
    <w:name w:val="FCC98FFA2DF04CFB93F42ACF6207D8EE"/>
    <w:rsid w:val="00F43FBD"/>
  </w:style>
  <w:style w:type="paragraph" w:customStyle="1" w:styleId="D22B48DAA0924B5C9512C82692592411">
    <w:name w:val="D22B48DAA0924B5C9512C82692592411"/>
    <w:rsid w:val="00F43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2021-02-02</HeaderDate>
    <Office/>
    <Dnr>S2021/00986</Dnr>
    <ParagrafNr/>
    <DocumentTitle/>
    <VisitingAddress/>
    <Extra1/>
    <Extra2/>
    <Extra3>Lotta Olsson (M)</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ffda0fa9-d2d1-426a-afca-265e0f6ed4dc</RD_Svarsid>
  </documentManagement>
</p:properties>
</file>

<file path=customXml/itemProps1.xml><?xml version="1.0" encoding="utf-8"?>
<ds:datastoreItem xmlns:ds="http://schemas.openxmlformats.org/officeDocument/2006/customXml" ds:itemID="{FF1A4CAC-39C9-4E60-99C5-6914CB2251B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5166991-050B-48E8-AAD4-5A28F38B5163}"/>
</file>

<file path=customXml/itemProps4.xml><?xml version="1.0" encoding="utf-8"?>
<ds:datastoreItem xmlns:ds="http://schemas.openxmlformats.org/officeDocument/2006/customXml" ds:itemID="{7AC75779-F251-481D-BA2A-06C1F7AE4CC5}"/>
</file>

<file path=customXml/itemProps5.xml><?xml version="1.0" encoding="utf-8"?>
<ds:datastoreItem xmlns:ds="http://schemas.openxmlformats.org/officeDocument/2006/customXml" ds:itemID="{27506D5A-DF7B-4EE6-8982-94274E80D538}"/>
</file>

<file path=docProps/app.xml><?xml version="1.0" encoding="utf-8"?>
<Properties xmlns="http://schemas.openxmlformats.org/officeDocument/2006/extended-properties" xmlns:vt="http://schemas.openxmlformats.org/officeDocument/2006/docPropsVTypes">
  <Template>RK Basmall</Template>
  <TotalTime>0</TotalTime>
  <Pages>1</Pages>
  <Words>244</Words>
  <Characters>1297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1584.docx</dc:title>
  <dc:subject/>
  <dc:creator>Andrea Larsson</dc:creator>
  <cp:keywords/>
  <dc:description/>
  <cp:lastModifiedBy>Maria Zetterström</cp:lastModifiedBy>
  <cp:revision>4</cp:revision>
  <dcterms:created xsi:type="dcterms:W3CDTF">2021-02-09T16:18:00Z</dcterms:created>
  <dcterms:modified xsi:type="dcterms:W3CDTF">2021-02-09T16:19:00Z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