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F3DC16D5D174711AED61D5AD7F21783"/>
        </w:placeholder>
        <w:text/>
      </w:sdtPr>
      <w:sdtEndPr/>
      <w:sdtContent>
        <w:p w:rsidRPr="009B062B" w:rsidR="00AF30DD" w:rsidP="00115FF7" w:rsidRDefault="00AF30DD" w14:paraId="7FD2232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0f2779c-2745-47a5-b04a-0f9c1920fe8e"/>
        <w:id w:val="2085330468"/>
        <w:lock w:val="sdtLocked"/>
      </w:sdtPr>
      <w:sdtEndPr/>
      <w:sdtContent>
        <w:p w:rsidR="007B32EF" w:rsidRDefault="008571B5" w14:paraId="7FD22324" w14:textId="4C54967F">
          <w:pPr>
            <w:pStyle w:val="Frslagstext"/>
          </w:pPr>
          <w:r>
            <w:t>Riksdagen ställer sig bakom det som anförs i motionen om att undantaget från kravet på yrkeskompetensbevis bör omfatta den som haft ett yrkeskompetensbevis vars giltighetstid löpt ut under perioden den 1 september 2020 till den 31 januari 2021, och detta tillkännager riksdagen för regeringen.</w:t>
          </w:r>
        </w:p>
      </w:sdtContent>
    </w:sdt>
    <w:sdt>
      <w:sdtPr>
        <w:alias w:val="Yrkande 2"/>
        <w:tag w:val="bcf865f3-973b-4e30-b879-44faf66f720f"/>
        <w:id w:val="690891805"/>
        <w:lock w:val="sdtLocked"/>
      </w:sdtPr>
      <w:sdtEndPr/>
      <w:sdtContent>
        <w:p w:rsidR="007B32EF" w:rsidRDefault="008571B5" w14:paraId="7FD22325" w14:textId="0F6014DF">
          <w:pPr>
            <w:pStyle w:val="Frslagstext"/>
          </w:pPr>
          <w:r>
            <w:t xml:space="preserve">Riksdagen ställer sig bakom det som anförs i motionen om att förlänga giltigheten för yrkeskompetensbevis med </w:t>
          </w:r>
          <w:r w:rsidR="00276334">
            <w:t>tolv</w:t>
          </w:r>
          <w:r>
            <w:t xml:space="preserve"> månader och tillkännager detta för regeringen.</w:t>
          </w:r>
        </w:p>
      </w:sdtContent>
    </w:sdt>
    <w:sdt>
      <w:sdtPr>
        <w:alias w:val="Yrkande 3"/>
        <w:tag w:val="d3154be9-febf-46bc-96df-46a32896076e"/>
        <w:id w:val="-1299445828"/>
        <w:lock w:val="sdtLocked"/>
      </w:sdtPr>
      <w:sdtEndPr/>
      <w:sdtContent>
        <w:p w:rsidR="007B32EF" w:rsidRDefault="008571B5" w14:paraId="7FD22326" w14:textId="4953A95B">
          <w:pPr>
            <w:pStyle w:val="Frslagstext"/>
          </w:pPr>
          <w:r>
            <w:t>Riksdagen ställer sig bakom det som anförs i motionen om att utbildningsmomenten för de yrkeskompetenser som berörs i propositionen bör ges förutsättningar att genomföras digitalt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5098C80E724249BD4CBBFBB462D135"/>
        </w:placeholder>
        <w:text/>
      </w:sdtPr>
      <w:sdtEndPr/>
      <w:sdtContent>
        <w:p w:rsidRPr="009B062B" w:rsidR="006D79C9" w:rsidP="00333E95" w:rsidRDefault="006D79C9" w14:paraId="7FD22327" w14:textId="77777777">
          <w:pPr>
            <w:pStyle w:val="Rubrik1"/>
          </w:pPr>
          <w:r>
            <w:t>Motivering</w:t>
          </w:r>
        </w:p>
      </w:sdtContent>
    </w:sdt>
    <w:p w:rsidRPr="001C7EA6" w:rsidR="00422B9E" w:rsidP="001C7EA6" w:rsidRDefault="000A663C" w14:paraId="7FD22328" w14:textId="32BC27AB">
      <w:pPr>
        <w:pStyle w:val="Normalutanindragellerluft"/>
      </w:pPr>
      <w:r w:rsidRPr="001C7EA6">
        <w:t xml:space="preserve">Regeringen föreslår i </w:t>
      </w:r>
      <w:r w:rsidRPr="001C7EA6" w:rsidR="00645926">
        <w:t>proposition</w:t>
      </w:r>
      <w:r w:rsidRPr="001C7EA6">
        <w:t xml:space="preserve"> 2020/21:80 Förlängd </w:t>
      </w:r>
      <w:r w:rsidRPr="001C7EA6" w:rsidR="00276334">
        <w:t xml:space="preserve">giltighetstid för </w:t>
      </w:r>
      <w:r w:rsidRPr="001C7EA6">
        <w:t>yrkeskompetens</w:t>
      </w:r>
      <w:r w:rsidR="001C7EA6">
        <w:softHyphen/>
      </w:r>
      <w:r w:rsidRPr="001C7EA6">
        <w:t>bevis att förlänga giltighetstiden för yrkeskompetensbevis med sex månader. Ändring</w:t>
      </w:r>
      <w:r w:rsidR="001C7EA6">
        <w:softHyphen/>
      </w:r>
      <w:r w:rsidRPr="001C7EA6">
        <w:t xml:space="preserve">arna föreslås träda i kraft den 1 februari 2021. </w:t>
      </w:r>
    </w:p>
    <w:p w:rsidRPr="001C7EA6" w:rsidR="000A663C" w:rsidP="001C7EA6" w:rsidRDefault="000A663C" w14:paraId="7FD22329" w14:textId="72B98AD9">
      <w:r w:rsidRPr="001C7EA6">
        <w:t>Kristdemokraterna välkomnar propositionen. Under hösten har kristdemokratiska företrädare i riksdagen återkommande efterlyst en förlängning av yrkeskompetensbevis</w:t>
      </w:r>
      <w:r w:rsidR="001C7EA6">
        <w:softHyphen/>
      </w:r>
      <w:r w:rsidRPr="001C7EA6">
        <w:t>en efter det att giltighetstiden för yrkeskompetensbevis som förlängts genom omnibus</w:t>
      </w:r>
      <w:r w:rsidR="001C7EA6">
        <w:softHyphen/>
      </w:r>
      <w:r w:rsidRPr="001C7EA6">
        <w:t>förordningen började löpa ut den 1 september 2020.</w:t>
      </w:r>
    </w:p>
    <w:p w:rsidRPr="001C7EA6" w:rsidR="000A663C" w:rsidP="001C7EA6" w:rsidRDefault="000A663C" w14:paraId="7FD2232A" w14:textId="3FE797EA">
      <w:r w:rsidRPr="001C7EA6">
        <w:t>Ikraftträdandet av det nu aktuella förslaget bör inte innebära att yrkeskompetens</w:t>
      </w:r>
      <w:r w:rsidR="001C7EA6">
        <w:softHyphen/>
      </w:r>
      <w:r w:rsidRPr="001C7EA6">
        <w:t xml:space="preserve">bevis vars giltighet löpte ut den 1 september 2020 nu måste förnyas. </w:t>
      </w:r>
      <w:r w:rsidRPr="001C7EA6" w:rsidR="006D5D8D">
        <w:t>Kristdemokraterna anser därför att u</w:t>
      </w:r>
      <w:r w:rsidRPr="001C7EA6">
        <w:t xml:space="preserve">ndantaget </w:t>
      </w:r>
      <w:r w:rsidRPr="001C7EA6" w:rsidR="004D79A9">
        <w:t xml:space="preserve">från kravet på yrkeskompetensbevis för att få framföra ett fordon med gods- eller persontransporter </w:t>
      </w:r>
      <w:r w:rsidRPr="001C7EA6">
        <w:t xml:space="preserve">därför </w:t>
      </w:r>
      <w:r w:rsidRPr="001C7EA6" w:rsidR="004D79A9">
        <w:t xml:space="preserve">bör </w:t>
      </w:r>
      <w:r w:rsidRPr="001C7EA6" w:rsidR="006D5D8D">
        <w:t>omfatta den som haft ett yrkes</w:t>
      </w:r>
      <w:r w:rsidR="001C7EA6">
        <w:softHyphen/>
      </w:r>
      <w:r w:rsidRPr="001C7EA6" w:rsidR="006D5D8D">
        <w:t>kompetensbevis vars giltighetstid löpt ut under perioden den 1 september 2020</w:t>
      </w:r>
      <w:r w:rsidRPr="001C7EA6" w:rsidR="004D79A9">
        <w:t xml:space="preserve"> till den </w:t>
      </w:r>
      <w:r w:rsidRPr="001C7EA6" w:rsidR="006D5D8D">
        <w:t>31 januari 2021.</w:t>
      </w:r>
    </w:p>
    <w:p w:rsidRPr="001C7EA6" w:rsidR="006D5D8D" w:rsidP="001C7EA6" w:rsidRDefault="006D5D8D" w14:paraId="7FD2232B" w14:textId="4352EA54">
      <w:r w:rsidRPr="001C7EA6">
        <w:lastRenderedPageBreak/>
        <w:t>Kristdemokraterna vill också förlänga giltighetstiden till tolv månader i</w:t>
      </w:r>
      <w:r w:rsidRPr="001C7EA6" w:rsidR="00276334">
        <w:t xml:space="preserve"> </w:t>
      </w:r>
      <w:r w:rsidRPr="001C7EA6">
        <w:t>stället för de sex månader regeringen föreslår.</w:t>
      </w:r>
    </w:p>
    <w:p w:rsidRPr="001C7EA6" w:rsidR="006D5D8D" w:rsidP="001C7EA6" w:rsidRDefault="006D5D8D" w14:paraId="7FD2232C" w14:textId="693480E8">
      <w:r w:rsidRPr="001C7EA6">
        <w:t>Den förlängda giltighetstiden för yrkeskompetensbevisen innebär att ett stort antal förare ställs i behov av att via utbildningsanordnare genomgå utbildningar. Detta inne</w:t>
      </w:r>
      <w:r w:rsidR="001C7EA6">
        <w:softHyphen/>
      </w:r>
      <w:r w:rsidRPr="001C7EA6">
        <w:t>bär en kraftig kapacitetsbelastning för utbildningsanordna</w:t>
      </w:r>
      <w:r w:rsidRPr="001C7EA6" w:rsidR="004D79A9">
        <w:t>rna</w:t>
      </w:r>
      <w:r w:rsidRPr="001C7EA6">
        <w:t xml:space="preserve"> med brist på utbildnings</w:t>
      </w:r>
      <w:r w:rsidR="001C7EA6">
        <w:softHyphen/>
      </w:r>
      <w:r w:rsidRPr="001C7EA6">
        <w:t xml:space="preserve">platser. För att främja bearbetningen av den utbildningsskuld som uppstår under den förlängda giltighetstiden föreslår Kristdemokraterna att </w:t>
      </w:r>
      <w:r w:rsidRPr="001C7EA6" w:rsidR="004D79A9">
        <w:t>utbildningarnas moment ges förutsättningar att genomföras digitalt.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9BB2D8A35B47BBBFFC0B85A1DB59B3"/>
        </w:placeholder>
      </w:sdtPr>
      <w:sdtEndPr>
        <w:rPr>
          <w:i w:val="0"/>
          <w:noProof w:val="0"/>
        </w:rPr>
      </w:sdtEndPr>
      <w:sdtContent>
        <w:p w:rsidR="00115FF7" w:rsidP="00EB688E" w:rsidRDefault="00115FF7" w14:paraId="7FD2232E" w14:textId="77777777"/>
        <w:p w:rsidRPr="008E0FE2" w:rsidR="004801AC" w:rsidP="00EB688E" w:rsidRDefault="001C7EA6" w14:paraId="7FD2232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Brodin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Oscarsson (KD)</w:t>
            </w:r>
          </w:p>
        </w:tc>
      </w:tr>
    </w:tbl>
    <w:p w:rsidR="00C841EA" w:rsidRDefault="00C841EA" w14:paraId="7FD22339" w14:textId="77777777">
      <w:bookmarkStart w:name="_GoBack" w:id="1"/>
      <w:bookmarkEnd w:id="1"/>
    </w:p>
    <w:sectPr w:rsidR="00C841E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2233B" w14:textId="77777777" w:rsidR="004C0FA2" w:rsidRDefault="004C0FA2" w:rsidP="000C1CAD">
      <w:pPr>
        <w:spacing w:line="240" w:lineRule="auto"/>
      </w:pPr>
      <w:r>
        <w:separator/>
      </w:r>
    </w:p>
  </w:endnote>
  <w:endnote w:type="continuationSeparator" w:id="0">
    <w:p w14:paraId="7FD2233C" w14:textId="77777777" w:rsidR="004C0FA2" w:rsidRDefault="004C0F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223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223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2234A" w14:textId="77777777" w:rsidR="00262EA3" w:rsidRPr="00EB688E" w:rsidRDefault="00262EA3" w:rsidP="00EB68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22339" w14:textId="77777777" w:rsidR="004C0FA2" w:rsidRDefault="004C0FA2" w:rsidP="000C1CAD">
      <w:pPr>
        <w:spacing w:line="240" w:lineRule="auto"/>
      </w:pPr>
      <w:r>
        <w:separator/>
      </w:r>
    </w:p>
  </w:footnote>
  <w:footnote w:type="continuationSeparator" w:id="0">
    <w:p w14:paraId="7FD2233A" w14:textId="77777777" w:rsidR="004C0FA2" w:rsidRDefault="004C0F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FD223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D2234C" wp14:anchorId="7FD223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C7EA6" w14:paraId="7FD2234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FFDFB9AED84652B7961B706E87EEB8"/>
                              </w:placeholder>
                              <w:text/>
                            </w:sdtPr>
                            <w:sdtEndPr/>
                            <w:sdtContent>
                              <w:r w:rsidR="004C0FA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DD9BD1A60D425B90A9B8A763DB12D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D2234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C7EA6" w14:paraId="7FD2234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FFDFB9AED84652B7961B706E87EEB8"/>
                        </w:placeholder>
                        <w:text/>
                      </w:sdtPr>
                      <w:sdtEndPr/>
                      <w:sdtContent>
                        <w:r w:rsidR="004C0FA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DD9BD1A60D425B90A9B8A763DB12D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D2233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D2233F" w14:textId="77777777">
    <w:pPr>
      <w:jc w:val="right"/>
    </w:pPr>
  </w:p>
  <w:p w:rsidR="00262EA3" w:rsidP="00776B74" w:rsidRDefault="00262EA3" w14:paraId="7FD2234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C7EA6" w14:paraId="7FD2234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FD2234E" wp14:anchorId="7FD223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C7EA6" w14:paraId="7FD2234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C0FA2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C7EA6" w14:paraId="7FD223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C7EA6" w14:paraId="7FD2234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:3801</w:t>
        </w:r>
      </w:sdtContent>
    </w:sdt>
  </w:p>
  <w:p w:rsidR="00262EA3" w:rsidP="00E03A3D" w:rsidRDefault="001C7EA6" w14:paraId="7FD2234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Magnus Jacobsson m.fl.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9137F91C5ED495E9861276B781A120B"/>
      </w:placeholder>
      <w:text/>
    </w:sdtPr>
    <w:sdtEndPr/>
    <w:sdtContent>
      <w:p w:rsidR="00262EA3" w:rsidP="00283E0F" w:rsidRDefault="008571B5" w14:paraId="7FD22348" w14:textId="53AE8042">
        <w:pPr>
          <w:pStyle w:val="FSHRub2"/>
        </w:pPr>
        <w:r>
          <w:t>med anledning av prop. 2020/21:80 Förlängd giltighetstid för yrkeskompetensbevis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D2234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C0F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B6B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63C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5FF7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C7EA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334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FA2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9A9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0C8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68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926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5D8D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2EF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1B5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EE2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5C8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1EA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88E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68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D22322"/>
  <w15:chartTrackingRefBased/>
  <w15:docId w15:val="{FF0D420C-1009-4CE9-A318-53EFB38D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3DC16D5D174711AED61D5AD7F21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3E7BD7-52AD-494A-9030-46907D6F179A}"/>
      </w:docPartPr>
      <w:docPartBody>
        <w:p w:rsidR="0098059C" w:rsidRDefault="00631190">
          <w:pPr>
            <w:pStyle w:val="4F3DC16D5D174711AED61D5AD7F217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5098C80E724249BD4CBBFBB462D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018568-4CFF-4A06-B2C5-D216E88E26B1}"/>
      </w:docPartPr>
      <w:docPartBody>
        <w:p w:rsidR="0098059C" w:rsidRDefault="00631190">
          <w:pPr>
            <w:pStyle w:val="045098C80E724249BD4CBBFBB462D1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FFDFB9AED84652B7961B706E87EE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13D42-EC65-4262-9B00-8A9E3B4B6917}"/>
      </w:docPartPr>
      <w:docPartBody>
        <w:p w:rsidR="0098059C" w:rsidRDefault="00631190">
          <w:pPr>
            <w:pStyle w:val="4EFFDFB9AED84652B7961B706E87EE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DD9BD1A60D425B90A9B8A763DB12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698A5-3FE1-4717-B00C-76E255DEB507}"/>
      </w:docPartPr>
      <w:docPartBody>
        <w:p w:rsidR="0098059C" w:rsidRDefault="00631190">
          <w:pPr>
            <w:pStyle w:val="32DD9BD1A60D425B90A9B8A763DB12DF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3E156-A150-4CC7-BD33-04CF0F8EFD79}"/>
      </w:docPartPr>
      <w:docPartBody>
        <w:p w:rsidR="0098059C" w:rsidRDefault="00631190">
          <w:r w:rsidRPr="00770D5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137F91C5ED495E9861276B781A12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10A6B-C78F-4673-BF19-92768C659AA1}"/>
      </w:docPartPr>
      <w:docPartBody>
        <w:p w:rsidR="0098059C" w:rsidRDefault="00631190">
          <w:r w:rsidRPr="00770D59">
            <w:rPr>
              <w:rStyle w:val="Platshllartext"/>
            </w:rPr>
            <w:t>[ange din text här]</w:t>
          </w:r>
        </w:p>
      </w:docPartBody>
    </w:docPart>
    <w:docPart>
      <w:docPartPr>
        <w:name w:val="5F9BB2D8A35B47BBBFFC0B85A1DB5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30ADC-A05A-4B47-BD38-E85B45F5FC44}"/>
      </w:docPartPr>
      <w:docPartBody>
        <w:p w:rsidR="00E13C8D" w:rsidRDefault="00E13C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90"/>
    <w:rsid w:val="00631190"/>
    <w:rsid w:val="0098059C"/>
    <w:rsid w:val="00E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1190"/>
    <w:rPr>
      <w:color w:val="F4B083" w:themeColor="accent2" w:themeTint="99"/>
    </w:rPr>
  </w:style>
  <w:style w:type="paragraph" w:customStyle="1" w:styleId="4F3DC16D5D174711AED61D5AD7F21783">
    <w:name w:val="4F3DC16D5D174711AED61D5AD7F21783"/>
  </w:style>
  <w:style w:type="paragraph" w:customStyle="1" w:styleId="C481A42B27334C07906E65FF24C0367E">
    <w:name w:val="C481A42B27334C07906E65FF24C0367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098E0462D6F46849212272D06FF1CED">
    <w:name w:val="A098E0462D6F46849212272D06FF1CED"/>
  </w:style>
  <w:style w:type="paragraph" w:customStyle="1" w:styleId="045098C80E724249BD4CBBFBB462D135">
    <w:name w:val="045098C80E724249BD4CBBFBB462D135"/>
  </w:style>
  <w:style w:type="paragraph" w:customStyle="1" w:styleId="84C0DFE0B7DE40B1B937A8F257383EE2">
    <w:name w:val="84C0DFE0B7DE40B1B937A8F257383EE2"/>
  </w:style>
  <w:style w:type="paragraph" w:customStyle="1" w:styleId="5E6EBABFF8B243C8AACC2E8A04091569">
    <w:name w:val="5E6EBABFF8B243C8AACC2E8A04091569"/>
  </w:style>
  <w:style w:type="paragraph" w:customStyle="1" w:styleId="4EFFDFB9AED84652B7961B706E87EEB8">
    <w:name w:val="4EFFDFB9AED84652B7961B706E87EEB8"/>
  </w:style>
  <w:style w:type="paragraph" w:customStyle="1" w:styleId="32DD9BD1A60D425B90A9B8A763DB12DF">
    <w:name w:val="32DD9BD1A60D425B90A9B8A763DB12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FC5A1-C7F0-4D07-B633-0D6CE01E88F5}"/>
</file>

<file path=customXml/itemProps2.xml><?xml version="1.0" encoding="utf-8"?>
<ds:datastoreItem xmlns:ds="http://schemas.openxmlformats.org/officeDocument/2006/customXml" ds:itemID="{1160BF91-5322-48C4-9BB4-5B8043F2CFCB}"/>
</file>

<file path=customXml/itemProps3.xml><?xml version="1.0" encoding="utf-8"?>
<ds:datastoreItem xmlns:ds="http://schemas.openxmlformats.org/officeDocument/2006/customXml" ds:itemID="{C703DE4D-BC31-4AE6-8057-2ACBED117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2077</Characters>
  <Application>Microsoft Office Word</Application>
  <DocSecurity>0</DocSecurity>
  <Lines>42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regeringens proposition 2020 21 80 Förlängd yrkeskompetensbevis</vt:lpstr>
      <vt:lpstr>
      </vt:lpstr>
    </vt:vector>
  </TitlesOfParts>
  <Company>Sveriges riksdag</Company>
  <LinksUpToDate>false</LinksUpToDate>
  <CharactersWithSpaces>2374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