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3D1BED" w:rsidRDefault="003D1BED" w14:paraId="1DB625C9" w14:textId="77777777">
      <w:pPr>
        <w:pStyle w:val="RubrikFrslagTIllRiksdagsbeslut"/>
      </w:pPr>
      <w:sdt>
        <w:sdtPr>
          <w:alias w:val="CC_Boilerplate_4"/>
          <w:tag w:val="CC_Boilerplate_4"/>
          <w:id w:val="-1644581176"/>
          <w:lock w:val="sdtContentLocked"/>
          <w:placeholder>
            <w:docPart w:val="BAFB4C239A1F494DB69F2039720E2397"/>
          </w:placeholder>
          <w:text/>
        </w:sdtPr>
        <w:sdtEndPr/>
        <w:sdtContent>
          <w:r w:rsidRPr="009B062B" w:rsidR="00AF30DD">
            <w:t>Förslag till riksdagsbeslut</w:t>
          </w:r>
        </w:sdtContent>
      </w:sdt>
      <w:bookmarkEnd w:id="0"/>
      <w:bookmarkEnd w:id="1"/>
    </w:p>
    <w:sdt>
      <w:sdtPr>
        <w:tag w:val="c5c96130-4318-483d-89cd-4a8059c89047"/>
        <w:alias w:val="Yrkande 1"/>
        <w:lock w:val="sdtLocked"/>
        <w15:appearance xmlns:w15="http://schemas.microsoft.com/office/word/2012/wordml" w15:val="boundingBox"/>
      </w:sdtPr>
      <w:sdtContent>
        <w:p>
          <w:pPr>
            <w:pStyle w:val="Frslagstext"/>
          </w:pPr>
          <w:r>
            <w:t>Riksdagen ställer sig bakom det som anförs i motionen om en bred skatteöversyn och tillkännager detta för regeringen.</w:t>
          </w:r>
        </w:p>
      </w:sdtContent>
    </w:sdt>
    <w:sdt>
      <w:sdtPr>
        <w:tag w:val="6319ebad-8b19-4622-aead-aa44b68397ce"/>
        <w:alias w:val="Yrkande 2"/>
        <w:lock w:val="sdtLocked"/>
        <w15:appearance xmlns:w15="http://schemas.microsoft.com/office/word/2012/wordml" w15:val="boundingBox"/>
      </w:sdtPr>
      <w:sdtContent>
        <w:p>
          <w:pPr>
            <w:pStyle w:val="Frslagstext"/>
          </w:pPr>
          <w:r>
            <w:t>Riksdagen ställer sig bakom det som anförs i motionen om ett rättvisare utjämningssystem och tillkännager detta för regeringen.</w:t>
          </w:r>
        </w:p>
      </w:sdtContent>
    </w:sdt>
    <w:sdt>
      <w:sdtPr>
        <w:tag w:val="8cfbb321-6716-4dca-a829-bdb32e5d28d1"/>
        <w:alias w:val="Yrkande 3"/>
        <w:lock w:val="sdtLocked"/>
        <w15:appearance xmlns:w15="http://schemas.microsoft.com/office/word/2012/wordml" w15:val="boundingBox"/>
      </w:sdtPr>
      <w:sdtContent>
        <w:p>
          <w:pPr>
            <w:pStyle w:val="Frslagstext"/>
          </w:pPr>
          <w:r>
            <w:t>Riksdagen ställer sig bakom det som anförs i motionen om att fastighetsavgiften bör reformeras så att den får en annan regional profil och tillkännager detta för regeringen.</w:t>
          </w:r>
        </w:p>
      </w:sdtContent>
    </w:sdt>
    <w:sdt>
      <w:sdtPr>
        <w:tag w:val="aeacffc9-ea5e-47f9-976e-c7861229c815"/>
        <w:alias w:val="Yrkande 4"/>
        <w:lock w:val="sdtLocked"/>
        <w15:appearance xmlns:w15="http://schemas.microsoft.com/office/word/2012/wordml" w15:val="boundingBox"/>
      </w:sdtPr>
      <w:sdtContent>
        <w:p>
          <w:pPr>
            <w:pStyle w:val="Frslagstext"/>
          </w:pPr>
          <w:r>
            <w:t>Riksdagen ställer sig bakom det som anförs i motionen om att fastighetsskatten från elproducerande anläggningar bör stanna lokalt och regionalt och tillkännager detta för regeringen.</w:t>
          </w:r>
        </w:p>
      </w:sdtContent>
    </w:sdt>
    <w:sdt>
      <w:sdtPr>
        <w:tag w:val="799bb293-977b-4473-b240-e1a71159cef8"/>
        <w:alias w:val="Yrkande 5"/>
        <w:lock w:val="sdtLocked"/>
        <w15:appearance xmlns:w15="http://schemas.microsoft.com/office/word/2012/wordml" w15:val="boundingBox"/>
      </w:sdtPr>
      <w:sdtContent>
        <w:p>
          <w:pPr>
            <w:pStyle w:val="Frslagstext"/>
          </w:pPr>
          <w:r>
            <w:t>Riksdagen ställer sig bakom det som anförs i motionen om att de värden som skapas på Sveriges landsbygder, inte minst genom de statliga bolag som nyttjar Sveriges naturresurser, bör återföras till landsbygderna och tillkännager detta för regeringen.</w:t>
          </w:r>
        </w:p>
      </w:sdtContent>
    </w:sdt>
    <w:sdt>
      <w:sdtPr>
        <w:tag w:val="1a540f21-c0e6-409b-891b-0849c911f4e6"/>
        <w:alias w:val="Yrkande 6"/>
        <w:lock w:val="sdtLocked"/>
        <w15:appearance xmlns:w15="http://schemas.microsoft.com/office/word/2012/wordml" w15:val="boundingBox"/>
      </w:sdtPr>
      <w:sdtContent>
        <w:p>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tag w:val="a7d3f46c-96d0-4618-9b2e-813bd56d87e6"/>
        <w:alias w:val="Yrkande 7"/>
        <w:lock w:val="sdtLocked"/>
        <w15:appearance xmlns:w15="http://schemas.microsoft.com/office/word/2012/wordml" w15:val="boundingBox"/>
      </w:sdtPr>
      <w:sdtContent>
        <w:p>
          <w:pPr>
            <w:pStyle w:val="Frslagstext"/>
          </w:pPr>
          <w:r>
            <w:t>Riksdagen ställer sig bakom det som anförs i motionen om att stärka yrkeshögskolorna med fokus på ökat utbud av digitala kurser, ökade möjligheter till teknik- och yrkescollege och lärlingsutbildningar och tillkännager detta för regeringen.</w:t>
          </w:r>
        </w:p>
      </w:sdtContent>
    </w:sdt>
    <w:sdt>
      <w:sdtPr>
        <w:tag w:val="2de60b4c-d137-4a9a-a43d-a87a375cb54c"/>
        <w:alias w:val="Yrkande 8"/>
        <w:lock w:val="sdtLocked"/>
        <w15:appearance xmlns:w15="http://schemas.microsoft.com/office/word/2012/wordml" w15:val="boundingBox"/>
      </w:sdtPr>
      <w:sdtContent>
        <w:p>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tag w:val="608408bc-4fa3-4cbd-bf10-c5f3126a3387"/>
        <w:alias w:val="Yrkande 9"/>
        <w:lock w:val="sdtLocked"/>
        <w15:appearance xmlns:w15="http://schemas.microsoft.com/office/word/2012/wordml" w15:val="boundingBox"/>
      </w:sdtPr>
      <w:sdtContent>
        <w:p>
          <w:pPr>
            <w:pStyle w:val="Frslagstext"/>
          </w:pPr>
          <w:r>
            <w:t>Riksdagen ställer sig bakom det som anförs i motionen om att högskolor bör ges ett tydligare uppdrag att erbjuda utbildningar som motsvarar arbetsmarknadens behov, och detta tillkännager riksdagen för regeringen.</w:t>
          </w:r>
        </w:p>
      </w:sdtContent>
    </w:sdt>
    <w:sdt>
      <w:sdtPr>
        <w:tag w:val="933bf55a-33a2-47cd-b12e-6502d49192b6"/>
        <w:alias w:val="Yrkande 10"/>
        <w:lock w:val="sdtLocked"/>
        <w15:appearance xmlns:w15="http://schemas.microsoft.com/office/word/2012/wordml" w15:val="boundingBox"/>
      </w:sdtPr>
      <w:sdtContent>
        <w:p>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tag w:val="8e62021c-4a05-4ab8-9268-e272023c197d"/>
        <w:alias w:val="Yrkande 11"/>
        <w:lock w:val="sdtLocked"/>
        <w15:appearance xmlns:w15="http://schemas.microsoft.com/office/word/2012/wordml" w15:val="boundingBox"/>
      </w:sdtPr>
      <w:sdtContent>
        <w:p>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tillkännager detta för regeringen.</w:t>
          </w:r>
        </w:p>
      </w:sdtContent>
    </w:sdt>
    <w:sdt>
      <w:sdtPr>
        <w:tag w:val="152827bc-fa1e-4a1d-9f04-20c240fa8695"/>
        <w:alias w:val="Yrkande 12"/>
        <w:lock w:val="sdtLocked"/>
        <w15:appearance xmlns:w15="http://schemas.microsoft.com/office/word/2012/wordml" w15:val="boundingBox"/>
      </w:sdtPr>
      <w:sdtContent>
        <w:p>
          <w:pPr>
            <w:pStyle w:val="Frslagstext"/>
          </w:pPr>
          <w:r>
            <w:t>Riksdagen ställer sig bakom det som anförs i motionen om ett flyttbidrag till delar av landet med särskilda behov av arbetskraft och tillkännager detta för regeringen.</w:t>
          </w:r>
        </w:p>
      </w:sdtContent>
    </w:sdt>
    <w:sdt>
      <w:sdtPr>
        <w:tag w:val="dfd75aa4-a5aa-490b-b5ee-c7cb46c4eb89"/>
        <w:alias w:val="Yrkande 13"/>
        <w:lock w:val="sdtLocked"/>
        <w15:appearance xmlns:w15="http://schemas.microsoft.com/office/word/2012/wordml" w15:val="boundingBox"/>
      </w:sdtPr>
      <w:sdtContent>
        <w:p>
          <w:pPr>
            <w:pStyle w:val="Frslagstext"/>
          </w:pPr>
          <w:r>
            <w:t>Riksdagen ställer sig bakom det som anförs i motionen om en utredning av distansarbeteslagstiftning för att främja att fler ges möjlighet att bosätta sig på landsbygden och tillkännager detta för regeringen.</w:t>
          </w:r>
        </w:p>
      </w:sdtContent>
    </w:sdt>
    <w:sdt>
      <w:sdtPr>
        <w:tag w:val="750c6b7a-e7fb-400c-9d8e-c39324c0b316"/>
        <w:alias w:val="Yrkande 14"/>
        <w:lock w:val="sdtLocked"/>
        <w15:appearance xmlns:w15="http://schemas.microsoft.com/office/word/2012/wordml" w15:val="boundingBox"/>
      </w:sdtPr>
      <w:sdtContent>
        <w:p>
          <w:pPr>
            <w:pStyle w:val="Frslagstext"/>
          </w:pPr>
          <w:r>
            <w:t>Riksdagen ställer sig bakom det som anförs i motionen om att ta bort lönekravet för arbetskraftsinvandrare och tillkännager detta för regeringen.</w:t>
          </w:r>
        </w:p>
      </w:sdtContent>
    </w:sdt>
    <w:sdt>
      <w:sdtPr>
        <w:tag w:val="706196c9-d336-4708-a8e7-af9b01fadc4b"/>
        <w:alias w:val="Yrkande 15"/>
        <w:lock w:val="sdtLocked"/>
        <w15:appearance xmlns:w15="http://schemas.microsoft.com/office/word/2012/wordml" w15:val="boundingBox"/>
      </w:sdtPr>
      <w:sdtContent>
        <w:p>
          <w:pPr>
            <w:pStyle w:val="Frslagstext"/>
          </w:pPr>
          <w:r>
            <w:t>Riksdagen ställer sig bakom det som anförs i motionen om att genomföra ett omfattande kompetenslyft för att vidareutbilda personal på landsbygderna till rätt kompetens och behörighet inom välfärden och tillkännager detta för regeringen.</w:t>
          </w:r>
        </w:p>
      </w:sdtContent>
    </w:sdt>
    <w:sdt>
      <w:sdtPr>
        <w:tag w:val="8d1cbba3-a1cd-4bdb-810c-ea3b9df94ba4"/>
        <w:alias w:val="Yrkande 16"/>
        <w:lock w:val="sdtLocked"/>
        <w15:appearance xmlns:w15="http://schemas.microsoft.com/office/word/2012/wordml" w15:val="boundingBox"/>
      </w:sdtPr>
      <w:sdtContent>
        <w:p>
          <w:pPr>
            <w:pStyle w:val="Frslagstext"/>
          </w:pPr>
          <w:r>
            <w:t>Riksdagen ställer sig bakom det som anförs i motionen om att staten ska avtala med lärosäten så att utbildning och vidareutbildning inom välfärdsyrken erbjuds via lokala och regionala utbildningscentrum och tillkännager detta för regeringen.</w:t>
          </w:r>
        </w:p>
      </w:sdtContent>
    </w:sdt>
    <w:sdt>
      <w:sdtPr>
        <w:tag w:val="61b853f7-0f7d-4aa7-8ebe-35bce2a43f81"/>
        <w:alias w:val="Yrkande 17"/>
        <w:lock w:val="sdtLocked"/>
        <w15:appearance xmlns:w15="http://schemas.microsoft.com/office/word/2012/wordml" w15:val="boundingBox"/>
      </w:sdtPr>
      <w:sdtContent>
        <w:p>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tag w:val="6a171ae4-faa2-4924-bc2a-9019d0314efa"/>
        <w:alias w:val="Yrkande 18"/>
        <w:lock w:val="sdtLocked"/>
        <w15:appearance xmlns:w15="http://schemas.microsoft.com/office/word/2012/wordml" w15:val="boundingBox"/>
      </w:sdtPr>
      <w:sdtContent>
        <w:p>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tag w:val="17accbea-b3ee-47a7-9198-a606e5e00fb9"/>
        <w:alias w:val="Yrkande 19"/>
        <w:lock w:val="sdtLocked"/>
        <w15:appearance xmlns:w15="http://schemas.microsoft.com/office/word/2012/wordml" w15:val="boundingBox"/>
      </w:sdtPr>
      <w:sdtContent>
        <w:p>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tag w:val="45957f56-8719-48b6-a39a-9cf514fe9a67"/>
        <w:alias w:val="Yrkande 20"/>
        <w:lock w:val="sdtLocked"/>
        <w15:appearance xmlns:w15="http://schemas.microsoft.com/office/word/2012/wordml" w15:val="boundingBox"/>
      </w:sdtPr>
      <w:sdtContent>
        <w:p>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tag w:val="2aa1fde7-416e-4e4f-a339-fdb3e1cbb143"/>
        <w:alias w:val="Yrkande 21"/>
        <w:lock w:val="sdtLocked"/>
        <w15:appearance xmlns:w15="http://schemas.microsoft.com/office/word/2012/wordml" w15:val="boundingBox"/>
      </w:sdtPr>
      <w:sdtContent>
        <w:p>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tag w:val="e6659333-1a03-4eac-be93-c9244cdb51ae"/>
        <w:alias w:val="Yrkande 22"/>
        <w:lock w:val="sdtLocked"/>
        <w15:appearance xmlns:w15="http://schemas.microsoft.com/office/word/2012/wordml" w15:val="boundingBox"/>
      </w:sdtPr>
      <w:sdtContent>
        <w:p>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tag w:val="5d988691-a4e7-4304-8ac9-be57085ca952"/>
        <w:alias w:val="Yrkande 23"/>
        <w:lock w:val="sdtLocked"/>
        <w15:appearance xmlns:w15="http://schemas.microsoft.com/office/word/2012/wordml" w15:val="boundingBox"/>
      </w:sdtPr>
      <w:sdtContent>
        <w:p>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tag w:val="6a2e1fc0-5c85-48d5-b9c9-b5457f164810"/>
        <w:alias w:val="Yrkande 24"/>
        <w:lock w:val="sdtLocked"/>
        <w15:appearance xmlns:w15="http://schemas.microsoft.com/office/word/2012/wordml" w15:val="boundingBox"/>
      </w:sdtPr>
      <w:sdtContent>
        <w:p>
          <w:pPr>
            <w:pStyle w:val="Frslagstext"/>
          </w:pPr>
          <w:r>
            <w:t>Riksdagen ställer sig bakom det som anförs i motionen om ett investeringsstöd riktat till bostadsbyggande i landsbygdskommuner och tillkännager detta för regeringen.</w:t>
          </w:r>
        </w:p>
      </w:sdtContent>
    </w:sdt>
    <w:sdt>
      <w:sdtPr>
        <w:tag w:val="f6e4297c-ffc7-4956-80ca-5ddac923d83b"/>
        <w:alias w:val="Yrkande 25"/>
        <w:lock w:val="sdtLocked"/>
        <w15:appearance xmlns:w15="http://schemas.microsoft.com/office/word/2012/wordml" w15:val="boundingBox"/>
      </w:sdtPr>
      <w:sdtContent>
        <w:p>
          <w:pPr>
            <w:pStyle w:val="Frslagstext"/>
          </w:pPr>
          <w:r>
            <w:t>Riksdagen ställer sig bakom det som anförs i motionen om ett landsbygdslån och tillkännager detta för regeringen.</w:t>
          </w:r>
        </w:p>
      </w:sdtContent>
    </w:sdt>
    <w:sdt>
      <w:sdtPr>
        <w:tag w:val="d7010648-6a6d-458b-abd2-475e3d9ccec9"/>
        <w:alias w:val="Yrkande 26"/>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775c32af-71e7-4992-bcf1-9f151e8abf1b"/>
        <w:alias w:val="Yrkande 27"/>
        <w:lock w:val="sdtLocked"/>
        <w15:appearance xmlns:w15="http://schemas.microsoft.com/office/word/2012/wordml" w15:val="boundingBox"/>
      </w:sdtPr>
      <w:sdtContent>
        <w:p>
          <w:pPr>
            <w:pStyle w:val="Frslagstext"/>
          </w:pPr>
          <w:r>
            <w:t>Riksdagen ställer sig bakom det som anförs i motionen om att en bostadsrättsförening bör tillåtas omfatta hus utspridda över ett större område och om att också bildande av bostadsrättsföreningar som omfattar bostäder i mer än en kommun bör övervägas, och detta tillkännager riksdagen för regeringen.</w:t>
          </w:r>
        </w:p>
      </w:sdtContent>
    </w:sdt>
    <w:sdt>
      <w:sdtPr>
        <w:tag w:val="c869941e-392a-472a-bce0-725ff06a7f77"/>
        <w:alias w:val="Yrkande 28"/>
        <w:lock w:val="sdtLocked"/>
        <w15:appearance xmlns:w15="http://schemas.microsoft.com/office/word/2012/wordml" w15:val="boundingBox"/>
      </w:sdtPr>
      <w:sdtContent>
        <w:p>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tag w:val="f5b5ebc1-dec1-4059-b5fd-d480ecd1e5f1"/>
        <w:alias w:val="Yrkande 29"/>
        <w:lock w:val="sdtLocked"/>
        <w15:appearance xmlns:w15="http://schemas.microsoft.com/office/word/2012/wordml" w15:val="boundingBox"/>
      </w:sdtPr>
      <w:sdtContent>
        <w:p>
          <w:pPr>
            <w:pStyle w:val="Frslagstext"/>
          </w:pPr>
          <w:r>
            <w:t>Riksdagen ställer sig bakom det som anförs i motionen om att ett bredare arbete bör ske för bättre mobiltäckning likt det roamingsystem som finns i Europa och tillkännager detta för regeringen.</w:t>
          </w:r>
        </w:p>
      </w:sdtContent>
    </w:sdt>
    <w:sdt>
      <w:sdtPr>
        <w:tag w:val="d4d32e63-2372-4a35-808b-d949157e0144"/>
        <w:alias w:val="Yrkande 30"/>
        <w:lock w:val="sdtLocked"/>
        <w15:appearance xmlns:w15="http://schemas.microsoft.com/office/word/2012/wordml" w15:val="boundingBox"/>
      </w:sdtPr>
      <w:sdtContent>
        <w:p>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tag w:val="e3e53f6d-aa88-4225-84d7-33f0abf152c7"/>
        <w:alias w:val="Yrkande 31"/>
        <w:lock w:val="sdtLocked"/>
        <w15:appearance xmlns:w15="http://schemas.microsoft.com/office/word/2012/wordml" w15:val="boundingBox"/>
      </w:sdtPr>
      <w:sdtContent>
        <w:p>
          <w:pPr>
            <w:pStyle w:val="Frslagstext"/>
          </w:pPr>
          <w:r>
            <w:t>Riksdagen ställer sig bakom det som anförs i motionen om att ett nationellt biljettsystem för kollektivtrafik bör införas och tillkännager detta för regeringen.</w:t>
          </w:r>
        </w:p>
      </w:sdtContent>
    </w:sdt>
    <w:sdt>
      <w:sdtPr>
        <w:tag w:val="8b5578b3-1d17-4162-ab1c-912d6d9786e1"/>
        <w:alias w:val="Yrkande 32"/>
        <w:lock w:val="sdtLocked"/>
        <w15:appearance xmlns:w15="http://schemas.microsoft.com/office/word/2012/wordml" w15:val="boundingBox"/>
      </w:sdtPr>
      <w:sdtContent>
        <w:p>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tag w:val="89bf945e-47ae-4b9e-9ff9-6e45215b984f"/>
        <w:alias w:val="Yrkande 33"/>
        <w:lock w:val="sdtLocked"/>
        <w15:appearance xmlns:w15="http://schemas.microsoft.com/office/word/2012/wordml" w15:val="boundingBox"/>
      </w:sdtPr>
      <w:sdtContent>
        <w:p>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tag w:val="e6338680-b0dc-451a-a39d-05d013f9296a"/>
        <w:alias w:val="Yrkande 34"/>
        <w:lock w:val="sdtLocked"/>
        <w15:appearance xmlns:w15="http://schemas.microsoft.com/office/word/2012/wordml" w15:val="boundingBox"/>
      </w:sdtPr>
      <w:sdtContent>
        <w:p>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tag w:val="ac7fe443-9b9d-40af-8c94-c29986d38645"/>
        <w:alias w:val="Yrkande 35"/>
        <w:lock w:val="sdtLocked"/>
        <w15:appearance xmlns:w15="http://schemas.microsoft.com/office/word/2012/wordml" w15:val="boundingBox"/>
      </w:sdtPr>
      <w:sdtContent>
        <w:p>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tag w:val="6f02914d-ae37-48a8-a387-5167f717bb65"/>
        <w:alias w:val="Yrkande 36"/>
        <w:lock w:val="sdtLocked"/>
        <w15:appearance xmlns:w15="http://schemas.microsoft.com/office/word/2012/wordml" w15:val="boundingBox"/>
      </w:sdtPr>
      <w:sdtContent>
        <w:p>
          <w:pPr>
            <w:pStyle w:val="Frslagstext"/>
          </w:pPr>
          <w:r>
            <w:t>Riksdagen ställer sig bakom det som anförs i motionen om att stötta myndigheter och kommuner i deras arbete med att automatisera sina tillståndsprocesser och tillkännager detta för regeringen.</w:t>
          </w:r>
        </w:p>
      </w:sdtContent>
    </w:sdt>
    <w:sdt>
      <w:sdtPr>
        <w:tag w:val="c97d23c0-3d15-425d-836b-786450f47c10"/>
        <w:alias w:val="Yrkande 37"/>
        <w:lock w:val="sdtLocked"/>
        <w15:appearance xmlns:w15="http://schemas.microsoft.com/office/word/2012/wordml" w15:val="boundingBox"/>
      </w:sdtPr>
      <w:sdtContent>
        <w:p>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tag w:val="af99ff90-77b8-4ed5-a47b-a7b16012884e"/>
        <w:alias w:val="Yrkande 38"/>
        <w:lock w:val="sdtLocked"/>
        <w15:appearance xmlns:w15="http://schemas.microsoft.com/office/word/2012/wordml" w15:val="boundingBox"/>
      </w:sdtPr>
      <w:sdtContent>
        <w:p>
          <w:pPr>
            <w:pStyle w:val="Frslagstext"/>
          </w:pPr>
          <w:r>
            <w:t>Riksdagen ställer sig bakom det som anförs i motionen om att dagens planeringshorisont för totalförsvaret om minst tre månader bör förlängas och tillkännager detta för regeringen.</w:t>
          </w:r>
        </w:p>
      </w:sdtContent>
    </w:sdt>
    <w:sdt>
      <w:sdtPr>
        <w:tag w:val="35598056-9c8b-4e85-b5b2-cff9d5e7ac93"/>
        <w:alias w:val="Yrkande 39"/>
        <w:lock w:val="sdtLocked"/>
        <w15:appearance xmlns:w15="http://schemas.microsoft.com/office/word/2012/wordml" w15:val="boundingBox"/>
      </w:sdtPr>
      <w:sdtContent>
        <w:p>
          <w:pPr>
            <w:pStyle w:val="Frslagstext"/>
          </w:pPr>
          <w:r>
            <w:t>Riksdagen ställer sig bakom det som anförs i motionen om att det ska antas nationella och uppföljningsbara mål för produktionen och försörjningsförmågan av livsmedel i Sverige där en målsättning ska vara att vi producerar åtminstone 80 procent av den mat som konsumeras och som vi har goda förutsättningar att producera i Sverige, och detta tillkännager riksdagen för regeringen.</w:t>
          </w:r>
        </w:p>
      </w:sdtContent>
    </w:sdt>
    <w:sdt>
      <w:sdtPr>
        <w:tag w:val="e007486c-357d-4b18-85d3-08b6d0d8abb1"/>
        <w:alias w:val="Yrkande 40"/>
        <w:lock w:val="sdtLocked"/>
        <w15:appearance xmlns:w15="http://schemas.microsoft.com/office/word/2012/wordml" w15:val="boundingBox"/>
      </w:sdtPr>
      <w:sdtContent>
        <w:p>
          <w:pPr>
            <w:pStyle w:val="Frslagstext"/>
          </w:pPr>
          <w:r>
            <w:t>Riksdagen ställer sig bakom det som anförs i motionen om ett nationellt stöd för restaurering och nyodling av åkermark och tillkännager detta för regeringen.</w:t>
          </w:r>
        </w:p>
      </w:sdtContent>
    </w:sdt>
    <w:sdt>
      <w:sdtPr>
        <w:tag w:val="f97f8945-786d-4f3d-be66-d26440dad333"/>
        <w:alias w:val="Yrkande 41"/>
        <w:lock w:val="sdtLocked"/>
        <w15:appearance xmlns:w15="http://schemas.microsoft.com/office/word/2012/wordml" w15:val="boundingBox"/>
      </w:sdtPr>
      <w:sdtContent>
        <w:p>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tag w:val="5ad27b8e-26ae-45d5-8b71-7e5217a7761e"/>
        <w:alias w:val="Yrkande 42"/>
        <w:lock w:val="sdtLocked"/>
        <w15:appearance xmlns:w15="http://schemas.microsoft.com/office/word/2012/wordml" w15:val="boundingBox"/>
      </w:sdtPr>
      <w:sdtContent>
        <w:p>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tag w:val="4416e641-0f50-4bf4-a77f-5e4b359c90c0"/>
        <w:alias w:val="Yrkande 43"/>
        <w:lock w:val="sdtLocked"/>
        <w15:appearance xmlns:w15="http://schemas.microsoft.com/office/word/2012/wordml" w15:val="boundingBox"/>
      </w:sdtPr>
      <w:sdtContent>
        <w:p>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tag w:val="907b01b8-a003-49e9-b0b3-6bae604db645"/>
        <w:alias w:val="Yrkande 44"/>
        <w:lock w:val="sdtLocked"/>
        <w15:appearance xmlns:w15="http://schemas.microsoft.com/office/word/2012/wordml" w15:val="boundingBox"/>
      </w:sdtPr>
      <w:sdtContent>
        <w:p>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tag w:val="c5432b69-d7ec-4b3d-ab98-f797d5cf9193"/>
        <w:alias w:val="Yrkande 45"/>
        <w:lock w:val="sdtLocked"/>
        <w15:appearance xmlns:w15="http://schemas.microsoft.com/office/word/2012/wordml" w15:val="boundingBox"/>
      </w:sdtPr>
      <w:sdtContent>
        <w:p>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tag w:val="70509549-c47b-4d61-902c-260cf62c65fb"/>
        <w:alias w:val="Yrkande 46"/>
        <w:lock w:val="sdtLocked"/>
        <w15:appearance xmlns:w15="http://schemas.microsoft.com/office/word/2012/wordml" w15:val="boundingBox"/>
      </w:sdtPr>
      <w:sdtContent>
        <w:p>
          <w:pPr>
            <w:pStyle w:val="Frslagstext"/>
          </w:pPr>
          <w:r>
            <w:t>Riksdagen ställer sig bakom det som anförs i motionen om att försök bör genomföras där kommuner kan ta ut en kommunal avgift på gästnätter och tillkännager detta för regeringen.</w:t>
          </w:r>
        </w:p>
      </w:sdtContent>
    </w:sdt>
    <w:sdt>
      <w:sdtPr>
        <w:tag w:val="e54470e4-35e6-4903-b5d4-ae9dcfffcda4"/>
        <w:alias w:val="Yrkande 47"/>
        <w:lock w:val="sdtLocked"/>
        <w15:appearance xmlns:w15="http://schemas.microsoft.com/office/word/2012/wordml" w15:val="boundingBox"/>
      </w:sdtPr>
      <w:sdtContent>
        <w:p>
          <w:pPr>
            <w:pStyle w:val="Frslagstext"/>
          </w:pPr>
          <w:r>
            <w:t>Riksdagen ställer sig bakom det som anförs i motionen om att alla riktade statsbidrag bör omvandlas till generella statsbidrag, utan ansökningsprocess och återrapporteringskrav, inledningsvis för kommuner med färre än 30 000 invånare och tillkännager detta för regeringen.</w:t>
          </w:r>
        </w:p>
      </w:sdtContent>
    </w:sdt>
    <w:sdt>
      <w:sdtPr>
        <w:tag w:val="5b66d80b-84ca-46a6-a7f0-751d44dd97c4"/>
        <w:alias w:val="Yrkande 48"/>
        <w:lock w:val="sdtLocked"/>
        <w15:appearance xmlns:w15="http://schemas.microsoft.com/office/word/2012/wordml" w15:val="boundingBox"/>
      </w:sdtPr>
      <w:sdtContent>
        <w:p>
          <w:pPr>
            <w:pStyle w:val="Frslagstext"/>
          </w:pPr>
          <w:r>
            <w:t>Riksdagen ställer sig bakom det som anförs i motionen om att en obligatorisk konsekvensbedömning ur landsbygdsperspektiv i lagstiftningsprocessen bör införas och tillkännager detta för regeringen.</w:t>
          </w:r>
        </w:p>
      </w:sdtContent>
    </w:sdt>
    <w:sdt>
      <w:sdtPr>
        <w:tag w:val="28484948-40fb-498f-a85d-51290cd9475f"/>
        <w:alias w:val="Yrkande 49"/>
        <w:lock w:val="sdtLocked"/>
        <w15:appearance xmlns:w15="http://schemas.microsoft.com/office/word/2012/wordml" w15:val="boundingBox"/>
      </w:sdtPr>
      <w:sdtContent>
        <w:p>
          <w:pPr>
            <w:pStyle w:val="Frslagstext"/>
          </w:pPr>
          <w:r>
            <w:t>Riksdagen ställer sig bakom det som anförs i motionen om att befintlig lagstiftning inom vård, skola och omsorg bör ses över ur ett landsbygdsperspektiv för att möjliggöra små, flexibla och lokalt anpassade lösningar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ABA3B92AE4446CA7563E172E9133AB"/>
        </w:placeholder>
        <w:text/>
      </w:sdtPr>
      <w:sdtEndPr/>
      <w:sdtContent>
        <w:p xmlns:w14="http://schemas.microsoft.com/office/word/2010/wordml" w:rsidRPr="003D1BED" w:rsidR="006D79C9" w:rsidP="00333E95" w:rsidRDefault="006D79C9" w14:paraId="4016AF50" w14:textId="77777777">
          <w:pPr>
            <w:pStyle w:val="Rubrik1"/>
          </w:pPr>
          <w:r>
            <w:t>Motivering</w:t>
          </w:r>
        </w:p>
      </w:sdtContent>
    </w:sdt>
    <w:bookmarkEnd w:displacedByCustomXml="prev" w:id="3"/>
    <w:bookmarkEnd w:displacedByCustomXml="prev" w:id="4"/>
    <w:p xmlns:w14="http://schemas.microsoft.com/office/word/2010/wordml" w:rsidRPr="003D1BED" w:rsidR="00CF5793" w:rsidP="00CF5793" w:rsidRDefault="00CF5793" w14:paraId="206993DE" w14:textId="77777777">
      <w:pPr>
        <w:pStyle w:val="Normalutanindragellerluft"/>
      </w:pPr>
      <w:r w:rsidRPr="003D1BED">
        <w:t>Centerpartiet är hela Sveriges röst. Vårt arbete för livskraft i hela landet kommer aldrig att upphöra. Det innebär att vi ständigt behöver utveckla vår politik och hela tiden bli bättre på att möta de samhällsproblem som människor upplever.</w:t>
      </w:r>
    </w:p>
    <w:p xmlns:w14="http://schemas.microsoft.com/office/word/2010/wordml" w:rsidRPr="003D1BED" w:rsidR="00CF5793" w:rsidP="00CF5793" w:rsidRDefault="00CF5793" w14:paraId="0D5A7C0D" w14:textId="77777777">
      <w:pPr>
        <w:pStyle w:val="Normalutanindragellerluft"/>
      </w:pPr>
      <w:r w:rsidRPr="003D1BED">
        <w:t xml:space="preserve">Sverige är ett mångfacetterat land, med allt från glesaste glesbygd till tätaste </w:t>
      </w:r>
      <w:proofErr w:type="spellStart"/>
      <w:r w:rsidRPr="003D1BED">
        <w:t>stor¬stad</w:t>
      </w:r>
      <w:proofErr w:type="spellEnd"/>
      <w:r w:rsidRPr="003D1BED">
        <w:t>. Däremellan stadsnära jordbruksbygder, bruksorter, kämpande småorter och 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xmlns:w14="http://schemas.microsoft.com/office/word/2010/wordml" w:rsidRPr="003D1BED" w:rsidR="00CF5793" w:rsidP="00CF5793" w:rsidRDefault="00CF5793" w14:paraId="6355AE60" w14:textId="77777777">
      <w:pPr>
        <w:pStyle w:val="Normalutanindragellerluft"/>
      </w:pPr>
      <w:r w:rsidRPr="003D1BED">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xmlns:w14="http://schemas.microsoft.com/office/word/2010/wordml" w:rsidRPr="003D1BED" w:rsidR="00CF5793" w:rsidP="00CF5793" w:rsidRDefault="00CF5793" w14:paraId="690F86CB" w14:textId="77777777">
      <w:pPr>
        <w:pStyle w:val="Normalutanindragellerluft"/>
      </w:pPr>
      <w:r w:rsidRPr="003D1BED">
        <w:t>Centerpartiet vill ge människor en chans att känna framtidstro. I en prövande tid behöver hela Sveriges potential, alla Sveriges möjligheter, alla människors kraft tas tillvara. Vårt land ska vara ett land där du – oavsett var du bor – kan göra en livsresa och växa som människa. Under kommande år behövs därför en ambitiös reformagenda för ett jämlikare och mer livskraftigt Sverige.</w:t>
      </w:r>
    </w:p>
    <w:p xmlns:w14="http://schemas.microsoft.com/office/word/2010/wordml" w:rsidRPr="003D1BED" w:rsidR="00CF5793" w:rsidP="00D60CD0" w:rsidRDefault="00CF5793" w14:paraId="13B3057F" w14:textId="77777777">
      <w:pPr>
        <w:pStyle w:val="Rubrik1"/>
      </w:pPr>
      <w:r w:rsidRPr="003D1BED">
        <w:t>Skapa en starkare samhällsekonomi för hela landet</w:t>
      </w:r>
    </w:p>
    <w:p xmlns:w14="http://schemas.microsoft.com/office/word/2010/wordml" w:rsidRPr="003D1BED" w:rsidR="00CF5793" w:rsidP="00CF5793" w:rsidRDefault="00CF5793" w14:paraId="55E69441" w14:textId="078C5EBC">
      <w:pPr>
        <w:pStyle w:val="Normalutanindragellerluft"/>
      </w:pPr>
      <w:r w:rsidRPr="003D1BED">
        <w:t xml:space="preserve">Om vi blickar ut över Sverige ser vi stora ekonomiska skillnader. Tydligast märks det kanske på kommunalskatten. En sjuksköterska i Dorotea betalar 6 kronor och 17 öre mer i skatt per tjänad hundralapp jämfört med kollegan i Österåker. Det kanske vore i sin ordning om en högre skatt i gengäld gav bättre service, men vi vet redan att det inte är så. Snarare möter de människor som betalar högst skatt ofta den svagaste </w:t>
      </w:r>
      <w:r w:rsidRPr="003D1BED">
        <w:lastRenderedPageBreak/>
        <w:t>samhällsservicen. Pengarna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xmlns:w14="http://schemas.microsoft.com/office/word/2010/wordml" w:rsidRPr="003D1BED" w:rsidR="00CF5793" w:rsidP="00CF5793" w:rsidRDefault="00CF5793" w14:paraId="09D26785" w14:textId="77777777">
      <w:pPr>
        <w:pStyle w:val="Normalutanindragellerluft"/>
      </w:pPr>
      <w:r w:rsidRPr="003D1BED">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 – och som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xmlns:w14="http://schemas.microsoft.com/office/word/2010/wordml" w:rsidRPr="003D1BED" w:rsidR="009C1D5E" w:rsidP="009C1D5E" w:rsidRDefault="009C1D5E" w14:paraId="752616DA" w14:textId="5147AE44">
      <w:pPr>
        <w:pStyle w:val="Rubrik3"/>
      </w:pPr>
      <w:r w:rsidRPr="003D1BED">
        <w:t>Bred skatteöversyn för att säkra välfärdens kärna på Sveriges landsbygder</w:t>
      </w:r>
    </w:p>
    <w:p xmlns:w14="http://schemas.microsoft.com/office/word/2010/wordml" w:rsidRPr="003D1BED" w:rsidR="009C1D5E" w:rsidP="009C1D5E" w:rsidRDefault="009C1D5E" w14:paraId="5431C87E" w14:textId="77777777">
      <w:pPr>
        <w:pStyle w:val="Normalutanindragellerluft"/>
      </w:pPr>
      <w:r w:rsidRPr="003D1BED">
        <w:t xml:space="preserve">Det behövs en stor och genomgripande översyn av dagens skatte- och utjämningssystem för att på längre sikt garantera en fördelning som ger jämlika förutsättningar för välfärdens kärna i alla delar av landet. I dag ser vi att systemet inte är byggt för att klara av detta, vilket innebär att Sveriges landsbygder missgynnas. </w:t>
      </w:r>
    </w:p>
    <w:p xmlns:w14="http://schemas.microsoft.com/office/word/2010/wordml" w:rsidRPr="003D1BED" w:rsidR="009C1D5E" w:rsidP="009C1D5E" w:rsidRDefault="009C1D5E" w14:paraId="42A6679E" w14:textId="77777777">
      <w:pPr>
        <w:pStyle w:val="Normalutanindragellerluft"/>
      </w:pPr>
      <w:r w:rsidRPr="003D1BED">
        <w:t xml:space="preserve">Det behöver inte vara så. I länder som till exempel Finland och Norge får kommunerna i högre grad än i Sverige ta del av fastighets- och bolagsskatter. Det finns skäl att studera hur andra länder hanterar frågor som rör välfärdens finansiering på landsbygden. På samma sätt behöver system utformas som gör att mer av den tillväxt som skapas i landsbygderna långsiktigt kommer landsbygderna till del. </w:t>
      </w:r>
    </w:p>
    <w:p xmlns:w14="http://schemas.microsoft.com/office/word/2010/wordml" w:rsidRPr="003D1BED" w:rsidR="009C1D5E" w:rsidP="009C1D5E" w:rsidRDefault="009C1D5E" w14:paraId="694AF486" w14:textId="77777777">
      <w:pPr>
        <w:pStyle w:val="Normalutanindragellerluft"/>
      </w:pPr>
      <w:r w:rsidRPr="003D1BED">
        <w:t xml:space="preserve">Nyligen har en i raden av alla utredningar av utjämningssystemen genomförts. Även om man där för diskussioner om att i större grad ta hänsyn till gleshet är det inte den genomgripande reform som landsbygderna skulle behöva. Fler steg behöver tas och större reformer genomföras. I dag innebär systemen att enorma belopp skickas till växande storstäder. Det relativt högre skattetrycket i Sveriges landsbygder hämmar samtidigt den lokala tillväxten. Allt detta behöver åtgärdas. </w:t>
      </w:r>
    </w:p>
    <w:p xmlns:w14="http://schemas.microsoft.com/office/word/2010/wordml" w:rsidRPr="003D1BED" w:rsidR="009C1D5E" w:rsidP="009C1D5E" w:rsidRDefault="009C1D5E" w14:paraId="686B7E59" w14:textId="77777777">
      <w:pPr>
        <w:pStyle w:val="Normalutanindragellerluft"/>
      </w:pPr>
      <w:r w:rsidRPr="003D1BED">
        <w:t xml:space="preserve">Ska välfärdens finansiering klaras på lång sikt behövs breda strukturreformer. </w:t>
      </w:r>
    </w:p>
    <w:p xmlns:w14="http://schemas.microsoft.com/office/word/2010/wordml" w:rsidRPr="003D1BED" w:rsidR="009C1D5E" w:rsidP="009C1D5E" w:rsidRDefault="009C1D5E" w14:paraId="395DA38E" w14:textId="4BE3A332">
      <w:pPr>
        <w:pStyle w:val="Normalutanindragellerluft"/>
      </w:pPr>
      <w:r w:rsidRPr="003D1BED">
        <w:lastRenderedPageBreak/>
        <w:t>Till detta hör alltså ett reformerat utjämningssystem där gleshet beaktas i mycket högre grad än i dag, samtidigt som resurser i betydligt mindre utsträckning skickas till växande storstäder. Utjämningen ska just jämna ut, inte spä på ojämlikheterna.</w:t>
      </w:r>
    </w:p>
    <w:p xmlns:w14="http://schemas.microsoft.com/office/word/2010/wordml" w:rsidRPr="003D1BED" w:rsidR="009C1D5E" w:rsidP="009C1D5E" w:rsidRDefault="00E36445" w14:paraId="51FA0B9C" w14:textId="449E58A0">
      <w:pPr>
        <w:pStyle w:val="Normalutanindragellerluft"/>
      </w:pPr>
      <w:r w:rsidRPr="003D1BED">
        <w:t xml:space="preserve">Avskaffandet av fastighetsskatten för bostäder var en efterlängtad reform, men dagens utformning av den kommunala fastighetsavgiften missgynnar många landsbygdskommuner och deras förutsättningar att utvecklas. Fastighetsavgiften bör därför reformeras så att den får en annan regional profil. Exempelvis genom att landsbygds-kommuner ersätts för den 15-åriga avgiftsbefrielsen vid nyproduktion. Vid sidan av fastighetsavgiften behövs fler lokala och regionala skattebaser. </w:t>
      </w:r>
    </w:p>
    <w:p xmlns:w14="http://schemas.microsoft.com/office/word/2010/wordml" w:rsidRPr="003D1BED" w:rsidR="009C1D5E" w:rsidP="00E36445" w:rsidRDefault="009C1D5E" w14:paraId="6EF9AF7F" w14:textId="77777777">
      <w:pPr>
        <w:pStyle w:val="Rubrik3"/>
      </w:pPr>
      <w:r w:rsidRPr="003D1BED">
        <w:t>Värden som skapas i Sveriges landsbygder ska återföras</w:t>
      </w:r>
    </w:p>
    <w:p xmlns:w14="http://schemas.microsoft.com/office/word/2010/wordml" w:rsidRPr="003D1BED" w:rsidR="009C1D5E" w:rsidP="009C1D5E" w:rsidRDefault="009C1D5E" w14:paraId="40CE1008" w14:textId="77777777">
      <w:pPr>
        <w:pStyle w:val="Normalutanindragellerluft"/>
      </w:pPr>
      <w:r w:rsidRPr="003D1BED">
        <w:t xml:space="preserve">Det råder inget tvivel om att en stor del av Sveriges välstånd byggts upp med hjälp av naturresurser såsom skog och malm. Landsbygderna bidrar på ett avgörande sätt till Sveriges tillväxt, också när det gäller energiproduktionen. Trots det så har landsbygderna inte på ett rimligt sätt fått ta del av vinsterna från dessa resurser. </w:t>
      </w:r>
    </w:p>
    <w:p xmlns:w14="http://schemas.microsoft.com/office/word/2010/wordml" w:rsidRPr="003D1BED" w:rsidR="009C1D5E" w:rsidP="009C1D5E" w:rsidRDefault="009C1D5E" w14:paraId="7AEDE2CD" w14:textId="77777777">
      <w:pPr>
        <w:pStyle w:val="Normalutanindragellerluft"/>
      </w:pPr>
      <w:r w:rsidRPr="003D1BED">
        <w:t xml:space="preserve">Det är hög tid att landsbygderna nu får ta del av de ekonomiska resurser som naturtillgångar och hårt arbete genererar. Mer av de värden som skapas i Sveriges landsbygder, inte minst genom de statliga bolag som nyttjar naturresurser, ska därför återföras dit. </w:t>
      </w:r>
    </w:p>
    <w:p xmlns:w14="http://schemas.microsoft.com/office/word/2010/wordml" w:rsidRPr="003D1BED" w:rsidR="009C1D5E" w:rsidP="009C1D5E" w:rsidRDefault="009C1D5E" w14:paraId="3B045C7E" w14:textId="77777777">
      <w:pPr>
        <w:pStyle w:val="Normalutanindragellerluft"/>
      </w:pPr>
      <w:r w:rsidRPr="003D1BED">
        <w:t xml:space="preserve">De senaste fem åren har exempelvis den genomsnittliga utdelningen från skogsbolaget Sveaskog och gruvbolaget LKAB uppgått till mellan åtta och tio miljarder kronor. Återföring av värden ska ske via statsbudgeten till alla Sveriges landsbygder, oavsett var i landet ett statligt bolag bedriver sin verksamhet. </w:t>
      </w:r>
    </w:p>
    <w:p xmlns:w14="http://schemas.microsoft.com/office/word/2010/wordml" w:rsidRPr="003D1BED" w:rsidR="009C1D5E" w:rsidP="009C1D5E" w:rsidRDefault="009C1D5E" w14:paraId="0822BC8E" w14:textId="1322D9A5">
      <w:pPr>
        <w:pStyle w:val="Normalutanindragellerluft"/>
      </w:pPr>
      <w:r w:rsidRPr="003D1BED">
        <w:t>Därutöver menar Centerpartiet alltjämt att fastighetsskatten från elproducerande anläggningar ska tillfalla de kommuner och regioner där dessa är belägna. Totalt handlar det om cirka 1,3 miljarder kronor som därmed stannar i våra landsbygder.</w:t>
      </w:r>
    </w:p>
    <w:p xmlns:w14="http://schemas.microsoft.com/office/word/2010/wordml" w:rsidRPr="003D1BED" w:rsidR="00CF5793" w:rsidP="00D60CD0" w:rsidRDefault="00CF5793" w14:paraId="156BE356" w14:textId="77777777">
      <w:pPr>
        <w:pStyle w:val="Rubrik3"/>
      </w:pPr>
      <w:r w:rsidRPr="003D1BED">
        <w:t xml:space="preserve">Den gröna </w:t>
      </w:r>
      <w:proofErr w:type="spellStart"/>
      <w:r w:rsidRPr="003D1BED">
        <w:t>nyindustrialiseringen</w:t>
      </w:r>
      <w:proofErr w:type="spellEnd"/>
    </w:p>
    <w:p xmlns:w14="http://schemas.microsoft.com/office/word/2010/wordml" w:rsidRPr="003D1BED" w:rsidR="00CF5793" w:rsidP="00CF5793" w:rsidRDefault="00CF5793" w14:paraId="66FD0F84" w14:textId="77777777">
      <w:pPr>
        <w:pStyle w:val="Normalutanindragellerluft"/>
      </w:pPr>
      <w:r w:rsidRPr="003D1BED">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industri-satsningarna. Det är viktigt för hela Sverige. Behov finns bland annat av att korta till-</w:t>
      </w:r>
      <w:r w:rsidRPr="003D1BED">
        <w:lastRenderedPageBreak/>
        <w:t>ståndsprocesserna. Det är nödvändigt att företag får ett samlat stöd för kontakter med kommun, länsstyrelse och myndigheter.</w:t>
      </w:r>
    </w:p>
    <w:p xmlns:w14="http://schemas.microsoft.com/office/word/2010/wordml" w:rsidRPr="003D1BED" w:rsidR="00CF5793" w:rsidP="00CF5793" w:rsidRDefault="00CF5793" w14:paraId="15491A6A" w14:textId="5727146B">
      <w:pPr>
        <w:pStyle w:val="Normalutanindragellerluft"/>
      </w:pPr>
      <w:r w:rsidRPr="003D1BED">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fritidsverksamheter är mycket viktig, liksom ett levande civilsamhälle. Betydande investeringar behöver göras i ett tidigt skede för att människor ska kunna rota sig i lokalsamhället. Det är därför avgörande att staten underlättar för de kommuner som har behov av att planera för att ta emot många nya invånare till följd av industrisatsningarna.</w:t>
      </w:r>
    </w:p>
    <w:p xmlns:w14="http://schemas.microsoft.com/office/word/2010/wordml" w:rsidRPr="003D1BED" w:rsidR="00CF5793" w:rsidP="00D60CD0" w:rsidRDefault="00CF5793" w14:paraId="308717B8" w14:textId="77777777">
      <w:pPr>
        <w:pStyle w:val="Rubrik3"/>
      </w:pPr>
      <w:r w:rsidRPr="003D1BED">
        <w:t>Ett attraktivare företagsklimat i Sveriges landsbygder</w:t>
      </w:r>
    </w:p>
    <w:p xmlns:w14="http://schemas.microsoft.com/office/word/2010/wordml" w:rsidRPr="003D1BED" w:rsidR="00CF5793" w:rsidP="00CF5793" w:rsidRDefault="00CF5793" w14:paraId="49A5C50F" w14:textId="77777777">
      <w:pPr>
        <w:pStyle w:val="Normalutanindragellerluft"/>
      </w:pPr>
      <w:r w:rsidRPr="003D1BED">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förhållande till svensk lag, dels när det är fråga om implementering av EU-lagstiftning. Det behövs också tillgång till investeringskapital i hela landet, där statligt riskkapital i högre utsträckning riktas till företag utanför storstadsregionerna.</w:t>
      </w:r>
    </w:p>
    <w:p xmlns:w14="http://schemas.microsoft.com/office/word/2010/wordml" w:rsidRPr="003D1BED" w:rsidR="00CF5793" w:rsidP="00CF5793" w:rsidRDefault="00CF5793" w14:paraId="7785BAC5" w14:textId="77777777">
      <w:pPr>
        <w:pStyle w:val="Normalutanindragellerluft"/>
      </w:pPr>
      <w:r w:rsidRPr="003D1BED">
        <w:t>Enklare regler i kombination med skattereformer och förbättringar av utjämnings-systemen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xmlns:w14="http://schemas.microsoft.com/office/word/2010/wordml" w:rsidRPr="003D1BED" w:rsidR="00CF5793" w:rsidP="00CF5793" w:rsidRDefault="00CF5793" w14:paraId="605B0E1A" w14:textId="77777777">
      <w:pPr>
        <w:pStyle w:val="Normalutanindragellerluft"/>
      </w:pPr>
      <w:r w:rsidRPr="003D1BED">
        <w:t>Besöksnäringen är att betrakta som en av Sveriges basnäringar, men krav på personalliggare, kassaregister och en allt för omfattande byråkrati suger musten ur de entreprenörer som vill bidra. På samma sätt motarbetas införandet av gårdsförsäljning av alkohol in absurdum.</w:t>
      </w:r>
    </w:p>
    <w:p xmlns:w14="http://schemas.microsoft.com/office/word/2010/wordml" w:rsidRPr="003D1BED" w:rsidR="00CF5793" w:rsidP="00CF5793" w:rsidRDefault="00CF5793" w14:paraId="2038E313" w14:textId="77229E4D">
      <w:pPr>
        <w:pStyle w:val="Normalutanindragellerluft"/>
      </w:pPr>
      <w:r w:rsidRPr="003D1BED">
        <w:lastRenderedPageBreak/>
        <w:t>För att minska arbetslösheten och öka självförsörjningen är företagande en väl så viktig komponent som anställning. Därför har Centerpartiet drivit frågan om ingångsföretag. En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xmlns:w14="http://schemas.microsoft.com/office/word/2010/wordml" w:rsidRPr="003D1BED" w:rsidR="00CF5793" w:rsidP="00D60CD0" w:rsidRDefault="00CF5793" w14:paraId="416C0B65" w14:textId="77777777">
      <w:pPr>
        <w:pStyle w:val="Rubrik2"/>
      </w:pPr>
      <w:r w:rsidRPr="003D1BED">
        <w:t>Ge Sveriges landsbygder den kompetens de behöver</w:t>
      </w:r>
    </w:p>
    <w:p xmlns:w14="http://schemas.microsoft.com/office/word/2010/wordml" w:rsidRPr="003D1BED" w:rsidR="00CF5793" w:rsidP="00CF5793" w:rsidRDefault="00CF5793" w14:paraId="68FE0412" w14:textId="77777777">
      <w:pPr>
        <w:pStyle w:val="Normalutanindragellerluft"/>
      </w:pPr>
      <w:r w:rsidRPr="003D1BED">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xmlns:w14="http://schemas.microsoft.com/office/word/2010/wordml" w:rsidRPr="003D1BED" w:rsidR="00CF5793" w:rsidP="00CF5793" w:rsidRDefault="00CF5793" w14:paraId="73EF1355" w14:textId="0BAAB377">
      <w:pPr>
        <w:pStyle w:val="Normalutanindragellerluft"/>
      </w:pPr>
      <w:r w:rsidRPr="003D1BED">
        <w:t>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sig eller byta bana. Goda kommunikationer behövs också för att utvidga arbetsmarknadsregionerna och öka attraktiviteten. Samtidigt behövs flexibilitet och rörlighet på arbetsmarknaden, där arbetslinjen ska värnas.</w:t>
      </w:r>
    </w:p>
    <w:p xmlns:w14="http://schemas.microsoft.com/office/word/2010/wordml" w:rsidRPr="003D1BED" w:rsidR="00CF5793" w:rsidP="00D60CD0" w:rsidRDefault="00CF5793" w14:paraId="35C59A31" w14:textId="77777777">
      <w:pPr>
        <w:pStyle w:val="Rubrik3"/>
      </w:pPr>
      <w:r w:rsidRPr="003D1BED">
        <w:t>Satsa på yrkesutbildningar</w:t>
      </w:r>
    </w:p>
    <w:p xmlns:w14="http://schemas.microsoft.com/office/word/2010/wordml" w:rsidRPr="003D1BED" w:rsidR="00CF5793" w:rsidP="00CF5793" w:rsidRDefault="00CF5793" w14:paraId="78B91C72" w14:textId="77777777">
      <w:pPr>
        <w:pStyle w:val="Normalutanindragellerluft"/>
      </w:pPr>
      <w:r w:rsidRPr="003D1BED">
        <w:t xml:space="preserve">Yrkeshögskolan är en matchningssuccé där 93 procent av de som utexamineras får jobb. Sverige behöver i rask takt bygga ut yrkeshögskolan med 20 000 nya utbildningsplatser de kommande åren. Vi behöver samtidigt fortsätta att stärka kvaliteten och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3D1BED">
        <w:lastRenderedPageBreak/>
        <w:t>förslaget om införande av branschskolor som erbjuder yrkesutbildning med riksintag. Kontrasten mot regeringens politik är tydlig då den försöksverksamhet med branschskolor som pågått sedan 2018 lagts ner.</w:t>
      </w:r>
    </w:p>
    <w:p xmlns:w14="http://schemas.microsoft.com/office/word/2010/wordml" w:rsidRPr="003D1BED" w:rsidR="00CF5793" w:rsidP="00CF5793" w:rsidRDefault="00CF5793" w14:paraId="708528AA" w14:textId="77777777">
      <w:pPr>
        <w:pStyle w:val="Normalutanindragellerluft"/>
      </w:pPr>
      <w:r w:rsidRPr="003D1BED">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Centerpartiet reformera lärlingsutbildningarna så att de bättre kan tillgodose arbetsmarknadens behov. En viktig del i detta är att de som anställer en lärling också ska själv få bestämma elev till lärlingsutbildningen. En annan är att inrätta så kallade lärlingsråd, bestående av representanter från handelskammare, näringsliv och fackförbund, som ska utforma utbildningarna så att de blir relevanta, håller hög kvalitet, har uppdaterade metoder och utrustning och följer arbetsmarknaden nära, för att löpande anpassa sig efter dess behov. På så sätt stärker vi arbetsgivarnas inflytande över utbildningarna och incitamenten att ta emot lärlingar. Sammantaget bidrar det till en mer flexibel arbetsmarknad och en starkare kunskapsnation. Människor med rätt kompetens behöver snabbare få sin kompetens validerad.</w:t>
      </w:r>
    </w:p>
    <w:p xmlns:w14="http://schemas.microsoft.com/office/word/2010/wordml" w:rsidRPr="003D1BED" w:rsidR="00CF5793" w:rsidP="00CF5793" w:rsidRDefault="00CF5793" w14:paraId="3F75E749" w14:textId="77777777">
      <w:pPr>
        <w:pStyle w:val="Normalutanindragellerluft"/>
      </w:pPr>
      <w:r w:rsidRPr="003D1BED">
        <w:t>Folkhögskolorna och studieförbunden spelar en viktig roll för att erbjuda möjligheter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xmlns:w14="http://schemas.microsoft.com/office/word/2010/wordml" w:rsidRPr="003D1BED" w:rsidR="00CF5793" w:rsidP="00D60CD0" w:rsidRDefault="00CF5793" w14:paraId="2936BA28" w14:textId="77777777">
      <w:pPr>
        <w:pStyle w:val="Rubrik3"/>
      </w:pPr>
      <w:r w:rsidRPr="003D1BED">
        <w:t>Låt lärosäten och lärcentra bidra</w:t>
      </w:r>
    </w:p>
    <w:p xmlns:w14="http://schemas.microsoft.com/office/word/2010/wordml" w:rsidRPr="003D1BED" w:rsidR="00CF5793" w:rsidP="00CF5793" w:rsidRDefault="00CF5793" w14:paraId="339053D1" w14:textId="77777777">
      <w:pPr>
        <w:pStyle w:val="Normalutanindragellerluft"/>
      </w:pPr>
      <w:r w:rsidRPr="003D1BED">
        <w:t>När det gäller forskning och högre utbildning fokuserar Centerpartiet på tre områden: akademisk frihet, ökad spets i svensk forskning och högre utbildning i hela landet. Högskolor och universitet spelar en oerhört viktig roll i de regioner de verkar. Dels för att lägga grunden för forskning och kunskapsutbyggnad, men också för att förse arbetsmarknaden med utbildad arbetskraft. Högskolor måste i högre grad utbilda för arbetsmarknadens behov. Styrningen mot bättre matchning behöver bli tydligare. Tillgång till universitets- och högskoleutbildningar behöver finnas i alla hela landet. Möjligheten till distansutbildningar behöver utvecklas. Tillgång till modern teknik, digitalisering samt bredbands- och telefontäckning är av stor betydelse.</w:t>
      </w:r>
    </w:p>
    <w:p xmlns:w14="http://schemas.microsoft.com/office/word/2010/wordml" w:rsidRPr="003D1BED" w:rsidR="00CF5793" w:rsidP="00CF5793" w:rsidRDefault="00CF5793" w14:paraId="42EC571C" w14:textId="51AB172C">
      <w:pPr>
        <w:pStyle w:val="Normalutanindragellerluft"/>
      </w:pPr>
      <w:r w:rsidRPr="003D1BED">
        <w:lastRenderedPageBreak/>
        <w:t>Regionala lärosäten är viktiga noder för tillväxt och innovation, liksom nyföretagande. Inkubatorsverksamheten, där idéer och kunskaper omsätts i företagande, behöver också stärkas. I dag är det bara i ett fåtal större städer det finns en tillräckligt stark miljö för att ta tillvara de innovationer och entreprenörer som springer ur den högre utbildningen. Nätverken över hela landet behöver stärkas. Vi ser ett behov av att på olika sätt stötta detta via statliga aktörer som arbetar med kapitalförsörjning för att hjälpa nya affärsidéer och verksamheter i ett tidigt stadium.</w:t>
      </w:r>
    </w:p>
    <w:p xmlns:w14="http://schemas.microsoft.com/office/word/2010/wordml" w:rsidRPr="003D1BED" w:rsidR="00CF5793" w:rsidP="00CF5793" w:rsidRDefault="00CF5793" w14:paraId="7FD6B35F" w14:textId="77777777">
      <w:pPr>
        <w:pStyle w:val="Normalutanindragellerluft"/>
      </w:pPr>
      <w:r w:rsidRPr="003D1BED">
        <w:t>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är att dessa lärcentra behöver stärkas och bli fler till antalet, och för detta bör medel avsättas så att staten tar ett tydligare ansvar för kompetensförsörjningen och relevant yrkesutbildning.</w:t>
      </w:r>
    </w:p>
    <w:p xmlns:w14="http://schemas.microsoft.com/office/word/2010/wordml" w:rsidRPr="003D1BED" w:rsidR="00CF5793" w:rsidP="00D60CD0" w:rsidRDefault="00CF5793" w14:paraId="6AAC3A6C" w14:textId="77777777">
      <w:pPr>
        <w:pStyle w:val="Rubrik3"/>
      </w:pPr>
      <w:r w:rsidRPr="003D1BED">
        <w:t>Utbildad arbetskraft där den behövs</w:t>
      </w:r>
    </w:p>
    <w:p xmlns:w14="http://schemas.microsoft.com/office/word/2010/wordml" w:rsidRPr="003D1BED" w:rsidR="00CF5793" w:rsidP="00CF5793" w:rsidRDefault="00CF5793" w14:paraId="6C4A2543" w14:textId="77777777">
      <w:pPr>
        <w:pStyle w:val="Normalutanindragellerluft"/>
      </w:pPr>
      <w:r w:rsidRPr="003D1BED">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xmlns:w14="http://schemas.microsoft.com/office/word/2010/wordml" w:rsidRPr="003D1BED" w:rsidR="00CF5793" w:rsidP="00CF5793" w:rsidRDefault="00CF5793" w14:paraId="738467FC" w14:textId="77777777">
      <w:pPr>
        <w:pStyle w:val="Normalutanindragellerluft"/>
      </w:pPr>
      <w:r w:rsidRPr="003D1BED">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 Samtidigt behöver möjligheten till distansarbete underlättas för att främja att fler ges möjlighet att bosätta sig i Sveriges landsbygder, därför bör en distansarbeteslagstiftning utredas.</w:t>
      </w:r>
    </w:p>
    <w:p xmlns:w14="http://schemas.microsoft.com/office/word/2010/wordml" w:rsidRPr="003D1BED" w:rsidR="00CF5793" w:rsidP="00CF5793" w:rsidRDefault="00CF5793" w14:paraId="39961713" w14:textId="09BADB54">
      <w:pPr>
        <w:pStyle w:val="Normalutanindragellerluft"/>
      </w:pPr>
      <w:r w:rsidRPr="003D1BED">
        <w:t xml:space="preserve">Synen på företagens rekrytering av arbetskraft har under senare år utvecklats i en oroväckande riktning. När hela Europa lider av brist på utbildad personal så menar nu regeringen att det är staten, och inte företagen, som ska bestämma vem som ska </w:t>
      </w:r>
      <w:r w:rsidRPr="003D1BED">
        <w:lastRenderedPageBreak/>
        <w:t xml:space="preserve">anställas och hur hög lönen ska vara. Detta trots att vi vet hur viktig arbetskraftsinvandringen varit för att bygga Sveriges välstånd. </w:t>
      </w:r>
      <w:r w:rsidRPr="003D1BED" w:rsidR="00E36445">
        <w:t>Centerpartiet vill därför ta bort lönekravet för arbetskraftsinvandring.</w:t>
      </w:r>
    </w:p>
    <w:p xmlns:w14="http://schemas.microsoft.com/office/word/2010/wordml" w:rsidRPr="003D1BED" w:rsidR="009C1D5E" w:rsidP="00A36BDD" w:rsidRDefault="009C1D5E" w14:paraId="53CC3DB4" w14:textId="1C4B9092">
      <w:pPr>
        <w:pStyle w:val="Rubrik3"/>
      </w:pPr>
      <w:r w:rsidRPr="003D1BED">
        <w:t>Genomför ett kompetenslyft för landsbygdens välfärd</w:t>
      </w:r>
    </w:p>
    <w:p xmlns:w14="http://schemas.microsoft.com/office/word/2010/wordml" w:rsidRPr="003D1BED" w:rsidR="009C1D5E" w:rsidP="00A36BDD" w:rsidRDefault="009C1D5E" w14:paraId="28510CD4" w14:textId="2EDFB667">
      <w:pPr>
        <w:pStyle w:val="Normalutanindragellerluft"/>
      </w:pPr>
      <w:r w:rsidRPr="003D1BED">
        <w:t>Befintlig personal utan rätt behörighet måste ges bättre möjligheter att vidareutbilda sig, till exempel så att fler lärare i skolorna på våra landsbygder ska bli legitimerade. Staten bör därför avtala om och genomföra en omfattande satsning på utbildning för att trygga personalförsörjningen inom välfärdsområdet på landsbygden.</w:t>
      </w:r>
    </w:p>
    <w:p xmlns:w14="http://schemas.microsoft.com/office/word/2010/wordml" w:rsidRPr="003D1BED" w:rsidR="009C1D5E" w:rsidP="009C1D5E" w:rsidRDefault="009C1D5E" w14:paraId="5CC866CF" w14:textId="77777777">
      <w:pPr>
        <w:pStyle w:val="Normalutanindragellerluft"/>
      </w:pPr>
      <w:r w:rsidRPr="003D1BED">
        <w:t xml:space="preserve">I dag saknar en stor andel av personalen inom vård, skola och omsorg rätt utbildning. Det innebär exempelvis att många som utför en undersköterskas uppgifter saknar undersköterskeutbildning och att många som arbetar som förskollärare, lärare i fritidshem eller lärare saknar legitimation. </w:t>
      </w:r>
    </w:p>
    <w:p xmlns:w14="http://schemas.microsoft.com/office/word/2010/wordml" w:rsidRPr="003D1BED" w:rsidR="009C1D5E" w:rsidP="00A36BDD" w:rsidRDefault="009C1D5E" w14:paraId="3FD0B698" w14:textId="49F6F64F">
      <w:pPr>
        <w:pStyle w:val="Normalutanindragellerluft"/>
      </w:pPr>
      <w:r w:rsidRPr="003D1BED">
        <w:t>Av den anledningen behövs ett stort kompetenslyft som går ut på att befintlig personal erbjuds möjlighet till utbildning. För den som redan är etablerad på en ort och har en anställning finns sällan alternativet att ta tjänstledigt eller säga upp sig för att flytta och gå en utbildning på heltid. Utbildningen ska därför kunna pågå som en del av anställningen parallellt med det ordinarie arbetet, så att inte verksamheterna dräneras på personal under utbildningstiden.</w:t>
      </w:r>
    </w:p>
    <w:p xmlns:w14="http://schemas.microsoft.com/office/word/2010/wordml" w:rsidRPr="003D1BED" w:rsidR="009C1D5E" w:rsidP="009C1D5E" w:rsidRDefault="009C1D5E" w14:paraId="30D780C9" w14:textId="1A41178E">
      <w:pPr>
        <w:pStyle w:val="Normalutanindragellerluft"/>
      </w:pPr>
      <w:r w:rsidRPr="003D1BED">
        <w:t>Samtidigt är behovet av exempelvis sjuksköterskor, läkare och tandläkare stort, det vill säga yrken där man inte kan arbeta utan legitimation. Såväl utbildningar till dessa yrken som till yrken inom omsorgs- och skolsektorn behöver i möjligaste mån erbjudas lokalt, eller på distans. Studier visar att möjligheten till utbildning i närheten av där man bor gör att fler bor kvar och det är därför en nyckel till en bättre kompetensförsörjning i hela landet. Utbildningar och vidareutbildningar måste komma närmare och finnas tillgängliga på fler platser.</w:t>
      </w:r>
    </w:p>
    <w:p xmlns:w14="http://schemas.microsoft.com/office/word/2010/wordml" w:rsidRPr="003D1BED" w:rsidR="00915FA0" w:rsidP="00915FA0" w:rsidRDefault="009C1D5E" w14:paraId="1479835D" w14:textId="77777777">
      <w:pPr>
        <w:pStyle w:val="Normalutanindragellerluft"/>
      </w:pPr>
      <w:r w:rsidRPr="003D1BED">
        <w:t>För att fler ska kunna vidareutbilda sig och att skaffa sig rätt behörighet eller legitimation bör ett avtal slutas mellan staten, kommuner, regioner, universitet och högskolor så att utbildning kan erbjudas via lokala utbildningscentra.</w:t>
      </w:r>
      <w:r w:rsidRPr="003D1BED" w:rsidR="000D1D9C">
        <w:t xml:space="preserve"> </w:t>
      </w:r>
      <w:r w:rsidRPr="003D1BED">
        <w:t>Staten ska tillsammans med kommuner och regioner vara möjliggörare och lärosätena bistå med själva utbildningen.</w:t>
      </w:r>
    </w:p>
    <w:p xmlns:w14="http://schemas.microsoft.com/office/word/2010/wordml" w:rsidRPr="003D1BED" w:rsidR="00CF5793" w:rsidP="00915FA0" w:rsidRDefault="00CF5793" w14:paraId="4DFFF65D" w14:textId="43079204">
      <w:pPr>
        <w:pStyle w:val="Rubrik3"/>
      </w:pPr>
      <w:r w:rsidRPr="003D1BED">
        <w:lastRenderedPageBreak/>
        <w:t>Öka tillgången till hälso- och sjukvård</w:t>
      </w:r>
    </w:p>
    <w:p xmlns:w14="http://schemas.microsoft.com/office/word/2010/wordml" w:rsidRPr="003D1BED" w:rsidR="00CF5793" w:rsidP="00CF5793" w:rsidRDefault="00CF5793" w14:paraId="6F9B2C0B" w14:textId="77777777">
      <w:pPr>
        <w:pStyle w:val="Normalutanindragellerluft"/>
      </w:pPr>
      <w:r w:rsidRPr="003D1BED">
        <w:t>Om det är 22 mil eller 22 meter till vårdcentralen ska egentligen inte spela någon roll. Du ska få den vård du behöver, men i dag är det inte så. Och ojämlikheten när det kommer till tillgängligheten inom hälso- och sjukvården är påtaglig. Delvis för att regler står i vägen, delvis för att det saknas tillgång till den moderna teknik som skulle behövas för att krympa avstånden. Dessutom finns i dag en hälsoklyfta mellan storstäderna och Sveriges landsbygder. Utanför de större orterna ser vi delvis andra sjukdomar och i vissa avseenden en sämre folkhälsa, exempelvis med avseende på fetma.</w:t>
      </w:r>
    </w:p>
    <w:p xmlns:w14="http://schemas.microsoft.com/office/word/2010/wordml" w:rsidRPr="003D1BED" w:rsidR="00CF5793" w:rsidP="00CF5793" w:rsidRDefault="00CF5793" w14:paraId="2EF58F2B" w14:textId="50445486">
      <w:pPr>
        <w:pStyle w:val="Normalutanindragellerluft"/>
      </w:pPr>
      <w:r w:rsidRPr="003D1BED">
        <w:t xml:space="preserve">Tyvärr har vi i Sverige allt 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vårdinrättningar inom rimligt avstånd. Tydligast illustreras det av </w:t>
      </w:r>
      <w:proofErr w:type="spellStart"/>
      <w:r w:rsidRPr="003D1BED">
        <w:t>BB-bristen</w:t>
      </w:r>
      <w:proofErr w:type="spellEnd"/>
      <w:r w:rsidRPr="003D1BED">
        <w:t xml:space="preserve"> i delar av landet.</w:t>
      </w:r>
    </w:p>
    <w:p xmlns:w14="http://schemas.microsoft.com/office/word/2010/wordml" w:rsidRPr="003D1BED" w:rsidR="00CF5793" w:rsidP="00D60CD0" w:rsidRDefault="00CF5793" w14:paraId="1D823120" w14:textId="77777777">
      <w:pPr>
        <w:pStyle w:val="Rubrik3"/>
      </w:pPr>
      <w:r w:rsidRPr="003D1BED">
        <w:t xml:space="preserve">Vård i </w:t>
      </w:r>
      <w:r w:rsidRPr="003D1BED">
        <w:rPr>
          <w:rStyle w:val="Rubrik3Char"/>
          <w:b/>
          <w:bCs/>
        </w:rPr>
        <w:t>HELA</w:t>
      </w:r>
      <w:r w:rsidRPr="003D1BED">
        <w:t xml:space="preserve"> Sverige</w:t>
      </w:r>
    </w:p>
    <w:p xmlns:w14="http://schemas.microsoft.com/office/word/2010/wordml" w:rsidRPr="003D1BED" w:rsidR="00CF5793" w:rsidP="00CF5793" w:rsidRDefault="00CF5793" w14:paraId="26A35D90" w14:textId="77777777">
      <w:pPr>
        <w:pStyle w:val="Normalutanindragellerluft"/>
      </w:pPr>
      <w:r w:rsidRPr="003D1BED">
        <w:t>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xmlns:w14="http://schemas.microsoft.com/office/word/2010/wordml" w:rsidRPr="003D1BED" w:rsidR="00CF5793" w:rsidP="00D60CD0" w:rsidRDefault="00CF5793" w14:paraId="644914FB" w14:textId="77777777">
      <w:pPr>
        <w:pStyle w:val="Rubrik3"/>
      </w:pPr>
      <w:r w:rsidRPr="003D1BED">
        <w:t>Möjliggör mindre vårdinrättningar och förlossningsenheter</w:t>
      </w:r>
    </w:p>
    <w:p xmlns:w14="http://schemas.microsoft.com/office/word/2010/wordml" w:rsidRPr="003D1BED" w:rsidR="00CF5793" w:rsidP="00CF5793" w:rsidRDefault="00CF5793" w14:paraId="62B6DFD0" w14:textId="77777777">
      <w:pPr>
        <w:pStyle w:val="Normalutanindragellerluft"/>
      </w:pPr>
      <w:r w:rsidRPr="003D1BED">
        <w:t xml:space="preserve">Det är möjligt att öka tillgängligheten inom hälso- och sjukvården. Bland annat genom att tillåta mindre enheter vid sidan av sjukhus och vårdcentraler. Beprövad erfarenhet </w:t>
      </w:r>
      <w:r w:rsidRPr="003D1BED">
        <w:lastRenderedPageBreak/>
        <w:t>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w:t>
      </w:r>
      <w:proofErr w:type="spellStart"/>
      <w:r w:rsidRPr="003D1BED">
        <w:t>födestuer</w:t>
      </w:r>
      <w:proofErr w:type="spellEnd"/>
      <w:r w:rsidRPr="003D1BED">
        <w:t>” (födelsekliniker) kan tjäna som en förebild för en närmare förlossningsvård. Patientsäkerheten måste samtidigt garanteras, vilket Norge också visat är möjligt.</w:t>
      </w:r>
    </w:p>
    <w:p xmlns:w14="http://schemas.microsoft.com/office/word/2010/wordml" w:rsidRPr="003D1BED" w:rsidR="00CF5793" w:rsidP="00CF5793" w:rsidRDefault="00CF5793" w14:paraId="1CB5075B" w14:textId="686B7716">
      <w:pPr>
        <w:pStyle w:val="Normalutanindragellerluft"/>
      </w:pPr>
      <w:r w:rsidRPr="003D1BED">
        <w:t>Samma problem drabbar primärvården, och också här bör förenklingar göras. Det bör i lag tydliggöras att minsta storlek på en läkarmottagning bör kunna vara en läkare och en sjuksköterska. Syftet är att komplettera där vården i dag uppvisar vita fläckar. Med den moderna tekniken som stöd skulle detta avsevärt öka tryggheten och tillgången. Det behöver samtidigt vara möjligt att sätta ett listningstak som gör att mindre enheter inte tvingas överskrida sin kapacitet.</w:t>
      </w:r>
    </w:p>
    <w:p xmlns:w14="http://schemas.microsoft.com/office/word/2010/wordml" w:rsidRPr="003D1BED" w:rsidR="00CF5793" w:rsidP="00D60CD0" w:rsidRDefault="00CF5793" w14:paraId="67E7EAE6" w14:textId="77777777">
      <w:pPr>
        <w:pStyle w:val="Rubrik3"/>
      </w:pPr>
      <w:r w:rsidRPr="003D1BED">
        <w:t>Tillgång till apotekstjänster och nära vård</w:t>
      </w:r>
    </w:p>
    <w:p xmlns:w14="http://schemas.microsoft.com/office/word/2010/wordml" w:rsidRPr="003D1BED" w:rsidR="00CF5793" w:rsidP="00CF5793" w:rsidRDefault="00CF5793" w14:paraId="472B6647" w14:textId="76BFE3A1">
      <w:pPr>
        <w:pStyle w:val="Normalutanindragellerluft"/>
      </w:pPr>
      <w:r w:rsidRPr="003D1BED">
        <w:t>Trots att Sverige spenderar en jämförelsevis hög andel av BNP på hälso- och sjukvård brottas vi med problem som långa köer, bristande vårdkedjor och svag produktivitets-utveckling. Dessa problem kan härledas till ineffektiva metoder och en tung administrativ börda. Den demografiska utvecklingen, med en ökande andel äldre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p piller, astmamediciner, insulin, blodtrycksmediciner och liknande. Alltjämt bör läkare avgöra vilka recept som skrivs ut då behov av vidare undersökning av patienten föreligger.</w:t>
      </w:r>
    </w:p>
    <w:p xmlns:w14="http://schemas.microsoft.com/office/word/2010/wordml" w:rsidRPr="003D1BED" w:rsidR="00CF5793" w:rsidP="00CF5793" w:rsidRDefault="00CF5793" w14:paraId="66FF7AC5" w14:textId="3A99619B">
      <w:pPr>
        <w:pStyle w:val="Normalutanindragellerluft"/>
      </w:pPr>
      <w:r w:rsidRPr="003D1BED">
        <w:t xml:space="preserve">Tillgången till apotekstjänster är av stor betydelse för hälsan i hela landet. Apotekens roll bör förstärkas för att avlasta vården. Apotek bör kunna erbjuda vårdnära tjänster och ges möjlighet att fungera som ett komplement till primärvården – särskilt i glesbygd. Detta kan exempelvis ske genom att avtal tecknas mellan apotek och regioner i syfte att kunna leverera en närmare vård i landsbygder. Apoteken bör tillåtas öppna ”minikliniker” där till exempel en sjuksköterska kan ha mottagning. Genom uppkoppling och samarbete med andra vårdinrättningar kan minikliniken erbjuda primärprevention och nära vård till medborgare. Farmaceuterna bör spela en aktiv roll i hälso- och sjukvårdssystemet. Också på det här området behöver teknikutvecklingens </w:t>
      </w:r>
      <w:r w:rsidRPr="003D1BED">
        <w:lastRenderedPageBreak/>
        <w:t>möjligheter tas tillvara, ett exempel gäller tvånget att en farmaceut måste finnas i lokalen för att hantera utlämning av receptbelagda läkemedel. Vi menar att dagens teknik har gjort denna regel omodern. Vidare bör möjligheten att beställa receptbelagda läkemedel digitalt på distans tryggas.</w:t>
      </w:r>
    </w:p>
    <w:p xmlns:w14="http://schemas.microsoft.com/office/word/2010/wordml" w:rsidRPr="003D1BED" w:rsidR="00CF5793" w:rsidP="00D60CD0" w:rsidRDefault="00CF5793" w14:paraId="7215D49E" w14:textId="77777777">
      <w:pPr>
        <w:pStyle w:val="Rubrik3"/>
      </w:pPr>
      <w:r w:rsidRPr="003D1BED">
        <w:t>Bostäder och omsorg för äldre</w:t>
      </w:r>
    </w:p>
    <w:p xmlns:w14="http://schemas.microsoft.com/office/word/2010/wordml" w:rsidRPr="003D1BED" w:rsidR="00CF5793" w:rsidP="00CF5793" w:rsidRDefault="00CF5793" w14:paraId="4A8AB7AB" w14:textId="77777777">
      <w:pPr>
        <w:pStyle w:val="Normalutanindragellerluft"/>
      </w:pPr>
      <w:r w:rsidRPr="003D1BED">
        <w:t>Pandemin har visat oss att det finns stora brister inom äldreomsorgen som behöver åtgärdas. Detta arbete behöver tas på stort allvar och det är viktigt att se till så att det finns en tillgång till äldreomsorg med hög kvalitet i hela landet.</w:t>
      </w:r>
    </w:p>
    <w:p xmlns:w14="http://schemas.microsoft.com/office/word/2010/wordml" w:rsidRPr="003D1BED" w:rsidR="00CF5793" w:rsidP="00CF5793" w:rsidRDefault="00CF5793" w14:paraId="46B50824" w14:textId="29424B15">
      <w:pPr>
        <w:pStyle w:val="Normalutanindragellerluft"/>
      </w:pPr>
      <w:r w:rsidRPr="003D1BED">
        <w:t>Behovet av fler lämpliga bostäder för äldre är stort. Fler än var fjärde svensk kommun uppger att man inte bedömer sig kunna täcka behovet av särskilda boendeformer för äldre inom fem år. Det kan konstateras att införandet av behovsprövade trygghetsboenden inte infriat förväntningarna. Endast ett fåtal av landets kommuner har infört denna boendeform. Det kanske tydligaste hindret mot framväxten av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xmlns:w14="http://schemas.microsoft.com/office/word/2010/wordml" w:rsidRPr="003D1BED" w:rsidR="00CF5793" w:rsidP="00CF5793" w:rsidRDefault="00CF5793" w14:paraId="2A0631EF" w14:textId="15E1D092">
      <w:pPr>
        <w:pStyle w:val="Normalutanindragellerluft"/>
      </w:pPr>
      <w:r w:rsidRPr="003D1BED">
        <w:t>Vid sidan av att utveckla regelverken bör också en äldreboendegaranti införas för personer över 85. Alla över 85 år som önskar att flytta till en mer tillgänglig och trygg bostad ska få möjlighet till det. Kommunen ska vara skyldig att erbjuda trygghetsbostad. Här får den äldre bo tillgänglighetsanpassat med möjlighet att delta i gemensamma måltider, kulturella aktiviteter och umgänge. För att göra detta behövs bland annat ändringar i socialtjänstlagen. Ett reformarbete behöver inledas snarast och statliga medel behöver anslås som täcker kommunernas kostnader för införandet.</w:t>
      </w:r>
    </w:p>
    <w:p xmlns:w14="http://schemas.microsoft.com/office/word/2010/wordml" w:rsidRPr="003D1BED" w:rsidR="00CF5793" w:rsidP="00D60CD0" w:rsidRDefault="00CF5793" w14:paraId="4AB66408" w14:textId="77777777">
      <w:pPr>
        <w:pStyle w:val="Rubrik2"/>
      </w:pPr>
      <w:r w:rsidRPr="003D1BED">
        <w:t>Underlätta för bostäder i Sveriges landsbygder</w:t>
      </w:r>
    </w:p>
    <w:p xmlns:w14="http://schemas.microsoft.com/office/word/2010/wordml" w:rsidRPr="003D1BED" w:rsidR="00CF5793" w:rsidP="00CF5793" w:rsidRDefault="00CF5793" w14:paraId="52286850" w14:textId="28D1D1C4">
      <w:pPr>
        <w:pStyle w:val="Normalutanindragellerluft"/>
      </w:pPr>
      <w:r w:rsidRPr="003D1BED">
        <w:t>Det finns jobb i Sveriges landsbygder. Där finns växande företag. Men i en överväldigande majoritet av landets kommuner råder bostadsbrist i någon form. Tillgången till attraktiva och bra bostäder i hela landet är viktigt för att fler ska vilja leva och verka i Sveriges landsbygder.</w:t>
      </w:r>
    </w:p>
    <w:p xmlns:w14="http://schemas.microsoft.com/office/word/2010/wordml" w:rsidRPr="003D1BED" w:rsidR="00CF5793" w:rsidP="00CF5793" w:rsidRDefault="00CF5793" w14:paraId="7336A3FE" w14:textId="77777777">
      <w:pPr>
        <w:pStyle w:val="Normalutanindragellerluft"/>
      </w:pPr>
      <w:r w:rsidRPr="003D1BED">
        <w:lastRenderedPageBreak/>
        <w:t>Den svenska bostadsmarknaden mår inte bra. Det påverkar jobben, företagen, utbildningarna, och inte minst människors livsdrömmar. Bristen på tillgängliga bostäder hämmar utvecklingen i hela landet. I de större städerna finns kapital och ofta en planberedskap som möjliggör exploatering på marknadsmässiga villkor. I Sveriges landsbygder finns stora utmaningar när det gäller kapaciteten att planera. Dessutom lägger nedskrivningsregler krokben för nybyggnation. På en svag marknad är det inte sällan så att när sista skruven är åtdragen, så anses huset mindre värt än vad det kostade att bygga.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xmlns:w14="http://schemas.microsoft.com/office/word/2010/wordml" w:rsidRPr="003D1BED" w:rsidR="00CF5793" w:rsidP="00EC63B4" w:rsidRDefault="00CF5793" w14:paraId="123E4CCC" w14:textId="77777777">
      <w:pPr>
        <w:pStyle w:val="Rubrik3"/>
      </w:pPr>
      <w:r w:rsidRPr="003D1BED">
        <w:t>Åtgärda nedskrivningsreglerna och genomför strandskyddsreformen</w:t>
      </w:r>
    </w:p>
    <w:p xmlns:w14="http://schemas.microsoft.com/office/word/2010/wordml" w:rsidRPr="003D1BED" w:rsidR="00CF5793" w:rsidP="00CF5793" w:rsidRDefault="00CF5793" w14:paraId="7B14FBF5" w14:textId="2CFAB3D6">
      <w:pPr>
        <w:pStyle w:val="Normalutanindragellerluft"/>
      </w:pPr>
      <w:r w:rsidRPr="003D1BED">
        <w:t xml:space="preserve">Tvånget att skriva ner värdet på nybyggda bostäder är för långtgående. Att produktionskostnaderna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w:t>
      </w:r>
      <w:proofErr w:type="spellStart"/>
      <w:r w:rsidRPr="003D1BED">
        <w:t>Allbolagen</w:t>
      </w:r>
      <w:proofErr w:type="spellEnd"/>
      <w:r w:rsidRPr="003D1BED">
        <w:t xml:space="preserve"> är en konsekvens av EU-lagstiftningen och svår att göra omfattande förändringar i. Men nedskrivningsreglerna måste förändras för att skapa bättre förutsättningar för byggande på landsbygden.</w:t>
      </w:r>
    </w:p>
    <w:p xmlns:w14="http://schemas.microsoft.com/office/word/2010/wordml" w:rsidRPr="003D1BED" w:rsidR="00CF5793" w:rsidP="00CF5793" w:rsidRDefault="00CF5793" w14:paraId="6F12DBA4" w14:textId="77777777">
      <w:pPr>
        <w:pStyle w:val="Normalutanindragellerluft"/>
      </w:pPr>
      <w:r w:rsidRPr="003D1BED">
        <w:t>Vid sidan av den stoppade reformeringen av nedskrivningsreglerna stoppades också strandskyddsreformen. Den måste genomföras med de förbättringar som Centerpartiet föreslagit i riksdagen. Vi vill stärka det lokala inflytandet, upphäva det generella strand-skyddet vid anlagda vatten, små insjöar och mindre vattendrag. Vi vill också att ett nytt begrepp införs, strandnära utvecklingsområden, som automatiskt ersätter tidigare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xmlns:w14="http://schemas.microsoft.com/office/word/2010/wordml" w:rsidRPr="003D1BED" w:rsidR="00CF5793" w:rsidP="00D60CD0" w:rsidRDefault="00CF5793" w14:paraId="41810350" w14:textId="77777777">
      <w:pPr>
        <w:pStyle w:val="Rubrik3"/>
      </w:pPr>
      <w:r w:rsidRPr="003D1BED">
        <w:lastRenderedPageBreak/>
        <w:t>En satsning på fler bostäder i hela landet</w:t>
      </w:r>
    </w:p>
    <w:p xmlns:w14="http://schemas.microsoft.com/office/word/2010/wordml" w:rsidRPr="003D1BED" w:rsidR="00CF5793" w:rsidP="00CF5793" w:rsidRDefault="00CF5793" w14:paraId="0D68DAB9" w14:textId="14690873">
      <w:pPr>
        <w:pStyle w:val="Normalutanindragellerluft"/>
      </w:pPr>
      <w:r w:rsidRPr="003D1BED">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landsbygdskommuner och för ekonomiskt utsatta hushåll.</w:t>
      </w:r>
    </w:p>
    <w:p xmlns:w14="http://schemas.microsoft.com/office/word/2010/wordml" w:rsidRPr="003D1BED" w:rsidR="00CF5793" w:rsidP="00CF5793" w:rsidRDefault="00CF5793" w14:paraId="0A9BA9B3" w14:textId="77777777">
      <w:pPr>
        <w:pStyle w:val="Normalutanindragellerluft"/>
      </w:pPr>
      <w:r w:rsidRPr="003D1BED">
        <w:t>Utredningsförslag har också lagts om landsbygdslån. I den tappning de föreslogs ålades kommunerna att ta en betydande risk. Något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xmlns:w14="http://schemas.microsoft.com/office/word/2010/wordml" w:rsidRPr="003D1BED" w:rsidR="00CF5793" w:rsidP="00D60CD0" w:rsidRDefault="00CF5793" w14:paraId="10C9FE3D" w14:textId="77777777">
      <w:pPr>
        <w:pStyle w:val="Rubrik3"/>
      </w:pPr>
      <w:r w:rsidRPr="003D1BED">
        <w:t>Bättre regler för fler bostäder på landsbygden</w:t>
      </w:r>
    </w:p>
    <w:p xmlns:w14="http://schemas.microsoft.com/office/word/2010/wordml" w:rsidRPr="003D1BED" w:rsidR="00CF5793" w:rsidP="00CF5793" w:rsidRDefault="00CF5793" w14:paraId="302B2534" w14:textId="77777777">
      <w:pPr>
        <w:pStyle w:val="Normalutanindragellerluft"/>
      </w:pPr>
      <w:r w:rsidRPr="003D1BED">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xmlns:w14="http://schemas.microsoft.com/office/word/2010/wordml" w:rsidRPr="003D1BED" w:rsidR="00CF5793" w:rsidP="00CF5793" w:rsidRDefault="00CF5793" w14:paraId="023F1AD4" w14:textId="77777777">
      <w:pPr>
        <w:pStyle w:val="Normalutanindragellerluft"/>
      </w:pPr>
      <w:r w:rsidRPr="003D1BED">
        <w:t>För att motverka kompetensbrist och locka utbildad arbetskraft behöver också landsbygden kunna erbjuda fler boendeformer. I dag är det svårt att till exempel erbjuda bostadsrätter i mer utpräglade landsbygdskommuner, då exploateringarna blir små och 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 bör även öppna för att så kan ske över kommungränser.</w:t>
      </w:r>
    </w:p>
    <w:p xmlns:w14="http://schemas.microsoft.com/office/word/2010/wordml" w:rsidRPr="003D1BED" w:rsidR="00CF5793" w:rsidP="00D60CD0" w:rsidRDefault="00CF5793" w14:paraId="49F4EFD0" w14:textId="77777777">
      <w:pPr>
        <w:pStyle w:val="Rubrik2"/>
      </w:pPr>
      <w:r w:rsidRPr="003D1BED">
        <w:lastRenderedPageBreak/>
        <w:t>Prioritera ett lyft för infrastrukturen</w:t>
      </w:r>
    </w:p>
    <w:p xmlns:w14="http://schemas.microsoft.com/office/word/2010/wordml" w:rsidRPr="003D1BED" w:rsidR="00CF5793" w:rsidP="00CF5793" w:rsidRDefault="00CF5793" w14:paraId="54A0CC44" w14:textId="77777777">
      <w:pPr>
        <w:pStyle w:val="Normalutanindragellerluft"/>
      </w:pPr>
      <w:r w:rsidRPr="003D1BED">
        <w:t xml:space="preserve">Infrastrukturen i Sverige har varit eftersatt i decennier. I våra landsbygder finns en berättigad kritik mot vägstandarden. </w:t>
      </w:r>
      <w:proofErr w:type="spellStart"/>
      <w:r w:rsidRPr="003D1BED">
        <w:t>Potthål</w:t>
      </w:r>
      <w:proofErr w:type="spellEnd"/>
      <w:r w:rsidRPr="003D1BED">
        <w:t xml:space="preserve"> och bristande säkerhet på de vägar som människor är beroende av är inte acceptabelt. Järnvägsnätet är överbelastat och underhållet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xmlns:w14="http://schemas.microsoft.com/office/word/2010/wordml" w:rsidRPr="003D1BED" w:rsidR="00CF5793" w:rsidP="00CF5793" w:rsidRDefault="00CF5793" w14:paraId="37C9250B" w14:textId="77777777">
      <w:pPr>
        <w:pStyle w:val="Normalutanindragellerluft"/>
      </w:pPr>
      <w:r w:rsidRPr="003D1BED">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xmlns:w14="http://schemas.microsoft.com/office/word/2010/wordml" w:rsidRPr="003D1BED" w:rsidR="00CF5793" w:rsidP="00D60CD0" w:rsidRDefault="00CF5793" w14:paraId="3A9EF6C1" w14:textId="77777777">
      <w:pPr>
        <w:pStyle w:val="Rubrik3"/>
      </w:pPr>
      <w:r w:rsidRPr="003D1BED">
        <w:t>Det är dags för framtidens infrastruktur</w:t>
      </w:r>
    </w:p>
    <w:p xmlns:w14="http://schemas.microsoft.com/office/word/2010/wordml" w:rsidRPr="003D1BED" w:rsidR="00CF5793" w:rsidP="00CF5793" w:rsidRDefault="00CF5793" w14:paraId="7F6D2932" w14:textId="77777777">
      <w:pPr>
        <w:pStyle w:val="Normalutanindragellerluft"/>
      </w:pPr>
      <w:r w:rsidRPr="003D1BED">
        <w:t xml:space="preserve">Infrastrukturen kan liknas vid blodådrorna i samhällskroppen. Ett fungerande och starkt nät av vägar, järnvägar, </w:t>
      </w:r>
      <w:proofErr w:type="spellStart"/>
      <w:r w:rsidRPr="003D1BED">
        <w:t>laddstolpar</w:t>
      </w:r>
      <w:proofErr w:type="spellEnd"/>
      <w:r w:rsidRPr="003D1BED">
        <w:t>,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xmlns:w14="http://schemas.microsoft.com/office/word/2010/wordml" w:rsidRPr="003D1BED" w:rsidR="00CF5793" w:rsidP="00CF5793" w:rsidRDefault="00CF5793" w14:paraId="19D25043" w14:textId="77777777">
      <w:pPr>
        <w:pStyle w:val="Normalutanindragellerluft"/>
      </w:pPr>
      <w:r w:rsidRPr="003D1BED">
        <w:t xml:space="preserve">Centerpartiet vill att en tydlig plan tas fram för att under de närmsta 25 åren kraftigt förbättra vägarna, bygga ut </w:t>
      </w:r>
      <w:proofErr w:type="spellStart"/>
      <w:r w:rsidRPr="003D1BED">
        <w:t>laddstolparna</w:t>
      </w:r>
      <w:proofErr w:type="spellEnd"/>
      <w:r w:rsidRPr="003D1BED">
        <w:t>,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xmlns:w14="http://schemas.microsoft.com/office/word/2010/wordml" w:rsidRPr="003D1BED" w:rsidR="00CF5793" w:rsidP="00CF5793" w:rsidRDefault="00CF5793" w14:paraId="345DDFCD" w14:textId="46BD96CB">
      <w:pPr>
        <w:pStyle w:val="Normalutanindragellerluft"/>
      </w:pPr>
      <w:r w:rsidRPr="003D1BED">
        <w:lastRenderedPageBreak/>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infrastrukturen som helhet. Detta är också viktigt mot bakgrund av ett nytt säkerhetspolitiskt läge där nya krav kommer att ställas, och där robustheten i våra kommunikationssystem behöver öka.</w:t>
      </w:r>
    </w:p>
    <w:p xmlns:w14="http://schemas.microsoft.com/office/word/2010/wordml" w:rsidRPr="003D1BED" w:rsidR="00CF5793" w:rsidP="00D60CD0" w:rsidRDefault="00CF5793" w14:paraId="105F7D90" w14:textId="77777777">
      <w:pPr>
        <w:pStyle w:val="Rubrik3"/>
      </w:pPr>
      <w:r w:rsidRPr="003D1BED">
        <w:t>Genomför den digitala allemansrätten</w:t>
      </w:r>
    </w:p>
    <w:p xmlns:w14="http://schemas.microsoft.com/office/word/2010/wordml" w:rsidRPr="003D1BED" w:rsidR="00CF5793" w:rsidP="00CF5793" w:rsidRDefault="00CF5793" w14:paraId="3A60B8BB" w14:textId="77777777">
      <w:pPr>
        <w:pStyle w:val="Normalutanindragellerluft"/>
      </w:pPr>
      <w:r w:rsidRPr="003D1BED">
        <w:t>För såväl ekonomi som företagande, jobb, skola, högre utbildning, vård och omsorg är digitaliseringen, tillgången till bredband och telefontäckning, helt avgörande. Investeringarna måste ses i förhållande till vad de innebär för samhället som helhet. Redan på 1990-talet pekade Centerpartiet på att det behövs en digital allemansrätt. Vi har blivit sannspådda, och det är hög tid att den nu blir verklighet fullt ut. Den digitala infrastrukturen, vad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xmlns:w14="http://schemas.microsoft.com/office/word/2010/wordml" w:rsidRPr="003D1BED" w:rsidR="00CF5793" w:rsidP="00CF5793" w:rsidRDefault="00CF5793" w14:paraId="2B9BB959" w14:textId="77777777">
      <w:pPr>
        <w:pStyle w:val="Normalutanindragellerluft"/>
      </w:pPr>
      <w:r w:rsidRPr="003D1BED">
        <w:t>Bättre trafiksäkerhet och ökad framkomlighet</w:t>
      </w:r>
    </w:p>
    <w:p xmlns:w14="http://schemas.microsoft.com/office/word/2010/wordml" w:rsidRPr="003D1BED" w:rsidR="00CF5793" w:rsidP="00CF5793" w:rsidRDefault="00CF5793" w14:paraId="102255E4" w14:textId="77777777">
      <w:pPr>
        <w:pStyle w:val="Normalutanindragellerluft"/>
      </w:pPr>
      <w:r w:rsidRPr="003D1BED">
        <w:t>Sverige har kommit långt när det gäller att bygga säkrare vägar. 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xmlns:w14="http://schemas.microsoft.com/office/word/2010/wordml" w:rsidRPr="003D1BED" w:rsidR="00CF5793" w:rsidP="00CF5793" w:rsidRDefault="00CF5793" w14:paraId="1045B50B" w14:textId="77777777">
      <w:pPr>
        <w:pStyle w:val="Normalutanindragellerluft"/>
      </w:pPr>
      <w:r w:rsidRPr="003D1BED">
        <w:t>Det bristande underhåll av vägar i Sverige har i allt 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xmlns:w14="http://schemas.microsoft.com/office/word/2010/wordml" w:rsidRPr="003D1BED" w:rsidR="00CF5793" w:rsidP="00D60CD0" w:rsidRDefault="00CF5793" w14:paraId="5D3F16B9" w14:textId="77777777">
      <w:pPr>
        <w:pStyle w:val="Rubrik3"/>
      </w:pPr>
      <w:r w:rsidRPr="003D1BED">
        <w:lastRenderedPageBreak/>
        <w:t>Det nya järnvägsnätet</w:t>
      </w:r>
    </w:p>
    <w:p xmlns:w14="http://schemas.microsoft.com/office/word/2010/wordml" w:rsidRPr="003D1BED" w:rsidR="00CF5793" w:rsidP="00CF5793" w:rsidRDefault="00CF5793" w14:paraId="5857AC18" w14:textId="798A7C4A">
      <w:pPr>
        <w:pStyle w:val="Normalutanindragellerluft"/>
      </w:pPr>
      <w:r w:rsidRPr="003D1BED">
        <w:t>Möjligheten att välja tåget är viktig för att klara klimatomställningen. Järnvägen behöver därför bli ett alternativ i fler delar av landet. Det handlar dels om persontrafik, men också om godstransporter då järnvägarna är av fundamental betydelse för basindustrin.</w:t>
      </w:r>
    </w:p>
    <w:p xmlns:w14="http://schemas.microsoft.com/office/word/2010/wordml" w:rsidRPr="003D1BED" w:rsidR="00CF5793" w:rsidP="00CF5793" w:rsidRDefault="00CF5793" w14:paraId="3671FC58" w14:textId="77777777">
      <w:pPr>
        <w:pStyle w:val="Normalutanindragellerluft"/>
      </w:pPr>
      <w:r w:rsidRPr="003D1BED">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xmlns:w14="http://schemas.microsoft.com/office/word/2010/wordml" w:rsidRPr="003D1BED" w:rsidR="00CF5793" w:rsidP="00CF5793" w:rsidRDefault="00CF5793" w14:paraId="4DEA9DD3" w14:textId="50CF0902">
      <w:pPr>
        <w:pStyle w:val="Normalutanindragellerluft"/>
      </w:pPr>
      <w:r w:rsidRPr="003D1BED">
        <w:t>Vi kan inte längre lappa och laga i ett omodernt järnvägsnät. Det behövs en verklig upprustning och nya spår som kommer hela Sverige till del. Järnvägssatsningarna är en essentiell del av den plan för framtidens infrastruktur som måste tas fram och genomföras. För de stora investeringarna av nationellt intresse behöver nya vägar för finansiering prövas. Dagens anslagsfinansiering leder till att investerings- och underhållsskulden växer.</w:t>
      </w:r>
    </w:p>
    <w:p xmlns:w14="http://schemas.microsoft.com/office/word/2010/wordml" w:rsidRPr="003D1BED" w:rsidR="00CF5793" w:rsidP="00D60CD0" w:rsidRDefault="00CF5793" w14:paraId="3CB58A09" w14:textId="77777777">
      <w:pPr>
        <w:pStyle w:val="Rubrik3"/>
      </w:pPr>
      <w:r w:rsidRPr="003D1BED">
        <w:t>Tillgängligare kollektivtrafik och sammanhållet biljettsystem</w:t>
      </w:r>
    </w:p>
    <w:p xmlns:w14="http://schemas.microsoft.com/office/word/2010/wordml" w:rsidRPr="003D1BED" w:rsidR="00CF5793" w:rsidP="00CF5793" w:rsidRDefault="00CF5793" w14:paraId="1B7D41B4" w14:textId="77777777">
      <w:pPr>
        <w:pStyle w:val="Normalutanindragellerluft"/>
      </w:pPr>
      <w:r w:rsidRPr="003D1BED">
        <w:t xml:space="preserve">När det kommer till kollektivtrafiken är skillnaderna mellan olika delar av landet enorma. Priserna för ett månadskort varierar från cirka 800 till över 2 700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underlättar för resenärerna. Frågan har utretts, men behöver sannolikt utredas igen för att åstadkomma en teknisk lösning som alla Sveriges regioner och kommuner kan enas bakom. I förlängningen finns skäl sträva efter mer samarbete kring biljettsystem och satsningar över gränserna i Norden. Genom starkare samarbete i gränsregioner kan servicen förbättras för fler. Nya tekniska möjligheter bör också övervägas, och kollektivtrafiken bör på så sätt kunna anpassas efter regionala behov med mer rimliga skillnader i tillgång och konkurrenskraft över landet. En utvecklad delningsekonomi, </w:t>
      </w:r>
      <w:r w:rsidRPr="003D1BED">
        <w:lastRenderedPageBreak/>
        <w:t>smarta lösningar för anropsstyrd trafik och samåkning kan också skapa nya möjligheter för mobiliteten i Sveriges landsbygder. På detta område behövs ett sammanhållet reformarbete.</w:t>
      </w:r>
    </w:p>
    <w:p xmlns:w14="http://schemas.microsoft.com/office/word/2010/wordml" w:rsidRPr="003D1BED" w:rsidR="00CF5793" w:rsidP="00D60CD0" w:rsidRDefault="00CF5793" w14:paraId="2F4E6657" w14:textId="77777777">
      <w:pPr>
        <w:pStyle w:val="Rubrik3"/>
      </w:pPr>
      <w:r w:rsidRPr="003D1BED">
        <w:t>En kraftfull grön omställning i flygbranschen</w:t>
      </w:r>
    </w:p>
    <w:p xmlns:w14="http://schemas.microsoft.com/office/word/2010/wordml" w:rsidRPr="003D1BED" w:rsidR="00CF5793" w:rsidP="00CF5793" w:rsidRDefault="00CF5793" w14:paraId="6DB8EA2D" w14:textId="7346ADE7">
      <w:pPr>
        <w:pStyle w:val="Normalutanindragellerluft"/>
      </w:pPr>
      <w:r w:rsidRPr="003D1BED">
        <w:t>I ett avlångt land måste människor kunna ta sig dit de behöver. De regionala flygplatserna är på många håll lika viktiga som en järnvägsstation eller busshållplats. Flygets klimat- och miljökonsekvenser är väl kända, därför är satsningarna på järnväg viktiga. Men vi kan konstatera att länder i Sveriges närhet, däribland Norge, har högre klimatambitioner för sitt inrikesflyg än Sverige.</w:t>
      </w:r>
    </w:p>
    <w:p xmlns:w14="http://schemas.microsoft.com/office/word/2010/wordml" w:rsidRPr="003D1BED" w:rsidR="00CF5793" w:rsidP="00CF5793" w:rsidRDefault="00CF5793" w14:paraId="69FCA0A1" w14:textId="319981BF">
      <w:pPr>
        <w:pStyle w:val="Normalutanindragellerluft"/>
      </w:pPr>
      <w:r w:rsidRPr="003D1BED">
        <w:t xml:space="preserve">Frågan om inrikesflygets framtid bör inte ses som en ja- eller nej-fråga. Det vi måste fråga oss är hur vi kan möjliggöra hållbara flygresor i ett land med stora avstånd. Därför vill Centerpartiet se en utveckling mot </w:t>
      </w:r>
      <w:proofErr w:type="spellStart"/>
      <w:r w:rsidRPr="003D1BED">
        <w:t>elflyg</w:t>
      </w:r>
      <w:proofErr w:type="spellEnd"/>
      <w:r w:rsidRPr="003D1BED">
        <w:t xml:space="preserve"> och gröna bränslen. Mål behöver sättas för denna utveckling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flygsektorn. Om omställningen på detta område lyckas finns möjligheter för flyget att utvecklas som transportslag. Framtidens flyg kommer troligen kunna erbjuda flygsträckor som tidigare varit omöjliga. Så kallade vertikala </w:t>
      </w:r>
      <w:proofErr w:type="spellStart"/>
      <w:r w:rsidRPr="003D1BED">
        <w:t>elflyg</w:t>
      </w:r>
      <w:proofErr w:type="spellEnd"/>
      <w:r w:rsidRPr="003D1BED">
        <w:t xml:space="preserve"> kan starta och landa utan stora flygplatser.</w:t>
      </w:r>
    </w:p>
    <w:p xmlns:w14="http://schemas.microsoft.com/office/word/2010/wordml" w:rsidRPr="003D1BED" w:rsidR="00CF5793" w:rsidP="00D60CD0" w:rsidRDefault="00CF5793" w14:paraId="1BAB2A11" w14:textId="77777777">
      <w:pPr>
        <w:pStyle w:val="Rubrik3"/>
      </w:pPr>
      <w:r w:rsidRPr="003D1BED">
        <w:t>Det finmaskiga vägnätet och lokal mobilitet</w:t>
      </w:r>
    </w:p>
    <w:p xmlns:w14="http://schemas.microsoft.com/office/word/2010/wordml" w:rsidRPr="003D1BED" w:rsidR="00CF5793" w:rsidP="00CF5793" w:rsidRDefault="00CF5793" w14:paraId="10797F08" w14:textId="77777777">
      <w:pPr>
        <w:pStyle w:val="Normalutanindragellerluft"/>
      </w:pPr>
      <w:r w:rsidRPr="003D1BED">
        <w:t>Vi har länge sett en utveckling där man från statligt håll söker minska kostnader genom att göra allmänna vägar till enskilda. Denna utveckling bör brytas. De enskilda vägarna är samtidigt en viktig infrastruktur som kräver lokalt engagemang. De som måste betala samfälligheter för vägunderhåll och liknande nyttigheter, som på andra platser löses via kommunalskatten, bör därför kompenseras.</w:t>
      </w:r>
    </w:p>
    <w:p xmlns:w14="http://schemas.microsoft.com/office/word/2010/wordml" w:rsidRPr="003D1BED" w:rsidR="00CF5793" w:rsidP="00CF5793" w:rsidRDefault="00CF5793" w14:paraId="200B19DE" w14:textId="77777777">
      <w:pPr>
        <w:pStyle w:val="Normalutanindragellerluft"/>
      </w:pPr>
      <w:r w:rsidRPr="003D1BED">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xmlns:w14="http://schemas.microsoft.com/office/word/2010/wordml" w:rsidRPr="003D1BED" w:rsidR="00CF5793" w:rsidP="00CF5793" w:rsidRDefault="00CF5793" w14:paraId="530D44C4" w14:textId="77777777">
      <w:pPr>
        <w:pStyle w:val="Normalutanindragellerluft"/>
      </w:pPr>
      <w:r w:rsidRPr="003D1BED">
        <w:lastRenderedPageBreak/>
        <w:t xml:space="preserve">Också i Sveriges landsbygder behöver det finnas en mångfald av transportmedel, människor behöver ha fler möjligheter att förflytta sig. Med moderna </w:t>
      </w:r>
      <w:proofErr w:type="spellStart"/>
      <w:r w:rsidRPr="003D1BED">
        <w:t>elcyklar</w:t>
      </w:r>
      <w:proofErr w:type="spellEnd"/>
      <w:r w:rsidRPr="003D1BED">
        <w:t xml:space="preserve"> är nu cykeln ett tydligare alternativ också på längre sträckor. Tillgången till cykelvägar behöver öka i våra landsbygder. Väglagen är i dag omodern, och cykelväg borde likställas med bilväg. I dag får Trafikverket enligt lag inte bygga friliggande cykelvägar där det inte finns samband med en statlig allmän väg. Detta behöver ändras så det blir möjligt att bygga cykelväg utan anslutande bilväg.</w:t>
      </w:r>
    </w:p>
    <w:p xmlns:w14="http://schemas.microsoft.com/office/word/2010/wordml" w:rsidRPr="003D1BED" w:rsidR="00CF5793" w:rsidP="00EC63B4" w:rsidRDefault="00CF5793" w14:paraId="3F13E720" w14:textId="77777777">
      <w:pPr>
        <w:pStyle w:val="Rubrik3"/>
      </w:pPr>
      <w:r w:rsidRPr="003D1BED">
        <w:t>Hållbara vattentjänster i hela landet</w:t>
      </w:r>
    </w:p>
    <w:p xmlns:w14="http://schemas.microsoft.com/office/word/2010/wordml" w:rsidRPr="003D1BED" w:rsidR="00CF5793" w:rsidP="00CF5793" w:rsidRDefault="00CF5793" w14:paraId="79967AE2" w14:textId="77777777">
      <w:pPr>
        <w:pStyle w:val="Normalutanindragellerluft"/>
      </w:pPr>
      <w:r w:rsidRPr="003D1BED">
        <w:t>Behovet av investeringar i vatten och avlopp är stora. Sverige har historiskt haft förhållandevis låga vatten- och avloppstaxor då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va-taxan utöver vad självkostnadsprincipen i dag tillåter.</w:t>
      </w:r>
    </w:p>
    <w:p xmlns:w14="http://schemas.microsoft.com/office/word/2010/wordml" w:rsidRPr="003D1BED" w:rsidR="00CF5793" w:rsidP="00CF5793" w:rsidRDefault="00CF5793" w14:paraId="1CF51C27" w14:textId="774AFA1E">
      <w:pPr>
        <w:pStyle w:val="Normalutanindragellerluft"/>
      </w:pPr>
      <w:r w:rsidRPr="003D1BED">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 har fördelar i förhållande till vår allmänna krisberedskap. Det handlar dock om betydande investeringar. Och därför förordar vi ett investeringsstöd till enskilda va-investeringar i landsbygdskommuner.</w:t>
      </w:r>
    </w:p>
    <w:p xmlns:w14="http://schemas.microsoft.com/office/word/2010/wordml" w:rsidRPr="003D1BED" w:rsidR="00CF5793" w:rsidP="00D60CD0" w:rsidRDefault="00CF5793" w14:paraId="0245B4F3" w14:textId="77777777">
      <w:pPr>
        <w:pStyle w:val="Rubrik2"/>
      </w:pPr>
      <w:r w:rsidRPr="003D1BED">
        <w:t>Ta steget till en motståndskraftig och hållbar livsmedelsproduktion</w:t>
      </w:r>
    </w:p>
    <w:p xmlns:w14="http://schemas.microsoft.com/office/word/2010/wordml" w:rsidRPr="003D1BED" w:rsidR="00CF5793" w:rsidP="00CF5793" w:rsidRDefault="00CF5793" w14:paraId="473B8B45" w14:textId="77777777">
      <w:pPr>
        <w:pStyle w:val="Normalutanindragellerluft"/>
      </w:pPr>
      <w:r w:rsidRPr="003D1BED">
        <w:t xml:space="preserve">Pandemin och Rysslands fullskaliga invasion av Ukraina visar hur viktigt det är att alla delar av Sverige och EU minskar sina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w:t>
      </w:r>
      <w:r w:rsidRPr="003D1BED">
        <w:lastRenderedPageBreak/>
        <w:t>människor och livsmedelsföretag i alla delar landet. Även den gröna omställningen förutsätter en levande landsbygd.</w:t>
      </w:r>
    </w:p>
    <w:p xmlns:w14="http://schemas.microsoft.com/office/word/2010/wordml" w:rsidRPr="003D1BED" w:rsidR="00CF5793" w:rsidP="00D60CD0" w:rsidRDefault="00CF5793" w14:paraId="525AAA5D" w14:textId="77777777">
      <w:pPr>
        <w:pStyle w:val="Rubrik3"/>
      </w:pPr>
      <w:r w:rsidRPr="003D1BED">
        <w:t>En tydligare politik för de små företagen i livsmedelssektorn</w:t>
      </w:r>
    </w:p>
    <w:p xmlns:w14="http://schemas.microsoft.com/office/word/2010/wordml" w:rsidRPr="003D1BED" w:rsidR="00CF5793" w:rsidP="00CF5793" w:rsidRDefault="00CF5793" w14:paraId="7B468986" w14:textId="77777777">
      <w:pPr>
        <w:pStyle w:val="Normalutanindragellerluft"/>
      </w:pPr>
      <w:r w:rsidRPr="003D1BED">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 salmonellautbrott med mera. Centerpartiet vill därför tydligare betona mervärdet av att det finns en mångfald av jordbruk i hela landet.</w:t>
      </w:r>
    </w:p>
    <w:p xmlns:w14="http://schemas.microsoft.com/office/word/2010/wordml" w:rsidRPr="003D1BED" w:rsidR="00CF5793" w:rsidP="00CF5793" w:rsidRDefault="00CF5793" w14:paraId="5C16CE6B" w14:textId="125D33B7">
      <w:pPr>
        <w:pStyle w:val="Normalutanindragellerluft"/>
      </w:pPr>
      <w:r w:rsidRPr="003D1BED">
        <w:t xml:space="preserve">Småföretagen på landsbygden pressas i dag av höga kostnader, byråkrati och av det faktum att de är just små. Centerpartiet vill se en ökad proportionalitet när det gäller de minsta företagens kostnader och regelbördor. Vid tillsyn och kontroller behöver en större hänsyn tas till omfattningen på verksamheten. Ett exempel är hur Livsmedelsverkets nya avgiftsmodell i livsmedelskontrollen slår extra hårt mot diversifierade mindre </w:t>
      </w:r>
      <w:proofErr w:type="spellStart"/>
      <w:r w:rsidRPr="003D1BED">
        <w:t>styckerier</w:t>
      </w:r>
      <w:proofErr w:type="spellEnd"/>
      <w:r w:rsidRPr="003D1BED">
        <w:t>, charkuterier och mejerier. Den typen av myndighetsutövning måste upphöra.</w:t>
      </w:r>
    </w:p>
    <w:p xmlns:w14="http://schemas.microsoft.com/office/word/2010/wordml" w:rsidRPr="003D1BED" w:rsidR="00CF5793" w:rsidP="00CF5793" w:rsidRDefault="00CF5793" w14:paraId="71F9B8B5" w14:textId="1C95A948">
      <w:pPr>
        <w:pStyle w:val="Normalutanindragellerluft"/>
      </w:pPr>
      <w:r w:rsidRPr="003D1BED">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tillståndsprocesser. Det skulle även kunna möjliggöra mer likvärdiga bedömningar.</w:t>
      </w:r>
    </w:p>
    <w:p xmlns:w14="http://schemas.microsoft.com/office/word/2010/wordml" w:rsidRPr="003D1BED" w:rsidR="00CF5793" w:rsidP="00D60CD0" w:rsidRDefault="00CF5793" w14:paraId="142FEFCB" w14:textId="77777777">
      <w:pPr>
        <w:pStyle w:val="Rubrik3"/>
      </w:pPr>
      <w:r w:rsidRPr="003D1BED">
        <w:t>Minskat beroende av kritiska insatsvaror</w:t>
      </w:r>
    </w:p>
    <w:p xmlns:w14="http://schemas.microsoft.com/office/word/2010/wordml" w:rsidRPr="003D1BED" w:rsidR="00CF5793" w:rsidP="00CF5793" w:rsidRDefault="00CF5793" w14:paraId="0E0EF1ED" w14:textId="77777777">
      <w:pPr>
        <w:pStyle w:val="Normalutanindragellerluft"/>
      </w:pPr>
      <w:r w:rsidRPr="003D1BED">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xmlns:w14="http://schemas.microsoft.com/office/word/2010/wordml" w:rsidRPr="003D1BED" w:rsidR="00CF5793" w:rsidP="00CF5793" w:rsidRDefault="00CF5793" w14:paraId="6E63C6E5" w14:textId="013B71DF">
      <w:pPr>
        <w:pStyle w:val="Normalutanindragellerluft"/>
      </w:pPr>
      <w:r w:rsidRPr="003D1BED">
        <w:t xml:space="preserve">Andelen inhemskt producerade drivmedel och gödningsmedel är i dag väldigt låg. Med rätt styrmedel och om elektrifieringen av stora delar av transportsektorn går bra, kan en utvecklad biodrivmedelsproduktion i Sverige räcka väldigt långt till arbetsmaskiner, </w:t>
      </w:r>
      <w:r w:rsidRPr="003D1BED">
        <w:lastRenderedPageBreak/>
        <w:t>tunga transporter och flyg. ”Avfall” från gruvor och industri kan även det räcka ganska långt rörande kalium och fosfor. För kvävegödsel krävs nya satsningar från privat och offentligt håll vad avser tillverkning i landet.</w:t>
      </w:r>
    </w:p>
    <w:p xmlns:w14="http://schemas.microsoft.com/office/word/2010/wordml" w:rsidRPr="003D1BED" w:rsidR="00CF5793" w:rsidP="00CF5793" w:rsidRDefault="00CF5793" w14:paraId="04D22912" w14:textId="77777777">
      <w:pPr>
        <w:pStyle w:val="Normalutanindragellerluft"/>
      </w:pPr>
      <w:r w:rsidRPr="003D1BED">
        <w:t xml:space="preserve">Sverige behöver även förhålla sig strategiskt till sitt beroende av andra importerade insatsvaror, exempelvis foder, utsäde och fröer, bekämpningsmedel och reservdelar. 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xmlns:w14="http://schemas.microsoft.com/office/word/2010/wordml" w:rsidRPr="003D1BED" w:rsidR="00CF5793" w:rsidP="00D60CD0" w:rsidRDefault="00CF5793" w14:paraId="0D7E3DFB" w14:textId="77777777">
      <w:pPr>
        <w:pStyle w:val="Rubrik3"/>
      </w:pPr>
      <w:r w:rsidRPr="003D1BED">
        <w:t>Stärkt försörjningsförmåga genom tydligare mål och ett konkurrenskraftigare jordbruk</w:t>
      </w:r>
    </w:p>
    <w:p xmlns:w14="http://schemas.microsoft.com/office/word/2010/wordml" w:rsidRPr="003D1BED" w:rsidR="00CF5793" w:rsidP="00CF5793" w:rsidRDefault="00CF5793" w14:paraId="3F1C80A1" w14:textId="4A4E51BD">
      <w:pPr>
        <w:pStyle w:val="Normalutanindragellerluft"/>
      </w:pPr>
      <w:r w:rsidRPr="003D1BED">
        <w:t>Svensk livsmedelsproduktion är avgörande för Sveriges säkerhet och uthållighet vid kris eller krig.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xmlns:w14="http://schemas.microsoft.com/office/word/2010/wordml" w:rsidRPr="003D1BED" w:rsidR="00CF5793" w:rsidP="00CF5793" w:rsidRDefault="00CF5793" w14:paraId="437F6E0A" w14:textId="77777777">
      <w:pPr>
        <w:pStyle w:val="Normalutanindragellerluft"/>
      </w:pPr>
      <w:r w:rsidRPr="003D1BED">
        <w:t xml:space="preserve">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w:t>
      </w:r>
      <w:r w:rsidRPr="003D1BED">
        <w:lastRenderedPageBreak/>
        <w:t>potentialen för att stärka den svenska försörjningsförmågan och motståndskraften i hela kedjan.</w:t>
      </w:r>
    </w:p>
    <w:p xmlns:w14="http://schemas.microsoft.com/office/word/2010/wordml" w:rsidRPr="003D1BED" w:rsidR="00CF5793" w:rsidP="00CF5793" w:rsidRDefault="00CF5793" w14:paraId="0AAD4F67" w14:textId="77777777">
      <w:pPr>
        <w:pStyle w:val="Normalutanindragellerluft"/>
      </w:pPr>
      <w:r w:rsidRPr="003D1BED">
        <w:t>Svenskt jordbruk ska bidra till att öka Sveriges samarbete och handel med andra länder. Målsättningen för en ökad andel svensk mat bör därför kompletteras med en utökad exportsatsning av svenska livsmedel. Satsningen ska bidra till en jämnare handelsbalans av jordbruksvaror. I dag importerar vi på totalen mer livsmedel än vad vi exporterar, även om det ser väldigt olika ut inom olika produktkategorier. En jämnare handelsbalans är även det ett sätt för Sverige att ta sitt globala ansvar för livsmedels-försörjningen och säkerheten.</w:t>
      </w:r>
    </w:p>
    <w:p xmlns:w14="http://schemas.microsoft.com/office/word/2010/wordml" w:rsidRPr="003D1BED" w:rsidR="00CF5793" w:rsidP="00CF5793" w:rsidRDefault="00CF5793" w14:paraId="35CBC6C2" w14:textId="77777777">
      <w:pPr>
        <w:pStyle w:val="Normalutanindragellerluft"/>
      </w:pPr>
      <w:r w:rsidRPr="003D1BED">
        <w:t>Parallellt med att vi stärker Sveriges livsmedelsförsörjning måste EU:s inre marknad och handelskedjorna värnas även under kristid. Under pandemin såg vi hur flera länder slöt sig för att skydda den inhemska tillgången till medicinsk utrustning. Skulle detsamma ske vad gäller livsmedel och insatsvaror till jordbruket skulle det få förödande konsekvenser.</w:t>
      </w:r>
    </w:p>
    <w:p xmlns:w14="http://schemas.microsoft.com/office/word/2010/wordml" w:rsidRPr="003D1BED" w:rsidR="00CF5793" w:rsidP="00D60CD0" w:rsidRDefault="00CF5793" w14:paraId="6594DDFC" w14:textId="77777777">
      <w:pPr>
        <w:pStyle w:val="Rubrik3"/>
      </w:pPr>
      <w:r w:rsidRPr="003D1BED">
        <w:t>Stöd till restaurering av åkermark</w:t>
      </w:r>
    </w:p>
    <w:p xmlns:w14="http://schemas.microsoft.com/office/word/2010/wordml" w:rsidRPr="003D1BED" w:rsidR="00CF5793" w:rsidP="00CF5793" w:rsidRDefault="00CF5793" w14:paraId="1B1500C3" w14:textId="77777777">
      <w:pPr>
        <w:pStyle w:val="Normalutanindragellerluft"/>
      </w:pPr>
      <w:r w:rsidRPr="003D1BED">
        <w:t xml:space="preserve">Att det finns tillgång till brukningsbar jordbruksmark är grunden för en stärkt svensk livsmedelsförsörjning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w:t>
      </w:r>
      <w:proofErr w:type="spellStart"/>
      <w:r w:rsidRPr="003D1BED">
        <w:t>återvätning</w:t>
      </w:r>
      <w:proofErr w:type="spellEnd"/>
      <w:r w:rsidRPr="003D1BED">
        <w:t xml:space="preserve"> är ett bättre alternativ. </w:t>
      </w:r>
      <w:proofErr w:type="spellStart"/>
      <w:r w:rsidRPr="003D1BED">
        <w:t>Återvätning</w:t>
      </w:r>
      <w:proofErr w:type="spellEnd"/>
      <w:r w:rsidRPr="003D1BED">
        <w:t xml:space="preserve">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xmlns:w14="http://schemas.microsoft.com/office/word/2010/wordml" w:rsidRPr="003D1BED" w:rsidR="00CF5793" w:rsidP="00D60CD0" w:rsidRDefault="00CF5793" w14:paraId="0FCB081E" w14:textId="77777777">
      <w:pPr>
        <w:pStyle w:val="Rubrik2"/>
      </w:pPr>
      <w:r w:rsidRPr="003D1BED">
        <w:t>Öka tryggheten i hela landet</w:t>
      </w:r>
    </w:p>
    <w:p xmlns:w14="http://schemas.microsoft.com/office/word/2010/wordml" w:rsidRPr="003D1BED" w:rsidR="00CF5793" w:rsidP="00CF5793" w:rsidRDefault="00CF5793" w14:paraId="7B03211D" w14:textId="77777777">
      <w:pPr>
        <w:pStyle w:val="Normalutanindragellerluft"/>
      </w:pPr>
      <w:r w:rsidRPr="003D1BED">
        <w:t xml:space="preserve">Kanske ser man en ficklampa fladdra i uthuset. Eller en uppbruten dörr. Kanske säljer någon droger på barnens skola. Eller så vaknar du av brandrök. I allt för många hem förekommer dessutom våld i nära relation. Maktlösheten är stor om hjälpen är långt </w:t>
      </w:r>
      <w:r w:rsidRPr="003D1BED">
        <w:lastRenderedPageBreak/>
        <w:t>borta. I Centerpartiets Sverige ska alla människor kunna känna sig trygga, säkra och respekterade, oavsett könstillhörighet, sexuell läggning eller härkomst.</w:t>
      </w:r>
    </w:p>
    <w:p xmlns:w14="http://schemas.microsoft.com/office/word/2010/wordml" w:rsidRPr="003D1BED" w:rsidR="00CF5793" w:rsidP="00CF5793" w:rsidRDefault="00CF5793" w14:paraId="421A5AE8" w14:textId="77777777">
      <w:pPr>
        <w:pStyle w:val="Normalutanindragellerluft"/>
      </w:pPr>
      <w:r w:rsidRPr="003D1BED">
        <w:t>Känslan av otrygghet är ett allvarligt samhällsproblem. Grundläggande samhälls-funktioner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xmlns:w14="http://schemas.microsoft.com/office/word/2010/wordml" w:rsidRPr="003D1BED" w:rsidR="00CF5793" w:rsidP="00E36445" w:rsidRDefault="00CF5793" w14:paraId="081E5C6A" w14:textId="77777777">
      <w:pPr>
        <w:pStyle w:val="Rubrik3"/>
      </w:pPr>
      <w:r w:rsidRPr="003D1BED">
        <w:t>Polisnärvaron måste öka</w:t>
      </w:r>
    </w:p>
    <w:p xmlns:w14="http://schemas.microsoft.com/office/word/2010/wordml" w:rsidRPr="003D1BED" w:rsidR="00CF5793" w:rsidP="00CF5793" w:rsidRDefault="00CF5793" w14:paraId="0FCBF1BA" w14:textId="15FA3DA0">
      <w:pPr>
        <w:pStyle w:val="Normalutanindragellerluft"/>
      </w:pPr>
      <w:r w:rsidRPr="003D1BED">
        <w:t xml:space="preserve">Polisiär närvaro är inte bara avgörande för känslan av trygghet utan även för att förebygga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xmlns:w14="http://schemas.microsoft.com/office/word/2010/wordml" w:rsidRPr="003D1BED" w:rsidR="00CF5793" w:rsidP="00CF5793" w:rsidRDefault="00CF5793" w14:paraId="1E052E49" w14:textId="707617C6">
      <w:pPr>
        <w:pStyle w:val="Normalutanindragellerluft"/>
      </w:pPr>
      <w:r w:rsidRPr="003D1BED">
        <w:t>Centerpartiet har länge drivit på för att polistätheten i Sverige ska motsvara snittet i EU. Dit är det fortfarande lång väg att gå. Polistätheten i Sverige ökar men är fortfarande bland de lägsta i hela unionen, och utvecklingen är ojämn i landet. Det måste läggas större vikt vid behovet av lokal polisnärvaro och den kan inte vara det första som stryker på foten vid större händelser. Polisen ska inte behöva välja mellan att bekämpa grov brottslighet eller erbjuda grundläggande samhällsservice. Vi måste klara av båda delarna. I Riksrevisionens granskning av polisens särskilda händelser framgick att resursförflyttningarna som sker i samband med dessa ger negativa konsekvenser i lokalpolisområden. Kriterierna för vad som utgör en särskild händelse har varit alldeles för otydliga, något som måste ändras. Det behöver också skapas bättre karriärmöjligheter för poliser som vill kvarstå i yttre tjänst.</w:t>
      </w:r>
    </w:p>
    <w:p xmlns:w14="http://schemas.microsoft.com/office/word/2010/wordml" w:rsidRPr="003D1BED" w:rsidR="00CF5793" w:rsidP="00D60CD0" w:rsidRDefault="00CF5793" w14:paraId="47CD6576" w14:textId="77777777">
      <w:pPr>
        <w:pStyle w:val="Rubrik3"/>
      </w:pPr>
      <w:r w:rsidRPr="003D1BED">
        <w:t>Tillräcklig kompetens i hela landet</w:t>
      </w:r>
    </w:p>
    <w:p xmlns:w14="http://schemas.microsoft.com/office/word/2010/wordml" w:rsidRPr="003D1BED" w:rsidR="00CF5793" w:rsidP="00CF5793" w:rsidRDefault="00CF5793" w14:paraId="2DBA2986" w14:textId="77777777">
      <w:pPr>
        <w:pStyle w:val="Normalutanindragellerluft"/>
      </w:pPr>
      <w:r w:rsidRPr="003D1BED">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xmlns:w14="http://schemas.microsoft.com/office/word/2010/wordml" w:rsidRPr="003D1BED" w:rsidR="00CF5793" w:rsidP="00CF5793" w:rsidRDefault="00CF5793" w14:paraId="59D7C25C" w14:textId="77777777">
      <w:pPr>
        <w:pStyle w:val="Normalutanindragellerluft"/>
      </w:pPr>
      <w:r w:rsidRPr="003D1BED">
        <w:lastRenderedPageBreak/>
        <w:t>När det inte finns förutsättningar för fullt utvecklade organisationer och avdelningar måste det finnas nationellt stöd och resurser eller lokalt anpassade arbetssätt. Ett lokalt anpassat arbetssätt förutsätter dock en god kännedom om lokala problembilder. Centerpartiet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xmlns:w14="http://schemas.microsoft.com/office/word/2010/wordml" w:rsidRPr="003D1BED" w:rsidR="00CF5793" w:rsidP="00D60CD0" w:rsidRDefault="00CF5793" w14:paraId="4548249B" w14:textId="77777777">
      <w:pPr>
        <w:pStyle w:val="Rubrik3"/>
      </w:pPr>
      <w:r w:rsidRPr="003D1BED">
        <w:t>Stoppa stöldligorna</w:t>
      </w:r>
    </w:p>
    <w:p xmlns:w14="http://schemas.microsoft.com/office/word/2010/wordml" w:rsidRPr="003D1BED" w:rsidR="00CF5793" w:rsidP="00CF5793" w:rsidRDefault="00CF5793" w14:paraId="7BB11856" w14:textId="77777777">
      <w:pPr>
        <w:pStyle w:val="Normalutanindragellerluft"/>
      </w:pPr>
      <w:r w:rsidRPr="003D1BED">
        <w:t>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tullens verksamhet för att förhindra detta. Denna typ av mängdbrott behöver tas på allvar, ges högre prioritet, och som ett led i det bör straffen skärpas.</w:t>
      </w:r>
    </w:p>
    <w:p xmlns:w14="http://schemas.microsoft.com/office/word/2010/wordml" w:rsidRPr="003D1BED" w:rsidR="00CF5793" w:rsidP="00D60CD0" w:rsidRDefault="00CF5793" w14:paraId="53FF86C3" w14:textId="77777777">
      <w:pPr>
        <w:pStyle w:val="Rubrik3"/>
      </w:pPr>
      <w:r w:rsidRPr="003D1BED">
        <w:t>Genomför ett kraftfullt socialtjänstpaket</w:t>
      </w:r>
    </w:p>
    <w:p xmlns:w14="http://schemas.microsoft.com/office/word/2010/wordml" w:rsidRPr="003D1BED" w:rsidR="00CF5793" w:rsidP="00CF5793" w:rsidRDefault="00CF5793" w14:paraId="0CE1D9DC" w14:textId="77777777">
      <w:pPr>
        <w:pStyle w:val="Normalutanindragellerluft"/>
      </w:pPr>
      <w:r w:rsidRPr="003D1BED">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 och färre än hälften av kommunerna har en plan för handläggarnas kompetensutveckling. Centerpartiet anser att det behöver genomföras ett kraftfullt socialtjänstpaket, med fokus på att stärka personalens trygghet, kompetens och karriärmöjligheter.</w:t>
      </w:r>
    </w:p>
    <w:p xmlns:w14="http://schemas.microsoft.com/office/word/2010/wordml" w:rsidRPr="003D1BED" w:rsidR="00CF5793" w:rsidP="00D60CD0" w:rsidRDefault="00CF5793" w14:paraId="4F6F796E" w14:textId="77777777">
      <w:pPr>
        <w:pStyle w:val="Rubrik3"/>
      </w:pPr>
      <w:r w:rsidRPr="003D1BED">
        <w:t>Närvarande räddningstjänst</w:t>
      </w:r>
    </w:p>
    <w:p xmlns:w14="http://schemas.microsoft.com/office/word/2010/wordml" w:rsidRPr="003D1BED" w:rsidR="00CF5793" w:rsidP="00CF5793" w:rsidRDefault="00CF5793" w14:paraId="029246C2" w14:textId="7D7AF6B8">
      <w:pPr>
        <w:pStyle w:val="Normalutanindragellerluft"/>
      </w:pPr>
      <w:r w:rsidRPr="003D1BED">
        <w:t xml:space="preserve">Svensk räddningstjänst behöver utvecklas. I lands- och glesbygderna är räddningstjänsten ofta en deltidsbrandkår. Larmen om svårigheterna att rekrytera personal till deltidsbrandkårerna har varit många. Konsekvensen är att riskerna blir </w:t>
      </w:r>
      <w:r w:rsidRPr="003D1BED">
        <w:lastRenderedPageBreak/>
        <w:t>markant högre i de delar av landet där avståndet till en aktiv räddningstjänst är långt. Bland annat behöver villkoren för deltidsbrandmän förbättras, men också rekryteringsarbetet behöver förstärkas. Det finns goda exempel på kommuner som lyckats bredda sin rekrytering och dessa goda exempel behöver spridas. Här bör både Sveriges Kommuner och Regioner och Myndigheten för samhällsskydd och beredskap göra mer för att ta fram goda exempel som fler kan ta efter.</w:t>
      </w:r>
    </w:p>
    <w:p xmlns:w14="http://schemas.microsoft.com/office/word/2010/wordml" w:rsidRPr="003D1BED" w:rsidR="00CF5793" w:rsidP="00CF5793" w:rsidRDefault="00CF5793" w14:paraId="40B13321" w14:textId="50963340">
      <w:pPr>
        <w:pStyle w:val="Normalutanindragellerluft"/>
      </w:pPr>
      <w:r w:rsidRPr="003D1BED">
        <w:t>Räddningstjänsten står inför många utmaningar med mer omfattande och regelbundna klimatkatastrofer, översvämningar, bränder och värmeböljor att hantera vilket kommer öka behovet av en närvarande och kompetent räddningstjänst. De klimatrelaterade riskerna drabbar särskilt våra landsbygder. Torka och bränder drabbar lantbrukare och skogsägare hårt, rent konkret men också psykiskt. Därför behöver en stark räddningstjänst kompletteras med stöd och hjälp för dem som känner otrygghet eller drabbas av psykisk ohälsa.</w:t>
      </w:r>
    </w:p>
    <w:p xmlns:w14="http://schemas.microsoft.com/office/word/2010/wordml" w:rsidRPr="003D1BED" w:rsidR="00CF5793" w:rsidP="00CF5793" w:rsidRDefault="00CF5793" w14:paraId="69034ABC" w14:textId="77777777">
      <w:pPr>
        <w:pStyle w:val="Normalutanindragellerluft"/>
      </w:pPr>
      <w:r w:rsidRPr="003D1BED">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xmlns:w14="http://schemas.microsoft.com/office/word/2010/wordml" w:rsidRPr="003D1BED" w:rsidR="00CF5793" w:rsidP="00CF5793" w:rsidRDefault="00CF5793" w14:paraId="3E5705A8" w14:textId="2D391084">
      <w:pPr>
        <w:pStyle w:val="Normalutanindragellerluft"/>
      </w:pPr>
      <w:r w:rsidRPr="003D1BED">
        <w:t>Räddningstjänsten behöver få använda moderna verktyg. Ett sådant exempel är drönare som skulle kunna användas i större utsträckning. På så sätt kan räddningstjänsten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xmlns:w14="http://schemas.microsoft.com/office/word/2010/wordml" w:rsidRPr="003D1BED" w:rsidR="00CF5793" w:rsidP="00D60CD0" w:rsidRDefault="00CF5793" w14:paraId="2B80E56F" w14:textId="77777777">
      <w:pPr>
        <w:pStyle w:val="Rubrik2"/>
      </w:pPr>
      <w:r w:rsidRPr="003D1BED">
        <w:t>Utveckla den lokala och regionala demokratin</w:t>
      </w:r>
    </w:p>
    <w:p xmlns:w14="http://schemas.microsoft.com/office/word/2010/wordml" w:rsidRPr="003D1BED" w:rsidR="00CF5793" w:rsidP="00CF5793" w:rsidRDefault="00CF5793" w14:paraId="0AEEA047" w14:textId="77777777">
      <w:pPr>
        <w:pStyle w:val="Normalutanindragellerluft"/>
      </w:pPr>
      <w:r w:rsidRPr="003D1BED">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xmlns:w14="http://schemas.microsoft.com/office/word/2010/wordml" w:rsidRPr="003D1BED" w:rsidR="00CF5793" w:rsidP="00D60CD0" w:rsidRDefault="00CF5793" w14:paraId="7F878C2C" w14:textId="77777777">
      <w:pPr>
        <w:pStyle w:val="Rubrik3"/>
      </w:pPr>
      <w:r w:rsidRPr="003D1BED">
        <w:lastRenderedPageBreak/>
        <w:t>Ansvarsområden ska kunna flyttas över från små kommuner</w:t>
      </w:r>
    </w:p>
    <w:p xmlns:w14="http://schemas.microsoft.com/office/word/2010/wordml" w:rsidRPr="003D1BED" w:rsidR="00CF5793" w:rsidP="00CF5793" w:rsidRDefault="00CF5793" w14:paraId="0E195FA9" w14:textId="2F2F9C91">
      <w:pPr>
        <w:pStyle w:val="Normalutanindragellerluft"/>
      </w:pPr>
      <w:r w:rsidRPr="003D1BED">
        <w:t xml:space="preserve">När den senaste kommunreformen genomfördes i Sverige 1974 hade staten som riktmärke att de nya kommunerna skulle ha minst 8 000 invånare. I dag har vi 48 kommuner med färre än 8 000 invånare och skillnaderna mellan de största och de minsta kommunerna har bara ökat de senaste decennierna. Centerpartiet menar att nuvarande situation inte är hållbar. Det är inte rimligt att Sveriges minsta kommun med 2 400 invånare ska ha kapacitet att leverera lika mycket service som Stockholms stad. Vi tar dock avstånd från synen att kommunsammanslagningar skulle vara den enda lösningen. För Centerpartiet är det en viktig princip att beslut ska fattas så nära de människor som berörs som möjligt. </w:t>
      </w:r>
    </w:p>
    <w:p xmlns:w14="http://schemas.microsoft.com/office/word/2010/wordml" w:rsidRPr="003D1BED" w:rsidR="00CF5793" w:rsidP="00CF5793" w:rsidRDefault="00CF5793" w14:paraId="7E778A9E" w14:textId="7546AE84">
      <w:pPr>
        <w:pStyle w:val="Normalutanindragellerluft"/>
      </w:pPr>
      <w:r w:rsidRPr="003D1BED">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förutsättningar för kommunerna att på frivillig väg flytta verksamhetsområden som i praktiken är så starkt reglerade av staten att utrymmet för kommunalt självstyre är mycket begränsat. Överflyttningen ska kunna ske till en annan kommun om båda kommunerna är överens om det. Det kan vara aktuellt inom flera områden. Exempelvis hälso- och miljöskydd eller ekonomiskt bistånd.</w:t>
      </w:r>
    </w:p>
    <w:p xmlns:w14="http://schemas.microsoft.com/office/word/2010/wordml" w:rsidRPr="003D1BED" w:rsidR="00CF5793" w:rsidP="00CF5793" w:rsidRDefault="00CF5793" w14:paraId="4B0DC064" w14:textId="77777777">
      <w:pPr>
        <w:pStyle w:val="Normalutanindragellerluft"/>
      </w:pPr>
      <w:r w:rsidRPr="003D1BED">
        <w:t>För många små kommuner är det i dag svårt eller orimligt dyrt att rekrytera den specialistkompetens som behövs för handläggning eller myndighetsutövning inom vissa områden. Det finns också enligt lag och förordning åtaganden som är orimligt kostsamma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xmlns:w14="http://schemas.microsoft.com/office/word/2010/wordml" w:rsidRPr="003D1BED" w:rsidR="00CF5793" w:rsidP="00CF5793" w:rsidRDefault="00CF5793" w14:paraId="699A92DE" w14:textId="6863B911">
      <w:pPr>
        <w:pStyle w:val="Normalutanindragellerluft"/>
      </w:pPr>
      <w:r w:rsidRPr="003D1BED">
        <w:t>Det ska även vara möjligt för kommuner att på frivillig väg flytta över ansvarsområden från kommunal till regional nivå. Centerpartiet anser också att det sektorsövergripande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xmlns:w14="http://schemas.microsoft.com/office/word/2010/wordml" w:rsidRPr="003D1BED" w:rsidR="00CF5793" w:rsidP="00CF5793" w:rsidRDefault="00CF5793" w14:paraId="6A0146FB" w14:textId="77777777">
      <w:pPr>
        <w:pStyle w:val="Normalutanindragellerluft"/>
      </w:pPr>
      <w:r w:rsidRPr="003D1BED">
        <w:lastRenderedPageBreak/>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tillfredsställande offentlig service till sina medborgare.</w:t>
      </w:r>
    </w:p>
    <w:p xmlns:w14="http://schemas.microsoft.com/office/word/2010/wordml" w:rsidRPr="003D1BED" w:rsidR="00CF5793" w:rsidP="00EC63B4" w:rsidRDefault="00CF5793" w14:paraId="4E0D0072" w14:textId="77777777">
      <w:pPr>
        <w:pStyle w:val="Rubrik3"/>
      </w:pPr>
      <w:r w:rsidRPr="003D1BED">
        <w:t>Låt kommuner ansöka om regellättnader och utökade ansvarsområden</w:t>
      </w:r>
    </w:p>
    <w:p xmlns:w14="http://schemas.microsoft.com/office/word/2010/wordml" w:rsidRPr="003D1BED" w:rsidR="00CF5793" w:rsidP="00CF5793" w:rsidRDefault="00CF5793" w14:paraId="63D6F984" w14:textId="77777777">
      <w:pPr>
        <w:pStyle w:val="Normalutanindragellerluft"/>
      </w:pPr>
      <w:r w:rsidRPr="003D1BED">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xmlns:w14="http://schemas.microsoft.com/office/word/2010/wordml" w:rsidRPr="003D1BED" w:rsidR="00CF5793" w:rsidP="00CF5793" w:rsidRDefault="00CF5793" w14:paraId="492F3091" w14:textId="77777777">
      <w:pPr>
        <w:pStyle w:val="Normalutanindragellerluft"/>
      </w:pPr>
      <w:r w:rsidRPr="003D1BED">
        <w:t xml:space="preserve">Centerpartiet anser att det är dags för ett nytt, mer långtgående frikommunförsök i syfte att testa de tankar och utvecklingsförslag som finns lokalt och regionalt. Försöks-verksamheterna ska syfta till att stärka kommunsektorns kapacitet, konkurrenskraft och självstyre och ska möjliggöras genom författningsändringar, dispenser och undantag. </w:t>
      </w:r>
    </w:p>
    <w:p xmlns:w14="http://schemas.microsoft.com/office/word/2010/wordml" w:rsidRPr="003D1BED" w:rsidR="00CF5793" w:rsidP="00D60CD0" w:rsidRDefault="00CF5793" w14:paraId="32670EEE" w14:textId="77777777">
      <w:pPr>
        <w:pStyle w:val="Rubrik3"/>
      </w:pPr>
      <w:r w:rsidRPr="003D1BED">
        <w:t>Ge möjlighet till direktvalda kommunstyrelser</w:t>
      </w:r>
    </w:p>
    <w:p xmlns:w14="http://schemas.microsoft.com/office/word/2010/wordml" w:rsidRPr="003D1BED" w:rsidR="00CF5793" w:rsidP="00CF5793" w:rsidRDefault="00CF5793" w14:paraId="36B49BA6" w14:textId="4F245966">
      <w:pPr>
        <w:pStyle w:val="Normalutanindragellerluft"/>
      </w:pPr>
      <w:r w:rsidRPr="003D1BED">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uppdrag kan vara en fråga som är värd att pröva och utreda i syfte att öka delaktigheten och möjligheten att fatta beslut.</w:t>
      </w:r>
    </w:p>
    <w:p xmlns:w14="http://schemas.microsoft.com/office/word/2010/wordml" w:rsidRPr="003D1BED" w:rsidR="00CF5793" w:rsidP="00D60CD0" w:rsidRDefault="00CF5793" w14:paraId="49C40B51" w14:textId="77777777">
      <w:pPr>
        <w:pStyle w:val="Rubrik3"/>
      </w:pPr>
      <w:r w:rsidRPr="003D1BED">
        <w:t>Tillåt kommunala turistavgifter</w:t>
      </w:r>
    </w:p>
    <w:p xmlns:w14="http://schemas.microsoft.com/office/word/2010/wordml" w:rsidRPr="003D1BED" w:rsidR="00CF5793" w:rsidP="00CF5793" w:rsidRDefault="00CF5793" w14:paraId="00F2FE5E" w14:textId="77777777">
      <w:pPr>
        <w:pStyle w:val="Normalutanindragellerluft"/>
      </w:pPr>
      <w:r w:rsidRPr="003D1BED">
        <w:t xml:space="preserve">Centerpartiet vill pröva möjligheten att ge svenska kommuner rätt att ta ut en avgift på övernattningar. Den typen av avgifter förekommer i många andra länder och givet den 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w:t>
      </w:r>
      <w:r w:rsidRPr="003D1BED">
        <w:lastRenderedPageBreak/>
        <w:t>kommuner året om, samtidigt som acceptansen för en omfattande besöksnäring kan öka. Avgifterna ska även kunna användas för att vidareutveckla den lokala attraktionskraften, exempelvis genom ökat hållbarhetsfokus samt bättre skyltning och utsmyckning.</w:t>
      </w:r>
    </w:p>
    <w:p xmlns:w14="http://schemas.microsoft.com/office/word/2010/wordml" w:rsidRPr="003D1BED" w:rsidR="00CF5793" w:rsidP="00EC63B4" w:rsidRDefault="00CF5793" w14:paraId="05150AC2" w14:textId="77777777">
      <w:pPr>
        <w:pStyle w:val="Rubrik3"/>
      </w:pPr>
      <w:r w:rsidRPr="003D1BED">
        <w:t>Tillgängliggör kulturen och värna civilsamhället</w:t>
      </w:r>
    </w:p>
    <w:p xmlns:w14="http://schemas.microsoft.com/office/word/2010/wordml" w:rsidRPr="003D1BED" w:rsidR="00CF5793" w:rsidP="00CF5793" w:rsidRDefault="00CF5793" w14:paraId="134A6735" w14:textId="77777777">
      <w:pPr>
        <w:pStyle w:val="Normalutanindragellerluft"/>
      </w:pPr>
      <w:r w:rsidRPr="003D1BED">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xmlns:w14="http://schemas.microsoft.com/office/word/2010/wordml" w:rsidRPr="003D1BED" w:rsidR="00422B9E" w:rsidP="00CF5793" w:rsidRDefault="00CF5793" w14:paraId="41507058" w14:textId="537BF4DB">
      <w:pPr>
        <w:pStyle w:val="Normalutanindragellerluft"/>
      </w:pPr>
      <w:r w:rsidRPr="003D1BED">
        <w:t>Ofta är lokala utvecklingsgrupper och byalag drivande för den lokala utvecklingen, för investeringar i lokalsamhället och för att samla människors engagemang. I samman-hanget spelar de föreningsdrivna samlingslokalerna en mycket viktig roll. Trots samlingslokalernas betydelse upplever man på många håll att det är svårt att bedriva verksamheten långsiktigt på grund av osäker finansiering och anslag som inte höjts i takt med kostnadsutvecklingen. Samlingslokalerna och de föreningar som driver dessa bör ges långsiktiga förutsättningar för att verka i hela landet.</w:t>
      </w:r>
    </w:p>
    <w:p xmlns:w14="http://schemas.microsoft.com/office/word/2010/wordml" w:rsidRPr="003D1BED" w:rsidR="00A36BDD" w:rsidP="00A36BDD" w:rsidRDefault="00A36BDD" w14:paraId="7B91B0D4" w14:textId="16E44FCD">
      <w:pPr>
        <w:pStyle w:val="Rubrik2"/>
      </w:pPr>
      <w:r w:rsidRPr="003D1BED">
        <w:t>Landsbygdssäkra lagar och beslut</w:t>
      </w:r>
    </w:p>
    <w:p xmlns:w14="http://schemas.microsoft.com/office/word/2010/wordml" w:rsidRPr="003D1BED" w:rsidR="00A36BDD" w:rsidP="00A36BDD" w:rsidRDefault="00A36BDD" w14:paraId="20FC45E1" w14:textId="41827B1B">
      <w:pPr>
        <w:pStyle w:val="Rubrik3"/>
      </w:pPr>
      <w:r w:rsidRPr="003D1BED">
        <w:t>Pengarna direkt till landsbygden</w:t>
      </w:r>
    </w:p>
    <w:p xmlns:w14="http://schemas.microsoft.com/office/word/2010/wordml" w:rsidRPr="003D1BED" w:rsidR="00A36BDD" w:rsidP="00A36BDD" w:rsidRDefault="00A36BDD" w14:paraId="1502E890" w14:textId="45B99C4A">
      <w:pPr>
        <w:pStyle w:val="Normalutanindragellerluft"/>
      </w:pPr>
      <w:r w:rsidRPr="003D1BED">
        <w:t xml:space="preserve">Länge har regeringar både till höger och vänster i politiken använt sig av en uppsjö av små specialdestinerade statsbidrag till kommuner och regioner i syfte att visa handlingskraft. Under 2023 fanns det sammanlagt 167 riktade statsbidrag omfattande 42 miljarder kronor. 133 av dem var riktade till kommunerna och 84 även till regionerna. </w:t>
      </w:r>
    </w:p>
    <w:p xmlns:w14="http://schemas.microsoft.com/office/word/2010/wordml" w:rsidRPr="003D1BED" w:rsidR="00A36BDD" w:rsidP="00A36BDD" w:rsidRDefault="00A36BDD" w14:paraId="4BB8B309" w14:textId="77777777">
      <w:pPr>
        <w:pStyle w:val="Normalutanindragellerluft"/>
      </w:pPr>
      <w:r w:rsidRPr="003D1BED">
        <w:t xml:space="preserve">De riktade statsbidragen måste sökas, administreras och återrapporteras från varje kommun eller region som vill ta del av dem. Det kräver personella resurser som mindre kommuner sällan har. I bästa fall innebär de riktade statsbidragen att kommunen måste lägga onödiga pengar på att administrera stöden, i värsta fall innebär det att kommuner </w:t>
      </w:r>
      <w:r w:rsidRPr="003D1BED">
        <w:lastRenderedPageBreak/>
        <w:t xml:space="preserve">med stora behov inte kan ta del av bidragen eftersom man saknar tid och resurser att administrera dem. </w:t>
      </w:r>
    </w:p>
    <w:p xmlns:w14="http://schemas.microsoft.com/office/word/2010/wordml" w:rsidRPr="003D1BED" w:rsidR="00A36BDD" w:rsidP="00A36BDD" w:rsidRDefault="00A36BDD" w14:paraId="67339EA3" w14:textId="77777777">
      <w:pPr>
        <w:pStyle w:val="Normalutanindragellerluft"/>
      </w:pPr>
      <w:r w:rsidRPr="003D1BED">
        <w:t xml:space="preserve">Statliga pengar måste gå direkt till mindre kommuner utan omvägen via ansökan om statsbidrag. Centerpartiet vill att riktade statsbidrag omvandlas till generella statsbidrag och att, som ett första steg, kommuner med färre än 30 000 invånare undantas ansökningsprocesser och återrapporteringskrav. </w:t>
      </w:r>
    </w:p>
    <w:p xmlns:w14="http://schemas.microsoft.com/office/word/2010/wordml" w:rsidRPr="003D1BED" w:rsidR="00A36BDD" w:rsidP="00A36BDD" w:rsidRDefault="00A36BDD" w14:paraId="1B575BCB" w14:textId="07B93504">
      <w:pPr>
        <w:pStyle w:val="Normalutanindragellerluft"/>
      </w:pPr>
      <w:r w:rsidRPr="003D1BED">
        <w:t xml:space="preserve">Pengarna bör betalas ut per automatik enligt givna kriterier. De ska betraktas som ett generellt statsbidrag eller </w:t>
      </w:r>
      <w:proofErr w:type="spellStart"/>
      <w:r w:rsidRPr="003D1BED">
        <w:t>sektorsbidrag</w:t>
      </w:r>
      <w:proofErr w:type="spellEnd"/>
      <w:r w:rsidRPr="003D1BED">
        <w:t xml:space="preserve"> och gå direkt till landsbygden. Eventuell uppföljning får i dessa fall bli ett statligt ansvar. I praktiken innebär skulle det innebära att små kommuner blir fria från de riktade statsbidragens ok. </w:t>
      </w:r>
    </w:p>
    <w:p xmlns:w14="http://schemas.microsoft.com/office/word/2010/wordml" w:rsidRPr="003D1BED" w:rsidR="00A36BDD" w:rsidP="00A36BDD" w:rsidRDefault="00A36BDD" w14:paraId="3EE7C6CC" w14:textId="0F21D306">
      <w:pPr>
        <w:pStyle w:val="Rubrik3"/>
      </w:pPr>
      <w:r w:rsidRPr="003D1BED">
        <w:t xml:space="preserve">Ramviksmodellen – </w:t>
      </w:r>
      <w:proofErr w:type="spellStart"/>
      <w:r w:rsidRPr="003D1BED">
        <w:t>Avbyråkratisera</w:t>
      </w:r>
      <w:proofErr w:type="spellEnd"/>
      <w:r w:rsidRPr="003D1BED">
        <w:t xml:space="preserve"> och riv hindren för småskaliga lösningar</w:t>
      </w:r>
    </w:p>
    <w:p xmlns:w14="http://schemas.microsoft.com/office/word/2010/wordml" w:rsidRPr="003D1BED" w:rsidR="00A36BDD" w:rsidP="00A36BDD" w:rsidRDefault="00A36BDD" w14:paraId="23B4CE78" w14:textId="77777777">
      <w:pPr>
        <w:pStyle w:val="Normalutanindragellerluft"/>
      </w:pPr>
      <w:r w:rsidRPr="003D1BED">
        <w:t xml:space="preserve">Ramviksmodellen myntades av den tidigare statsministern Thorbjörn Fälldin. Under sin tid som statsminister hade han inför viktiga beslut för vana att ställa frågan hur besluten skulle påverka hans grannar hemma i </w:t>
      </w:r>
      <w:proofErr w:type="spellStart"/>
      <w:r w:rsidRPr="003D1BED">
        <w:t>Ramvik</w:t>
      </w:r>
      <w:proofErr w:type="spellEnd"/>
      <w:r w:rsidRPr="003D1BED">
        <w:t xml:space="preserve">. Den typen av landsbygdsperspektiv måste byggas in som ett obligatorium i svenskt beslutsfattande. Vi behöver återuppliva Ramviksmodellen. </w:t>
      </w:r>
    </w:p>
    <w:p xmlns:w14="http://schemas.microsoft.com/office/word/2010/wordml" w:rsidRPr="003D1BED" w:rsidR="00A36BDD" w:rsidP="00A36BDD" w:rsidRDefault="00A36BDD" w14:paraId="3B296A7A" w14:textId="77777777">
      <w:pPr>
        <w:pStyle w:val="Normalutanindragellerluft"/>
      </w:pPr>
      <w:r w:rsidRPr="003D1BED">
        <w:t xml:space="preserve">Centerpartiet menar att all befintlig lagstiftning inom vård, skola och omsorg behöver ses över ur ett landsbygdsperspektiv och anpassas till landsbygdens villkor. Regler, förordningar och lagar som hindrar småskaliga välfärdslösningar anpassade efter landsbygdens behov ska avlägsnas. En obligatorisk konsekvensbedömning ur landsbygdsperspektiv måste också införas i lagstiftningsprocessen. Detta ska garanteras med hjälp av en ny landsbygdskommission, som delvis ges en funktion liknande Lagrådets. </w:t>
      </w:r>
    </w:p>
    <w:p xmlns:w14="http://schemas.microsoft.com/office/word/2010/wordml" w:rsidRPr="003D1BED" w:rsidR="00A36BDD" w:rsidP="00A36BDD" w:rsidRDefault="00A36BDD" w14:paraId="2E484A13" w14:textId="77777777">
      <w:pPr>
        <w:pStyle w:val="Normalutanindragellerluft"/>
      </w:pPr>
      <w:r w:rsidRPr="003D1BED">
        <w:t xml:space="preserve">Krav på bemannade skolbibliotek och strikta regler som förhindrar fjärrundervisning är exempel på hur storstadsperspektivet fått lov att styra. Detta är ett direkt hot mot möjligheten att bedriva skolor i landsbygdsområden och tyder på en total oförståelse för landsbygdens villkor. I synnerhet som denna typ av byråkratiska pålagor sällan eller aldrig kommer med någon rimlig finansiering. Det går inte att utforma landsbygdens välfärd enligt storstadens villkor. Det måste finnas utrymme för flexibilitet, småskalighet, tekniska lösningar och anpassning. </w:t>
      </w:r>
    </w:p>
    <w:p xmlns:w14="http://schemas.microsoft.com/office/word/2010/wordml" w:rsidRPr="003D1BED" w:rsidR="00BB6339" w:rsidP="00A36BDD" w:rsidRDefault="00A36BDD" w14:paraId="45F2C978" w14:textId="750725F6">
      <w:pPr>
        <w:pStyle w:val="Normalutanindragellerluft"/>
      </w:pPr>
      <w:r w:rsidRPr="003D1BED">
        <w:t>Genom Ramviksmodellen kommer det alltså bli obligatoriskt att bedöma vilka konsekvenser ett beslut får för Sveriges landsbygder. Därmed kan det rådande storstadsperspektivet, som utgår ifrån stora enheter i tätbefolkade områden, motverkas.</w:t>
      </w:r>
    </w:p>
    <w:p xmlns:w14="http://schemas.microsoft.com/office/word/2010/wordml" w:rsidRPr="003D1BED" w:rsidR="00A36BDD" w:rsidP="00A36BDD" w:rsidRDefault="00A36BDD" w14:paraId="2BB3AC84" w14:textId="77777777"/>
    <w:sdt>
      <w:sdtPr>
        <w:rPr>
          <w:i/>
          <w:noProof/>
        </w:rPr>
        <w:alias w:val="CC_Underskrifter"/>
        <w:tag w:val="CC_Underskrifter"/>
        <w:id w:val="583496634"/>
        <w:lock w:val="sdtContentLocked"/>
        <w:placeholder>
          <w:docPart w:val="3F7164D490A046279F85DB6B457CBCA1"/>
        </w:placeholder>
      </w:sdtPr>
      <w:sdtEndPr/>
      <w:sdtContent>
        <w:p xmlns:w14="http://schemas.microsoft.com/office/word/2010/wordml" w:rsidR="003D1BED" w:rsidP="003D1BED" w:rsidRDefault="003D1BED" w14:paraId="2C6DA930" w14:textId="77777777">
          <w:pPr/>
          <w:r/>
        </w:p>
        <w:p xmlns:w14="http://schemas.microsoft.com/office/word/2010/wordml" w:rsidR="003D1BED" w:rsidP="003D1BED" w:rsidRDefault="003D1BED" w14:paraId="265EE518" w14:textId="555C3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Mikael Larsson (C)</w:t>
            </w:r>
          </w:p>
        </w:tc>
        <w:tc>
          <w:tcPr>
            <w:tcW w:w="50" w:type="pct"/>
            <w:vAlign w:val="bottom"/>
          </w:tcPr>
          <w:p>
            <w:pPr>
              <w:pStyle w:val="Underskrifter"/>
              <w:spacing w:after="0"/>
            </w:pPr>
            <w:r>
              <w:t>Mona Smedman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883B68D" w14:textId="21878C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10A1B" w14:textId="77777777" w:rsidR="000D63D9" w:rsidRDefault="000D63D9" w:rsidP="000C1CAD">
      <w:pPr>
        <w:spacing w:line="240" w:lineRule="auto"/>
      </w:pPr>
      <w:r>
        <w:separator/>
      </w:r>
    </w:p>
  </w:endnote>
  <w:endnote w:type="continuationSeparator" w:id="0">
    <w:p w14:paraId="5B5A28CD" w14:textId="77777777" w:rsidR="000D63D9" w:rsidRDefault="000D6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04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B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02E0F" w14:textId="384DDD7C" w:rsidR="00262EA3" w:rsidRPr="003D1BED" w:rsidRDefault="00262EA3" w:rsidP="003D1B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FFAD2" w14:textId="77777777" w:rsidR="000D63D9" w:rsidRDefault="000D63D9" w:rsidP="000C1CAD">
      <w:pPr>
        <w:spacing w:line="240" w:lineRule="auto"/>
      </w:pPr>
      <w:r>
        <w:separator/>
      </w:r>
    </w:p>
  </w:footnote>
  <w:footnote w:type="continuationSeparator" w:id="0">
    <w:p w14:paraId="2224E211" w14:textId="77777777" w:rsidR="000D63D9" w:rsidRDefault="000D6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320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8275D" wp14:anchorId="49F3FC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3FC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1BED" w14:paraId="61D4F546" w14:textId="0E5DFB04">
                    <w:pPr>
                      <w:jc w:val="right"/>
                    </w:pPr>
                    <w:sdt>
                      <w:sdtPr>
                        <w:alias w:val="CC_Noformat_Partikod"/>
                        <w:tag w:val="CC_Noformat_Partikod"/>
                        <w:id w:val="-53464382"/>
                        <w:placeholder>
                          <w:docPart w:val="BBD8D5F25BF145998C3EB3F285D3E7B1"/>
                        </w:placeholder>
                        <w:text/>
                      </w:sdtPr>
                      <w:sdtEndPr/>
                      <w:sdtContent>
                        <w:r w:rsidR="001A7D05">
                          <w:t>C</w:t>
                        </w:r>
                      </w:sdtContent>
                    </w:sdt>
                    <w:sdt>
                      <w:sdtPr>
                        <w:alias w:val="CC_Noformat_Partinummer"/>
                        <w:tag w:val="CC_Noformat_Partinummer"/>
                        <w:id w:val="-1709555926"/>
                        <w:placeholder>
                          <w:docPart w:val="E66456C803D841A698B6A004B35736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AE2B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F559D4A" w14:textId="77777777">
    <w:pPr>
      <w:jc w:val="right"/>
    </w:pPr>
  </w:p>
  <w:p w:rsidR="00262EA3" w:rsidP="00776B74" w:rsidRDefault="00262EA3" w14:paraId="027FDF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D1BED" w14:paraId="48253B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1BD55B" wp14:anchorId="754AF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1BED" w14:paraId="5775CE1F" w14:textId="32883AF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1A7D0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D1BED" w14:paraId="5D7150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1BED" w14:paraId="5F258043" w14:textId="2D2B0B64">
    <w:pPr>
      <w:pStyle w:val="MotionTIllRiksdagen"/>
    </w:pPr>
    <w:sdt>
      <w:sdtPr>
        <w:rPr>
          <w:rStyle w:val="BeteckningChar"/>
        </w:rPr>
        <w:alias w:val="CC_Noformat_Riksmote"/>
        <w:tag w:val="CC_Noformat_Riksmote"/>
        <w:id w:val="1201050710"/>
        <w:lock w:val="sdtContentLocked"/>
        <w:placeholder>
          <w:docPart w:val="639606C5C04247F39C0445FF67F2D1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:3185</w:t>
        </w:r>
      </w:sdtContent>
    </w:sdt>
  </w:p>
  <w:p w:rsidR="00262EA3" w:rsidP="00E03A3D" w:rsidRDefault="003D1BED" w14:paraId="3CB6812D" w14:textId="6D6FD1D9">
    <w:pPr>
      <w:pStyle w:val="Motionr"/>
    </w:pPr>
    <w:sdt>
      <w:sdtPr>
        <w:alias w:val="CC_Noformat_Avtext"/>
        <w:tag w:val="CC_Noformat_Avtext"/>
        <w:id w:val="-2020768203"/>
        <w:lock w:val="sdtContentLocked"/>
        <w:placeholder>
          <w:docPart w:val="BBD8D5F25BF145998C3EB3F285D3E7B1"/>
        </w:placeholder>
        <w15:appearance w15:val="hidden"/>
        <w:text/>
      </w:sdtPr>
      <w:sdtEndPr/>
      <w:sdtContent>
        <w:r>
          <w:t>av Elisabeth Thand Ringqvist m.fl. (C)</w:t>
        </w:r>
      </w:sdtContent>
    </w:sdt>
  </w:p>
  <w:sdt>
    <w:sdtPr>
      <w:alias w:val="CC_Noformat_Rubtext"/>
      <w:tag w:val="CC_Noformat_Rubtext"/>
      <w:id w:val="-218060500"/>
      <w:lock w:val="sdtContentLocked"/>
      <w:placeholder>
        <w:docPart w:val="E66456C803D841A698B6A004B35736A9"/>
      </w:placeholder>
      <w:text/>
    </w:sdtPr>
    <w:sdtEndPr/>
    <w:sdtContent>
      <w:p w:rsidR="00262EA3" w:rsidP="00283E0F" w:rsidRDefault="001A7D05" w14:paraId="40867855" w14:textId="74BCE848">
        <w:pPr>
          <w:pStyle w:val="FSHRub2"/>
        </w:pPr>
        <w:r>
          <w:t>Livskraft och framtidstro på Sveriges landsbygder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C33E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7D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9C"/>
    <w:rsid w:val="000D2039"/>
    <w:rsid w:val="000D2097"/>
    <w:rsid w:val="000D23A4"/>
    <w:rsid w:val="000D298A"/>
    <w:rsid w:val="000D30D6"/>
    <w:rsid w:val="000D3A36"/>
    <w:rsid w:val="000D3A56"/>
    <w:rsid w:val="000D44D2"/>
    <w:rsid w:val="000D4796"/>
    <w:rsid w:val="000D48DD"/>
    <w:rsid w:val="000D4D53"/>
    <w:rsid w:val="000D5030"/>
    <w:rsid w:val="000D51C0"/>
    <w:rsid w:val="000D63D9"/>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7CC"/>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D05"/>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F94"/>
    <w:rsid w:val="0021239A"/>
    <w:rsid w:val="00212A8C"/>
    <w:rsid w:val="00212F9D"/>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FFC"/>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E85"/>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BE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E5D"/>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629"/>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41"/>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FA0"/>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91B"/>
    <w:rsid w:val="009B4D85"/>
    <w:rsid w:val="009B5013"/>
    <w:rsid w:val="009B66D4"/>
    <w:rsid w:val="009B7574"/>
    <w:rsid w:val="009B76C8"/>
    <w:rsid w:val="009B79F5"/>
    <w:rsid w:val="009C0369"/>
    <w:rsid w:val="009C050B"/>
    <w:rsid w:val="009C162B"/>
    <w:rsid w:val="009C1667"/>
    <w:rsid w:val="009C1800"/>
    <w:rsid w:val="009C186D"/>
    <w:rsid w:val="009C1D5E"/>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1DF"/>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BDD"/>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03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B68"/>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9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D0"/>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4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3B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B7C98"/>
  <w15:chartTrackingRefBased/>
  <w15:docId w15:val="{5CF21F10-8690-48CF-AB8E-3298ED49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FB4C239A1F494DB69F2039720E2397"/>
        <w:category>
          <w:name w:val="Allmänt"/>
          <w:gallery w:val="placeholder"/>
        </w:category>
        <w:types>
          <w:type w:val="bbPlcHdr"/>
        </w:types>
        <w:behaviors>
          <w:behavior w:val="content"/>
        </w:behaviors>
        <w:guid w:val="{946CA5FE-B0CC-439F-91AE-E89B106633AD}"/>
      </w:docPartPr>
      <w:docPartBody>
        <w:p w:rsidR="004B1DC3" w:rsidRDefault="00347E96">
          <w:pPr>
            <w:pStyle w:val="BAFB4C239A1F494DB69F2039720E2397"/>
          </w:pPr>
          <w:r w:rsidRPr="005A0A93">
            <w:rPr>
              <w:rStyle w:val="Platshllartext"/>
            </w:rPr>
            <w:t>Förslag till riksdagsbeslut</w:t>
          </w:r>
        </w:p>
      </w:docPartBody>
    </w:docPart>
    <w:docPart>
      <w:docPartPr>
        <w:name w:val="EEB1E8F37406471C91D14027E541CD99"/>
        <w:category>
          <w:name w:val="Allmänt"/>
          <w:gallery w:val="placeholder"/>
        </w:category>
        <w:types>
          <w:type w:val="bbPlcHdr"/>
        </w:types>
        <w:behaviors>
          <w:behavior w:val="content"/>
        </w:behaviors>
        <w:guid w:val="{D465BB8C-3FF0-458A-AF8C-58C9194ADFD8}"/>
      </w:docPartPr>
      <w:docPartBody>
        <w:p w:rsidR="004B1DC3" w:rsidRDefault="00347E96">
          <w:pPr>
            <w:pStyle w:val="EEB1E8F37406471C91D14027E541CD9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DABA3B92AE4446CA7563E172E9133AB"/>
        <w:category>
          <w:name w:val="Allmänt"/>
          <w:gallery w:val="placeholder"/>
        </w:category>
        <w:types>
          <w:type w:val="bbPlcHdr"/>
        </w:types>
        <w:behaviors>
          <w:behavior w:val="content"/>
        </w:behaviors>
        <w:guid w:val="{7B6EB4EA-E82D-4230-B0EA-75D4B937917C}"/>
      </w:docPartPr>
      <w:docPartBody>
        <w:p w:rsidR="004B1DC3" w:rsidRDefault="00347E96">
          <w:pPr>
            <w:pStyle w:val="6DABA3B92AE4446CA7563E172E9133AB"/>
          </w:pPr>
          <w:r w:rsidRPr="005A0A93">
            <w:rPr>
              <w:rStyle w:val="Platshllartext"/>
            </w:rPr>
            <w:t>Motivering</w:t>
          </w:r>
        </w:p>
      </w:docPartBody>
    </w:docPart>
    <w:docPart>
      <w:docPartPr>
        <w:name w:val="3F7164D490A046279F85DB6B457CBCA1"/>
        <w:category>
          <w:name w:val="Allmänt"/>
          <w:gallery w:val="placeholder"/>
        </w:category>
        <w:types>
          <w:type w:val="bbPlcHdr"/>
        </w:types>
        <w:behaviors>
          <w:behavior w:val="content"/>
        </w:behaviors>
        <w:guid w:val="{1268367A-C47A-4AAB-A486-B25CFD88C10D}"/>
      </w:docPartPr>
      <w:docPartBody>
        <w:p w:rsidR="004B1DC3" w:rsidRDefault="00347E96">
          <w:pPr>
            <w:pStyle w:val="3F7164D490A046279F85DB6B457CBCA1"/>
          </w:pPr>
          <w:r w:rsidRPr="009B077E">
            <w:rPr>
              <w:rStyle w:val="Platshllartext"/>
            </w:rPr>
            <w:t>Namn på motionärer infogas/tas bort via panelen.</w:t>
          </w:r>
        </w:p>
      </w:docPartBody>
    </w:docPart>
    <w:docPart>
      <w:docPartPr>
        <w:name w:val="BBD8D5F25BF145998C3EB3F285D3E7B1"/>
        <w:category>
          <w:name w:val="Allmänt"/>
          <w:gallery w:val="placeholder"/>
        </w:category>
        <w:types>
          <w:type w:val="bbPlcHdr"/>
        </w:types>
        <w:behaviors>
          <w:behavior w:val="content"/>
        </w:behaviors>
        <w:guid w:val="{C706B611-C2E0-4532-98EC-B60ED857C94B}"/>
      </w:docPartPr>
      <w:docPartBody>
        <w:p w:rsidR="004B1DC3" w:rsidRDefault="00347E96">
          <w:pPr>
            <w:pStyle w:val="BBD8D5F25BF145998C3EB3F285D3E7B1"/>
          </w:pPr>
          <w:r>
            <w:rPr>
              <w:rStyle w:val="Platshllartext"/>
            </w:rPr>
            <w:t xml:space="preserve"> </w:t>
          </w:r>
        </w:p>
      </w:docPartBody>
    </w:docPart>
    <w:docPart>
      <w:docPartPr>
        <w:name w:val="E66456C803D841A698B6A004B35736A9"/>
        <w:category>
          <w:name w:val="Allmänt"/>
          <w:gallery w:val="placeholder"/>
        </w:category>
        <w:types>
          <w:type w:val="bbPlcHdr"/>
        </w:types>
        <w:behaviors>
          <w:behavior w:val="content"/>
        </w:behaviors>
        <w:guid w:val="{4FC97F3F-5A29-4A3F-BFE9-1195BD5E5D56}"/>
      </w:docPartPr>
      <w:docPartBody>
        <w:p w:rsidR="004B1DC3" w:rsidRDefault="00347E96">
          <w:pPr>
            <w:pStyle w:val="E66456C803D841A698B6A004B35736A9"/>
          </w:pPr>
          <w:r>
            <w:t xml:space="preserve"> </w:t>
          </w:r>
        </w:p>
      </w:docPartBody>
    </w:docPart>
    <w:docPart>
      <w:docPartPr>
        <w:name w:val="639606C5C04247F39C0445FF67F2D1EB"/>
        <w:category>
          <w:name w:val="Allmänt"/>
          <w:gallery w:val="placeholder"/>
        </w:category>
        <w:types>
          <w:type w:val="bbPlcHdr"/>
        </w:types>
        <w:behaviors>
          <w:behavior w:val="content"/>
        </w:behaviors>
        <w:guid w:val="{67ADC81D-2EF7-4F80-B84F-37B1312F5000}"/>
      </w:docPartPr>
      <w:docPartBody>
        <w:p w:rsidR="004B1DC3" w:rsidRDefault="00C44A6D">
          <w:r w:rsidRPr="0001499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6D"/>
    <w:rsid w:val="001C44A3"/>
    <w:rsid w:val="00347E96"/>
    <w:rsid w:val="003D1436"/>
    <w:rsid w:val="004B1DC3"/>
    <w:rsid w:val="00617CAC"/>
    <w:rsid w:val="00C44A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1DC3"/>
    <w:rPr>
      <w:color w:val="F4B083" w:themeColor="accent2" w:themeTint="99"/>
    </w:rPr>
  </w:style>
  <w:style w:type="paragraph" w:customStyle="1" w:styleId="BAFB4C239A1F494DB69F2039720E2397">
    <w:name w:val="BAFB4C239A1F494DB69F2039720E2397"/>
  </w:style>
  <w:style w:type="paragraph" w:customStyle="1" w:styleId="EEB1E8F37406471C91D14027E541CD99">
    <w:name w:val="EEB1E8F37406471C91D14027E541CD99"/>
  </w:style>
  <w:style w:type="paragraph" w:customStyle="1" w:styleId="6DABA3B92AE4446CA7563E172E9133AB">
    <w:name w:val="6DABA3B92AE4446CA7563E172E9133AB"/>
  </w:style>
  <w:style w:type="paragraph" w:customStyle="1" w:styleId="3F7164D490A046279F85DB6B457CBCA1">
    <w:name w:val="3F7164D490A046279F85DB6B457CBCA1"/>
  </w:style>
  <w:style w:type="paragraph" w:customStyle="1" w:styleId="BBD8D5F25BF145998C3EB3F285D3E7B1">
    <w:name w:val="BBD8D5F25BF145998C3EB3F285D3E7B1"/>
  </w:style>
  <w:style w:type="paragraph" w:customStyle="1" w:styleId="E66456C803D841A698B6A004B35736A9">
    <w:name w:val="E66456C803D841A698B6A004B35736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D30E7A-B56C-4A11-AEF2-7C479C163D5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DE5BE582-9A0D-4395-8BCD-357562411325}"/>
</file>

<file path=customXml/itemProps4.xml><?xml version="1.0" encoding="utf-8"?>
<ds:datastoreItem xmlns:ds="http://schemas.openxmlformats.org/officeDocument/2006/customXml" ds:itemID="{3718F17E-06F2-487E-A58E-1C216E4F3F51}"/>
</file>

<file path=docProps/app.xml><?xml version="1.0" encoding="utf-8"?>
<Properties xmlns="http://schemas.openxmlformats.org/officeDocument/2006/extended-properties" xmlns:vt="http://schemas.openxmlformats.org/officeDocument/2006/docPropsVTypes">
  <Template>Normal</Template>
  <TotalTime>10</TotalTime>
  <Pages>35</Pages>
  <Words>11698</Words>
  <Characters>68678</Characters>
  <Application>Microsoft Office Word</Application>
  <DocSecurity>0</DocSecurity>
  <Lines>1076</Lines>
  <Paragraphs>242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på Sveriges landsbygder</vt:lpstr>
      <vt:lpstr>
      </vt:lpstr>
    </vt:vector>
  </TitlesOfParts>
  <Company>Sveriges riksdag</Company>
  <LinksUpToDate>false</LinksUpToDate>
  <CharactersWithSpaces>80162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