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6855" w:rsidRPr="00286508" w:rsidRDefault="000E6855" w:rsidP="000E6855">
      <w:pPr>
        <w:pStyle w:val="Hemstlrubrik"/>
      </w:pPr>
      <w:r w:rsidRPr="00286508">
        <w:t>Förslag till riksdagsbeslut</w:t>
      </w:r>
    </w:p>
    <w:p w:rsidR="00E016EC" w:rsidRPr="00286508" w:rsidRDefault="00E016EC">
      <w:pPr>
        <w:pStyle w:val="Hemstlatt"/>
        <w:ind w:left="0"/>
      </w:pPr>
      <w:r w:rsidRPr="00286508">
        <w:t>Riksdagen tillkännager för regeringen som sin mening vad som i motionen anförs om orättvis fördelning av höjd skatt på t</w:t>
      </w:r>
      <w:r w:rsidRPr="00286508">
        <w:t>o</w:t>
      </w:r>
      <w:r w:rsidRPr="00286508">
        <w:t>bak.</w:t>
      </w:r>
    </w:p>
    <w:p w:rsidR="00907E10" w:rsidRPr="00286508" w:rsidRDefault="00907E10" w:rsidP="00907E10">
      <w:pPr>
        <w:pStyle w:val="Rubrik1"/>
      </w:pPr>
      <w:r w:rsidRPr="00286508">
        <w:t>Motivering</w:t>
      </w:r>
    </w:p>
    <w:p w:rsidR="000E6855" w:rsidRPr="00286508" w:rsidRDefault="000E6855" w:rsidP="000E6855">
      <w:r w:rsidRPr="00286508">
        <w:t>Med angivande av folkhälsoskäl föreslår regeringen höjd skatt på tobak. E</w:t>
      </w:r>
      <w:r w:rsidRPr="00286508">
        <w:t>n</w:t>
      </w:r>
      <w:r w:rsidRPr="00286508">
        <w:t>ligt förslaget höjs skatten på cigaretter med 38,5 procent, på röktobak med 2</w:t>
      </w:r>
      <w:r w:rsidR="000B343B" w:rsidRPr="00286508">
        <w:t xml:space="preserve">6,6 procent, på snus, tuggtobak, cigarrer och </w:t>
      </w:r>
      <w:r w:rsidRPr="00286508">
        <w:t>cigariller med 100 procent.</w:t>
      </w:r>
    </w:p>
    <w:p w:rsidR="000E6855" w:rsidRPr="00286508" w:rsidRDefault="000E6855" w:rsidP="000B343B">
      <w:pPr>
        <w:pStyle w:val="Normaltindrag"/>
      </w:pPr>
      <w:r w:rsidRPr="00286508">
        <w:t>Vi ifrågasätter inte att tobaks</w:t>
      </w:r>
      <w:r w:rsidR="000B343B" w:rsidRPr="00286508">
        <w:t>s</w:t>
      </w:r>
      <w:r w:rsidRPr="00286508">
        <w:t>katten höjs, eftersom den varit oförändrad i många år. Däremot ifrågasätter vi den föreslagna fördelningen. Det är ori</w:t>
      </w:r>
      <w:r w:rsidRPr="00286508">
        <w:t>m</w:t>
      </w:r>
      <w:r w:rsidRPr="00286508">
        <w:t>ligt och ologiskt att med angivande av folkhälsoskäl föreslå en dubblering av skatten på den minst skadliga tobaksprodukten, det vill säga snus</w:t>
      </w:r>
      <w:r w:rsidR="000B343B" w:rsidRPr="00286508">
        <w:t>,</w:t>
      </w:r>
      <w:r w:rsidRPr="00286508">
        <w:t xml:space="preserve"> och samt</w:t>
      </w:r>
      <w:r w:rsidRPr="00286508">
        <w:t>i</w:t>
      </w:r>
      <w:r w:rsidRPr="00286508">
        <w:t>digt föreslå en obetydlig höjning på de mest skadliga kategorierna, det vill säga cigaretter och röktobak.</w:t>
      </w:r>
    </w:p>
    <w:p w:rsidR="000E6855" w:rsidRPr="00286508" w:rsidRDefault="000E6855" w:rsidP="000B343B">
      <w:pPr>
        <w:pStyle w:val="Normaltindrag"/>
      </w:pPr>
      <w:r w:rsidRPr="00286508">
        <w:t>Tobaksrökningen är den största enskilda riskfaktorn till sjukdom och för</w:t>
      </w:r>
      <w:r w:rsidR="0023614E" w:rsidRPr="00286508">
        <w:softHyphen/>
      </w:r>
      <w:r w:rsidRPr="00286508">
        <w:t>tida död. Det gäller såväl nationellt som i den övriga delen av den industrial</w:t>
      </w:r>
      <w:r w:rsidRPr="00286508">
        <w:t>i</w:t>
      </w:r>
      <w:r w:rsidRPr="00286508">
        <w:t>serade världen. WHO beräknar att rökning är orsak till mer än fem miljoner för tidiga dödsfall per år globalt, varav ungefär två miljoner i den industrial</w:t>
      </w:r>
      <w:r w:rsidRPr="00286508">
        <w:t>i</w:t>
      </w:r>
      <w:r w:rsidRPr="00286508">
        <w:t>serade delen av världen. År 2025 beräknas dödligheten ha ökat till tio milj</w:t>
      </w:r>
      <w:r w:rsidRPr="00286508">
        <w:t>o</w:t>
      </w:r>
      <w:r w:rsidRPr="00286508">
        <w:t>ner dödsfall per år. I Sverige dör cirka 7 000 människor per år i sviterna av tobaksrökning.</w:t>
      </w:r>
    </w:p>
    <w:p w:rsidR="000E6855" w:rsidRPr="00286508" w:rsidRDefault="000E6855" w:rsidP="000B343B">
      <w:pPr>
        <w:pStyle w:val="Normaltindrag"/>
      </w:pPr>
      <w:r w:rsidRPr="00286508">
        <w:t xml:space="preserve">Rökningens kostnader för det svenska samhället är enorma och har av Lunds universitet beräknats till minst 26 miljarder </w:t>
      </w:r>
      <w:r w:rsidR="000B343B" w:rsidRPr="00286508">
        <w:t xml:space="preserve">kronor </w:t>
      </w:r>
      <w:r w:rsidRPr="00286508">
        <w:t>per år i produ</w:t>
      </w:r>
      <w:r w:rsidRPr="00286508">
        <w:t>k</w:t>
      </w:r>
      <w:r w:rsidRPr="00286508">
        <w:t>tionsbortfall och sjukvårdskostnader.</w:t>
      </w:r>
    </w:p>
    <w:p w:rsidR="000E6855" w:rsidRPr="00286508" w:rsidRDefault="000E6855" w:rsidP="000B343B">
      <w:pPr>
        <w:pStyle w:val="Normaltindrag"/>
      </w:pPr>
      <w:r w:rsidRPr="00286508">
        <w:t>Snusets hälsorisker är omdiskuterade</w:t>
      </w:r>
      <w:r w:rsidR="000B343B" w:rsidRPr="00286508">
        <w:t>,</w:t>
      </w:r>
      <w:r w:rsidRPr="00286508">
        <w:t xml:space="preserve"> men bred enighet råder om att snus är väsentligt mindre farligt än rökning. Det brittiska läkarsällskapet Royal College of Physicians har bedömt att risken med att använda nordiskt snus </w:t>
      </w:r>
      <w:r w:rsidRPr="00286508">
        <w:lastRenderedPageBreak/>
        <w:t>ligger i intervallet tio till tusen gånger lägre jämfört med rökningens risker. Om snus överhuvudtaget orsakar dödsfall och sjukvårdskostnader är de e</w:t>
      </w:r>
      <w:r w:rsidRPr="00286508">
        <w:t>x</w:t>
      </w:r>
      <w:r w:rsidRPr="00286508">
        <w:t>tremt mycket mindre än de som vållas av rökningen.</w:t>
      </w:r>
    </w:p>
    <w:p w:rsidR="000E6855" w:rsidRPr="00286508" w:rsidRDefault="000E6855" w:rsidP="000B343B">
      <w:pPr>
        <w:pStyle w:val="Normaltindrag"/>
      </w:pPr>
      <w:r w:rsidRPr="00286508">
        <w:t>Dessutom visar flera undersökningar att snus antagligen är det effektivaste hjälpmed</w:t>
      </w:r>
      <w:r w:rsidR="000B343B" w:rsidRPr="00286508">
        <w:t>let</w:t>
      </w:r>
      <w:r w:rsidRPr="00286508">
        <w:t xml:space="preserve"> för dem som vill sluta röka, till och med effektivare än så kallade nikotinläkemedel som tuggummi och plåster. Det framgår senast av en studie som presenterades i den vetenskapliga tidskriften Tobacco Control i juni 2006 och </w:t>
      </w:r>
      <w:r w:rsidR="000B343B" w:rsidRPr="00286508">
        <w:t xml:space="preserve">som </w:t>
      </w:r>
      <w:r w:rsidRPr="00286508">
        <w:t xml:space="preserve">genomförts med stöd från Statens </w:t>
      </w:r>
      <w:r w:rsidR="000B343B" w:rsidRPr="00286508">
        <w:t xml:space="preserve">folkhälsoinstitut </w:t>
      </w:r>
      <w:r w:rsidRPr="00286508">
        <w:t>och läkemedel</w:t>
      </w:r>
      <w:r w:rsidRPr="00286508">
        <w:t>s</w:t>
      </w:r>
      <w:r w:rsidRPr="00286508">
        <w:t>företaget Novartis. Studien har titeln ”Role of snus in initiation and cessation of tobacco smoking in Sweden” och är utförd av rökavvänjningsforskarna Lars Ramström och Jonathan Foulds.</w:t>
      </w:r>
    </w:p>
    <w:p w:rsidR="000E6855" w:rsidRPr="00286508" w:rsidRDefault="000E6855" w:rsidP="000B343B">
      <w:pPr>
        <w:pStyle w:val="Normaltindrag"/>
      </w:pPr>
      <w:r w:rsidRPr="00286508">
        <w:t>Av studien framgår att bland män slutade 65 procent helt att röka av dem som använde snus som hjälpmedel, m</w:t>
      </w:r>
      <w:r w:rsidR="000B343B" w:rsidRPr="00286508">
        <w:t>ot 51 procent av dem som använde</w:t>
      </w:r>
      <w:r w:rsidRPr="00286508">
        <w:t xml:space="preserve"> tuggummi och 34 procent av dem som använde plåster. För kvinnor ledde snus till rökslut för 58 procent, tuggummi fö</w:t>
      </w:r>
      <w:r w:rsidR="00A87D67" w:rsidRPr="00286508">
        <w:t>r 34 procent och plåster för 27 </w:t>
      </w:r>
      <w:r w:rsidRPr="00286508">
        <w:t>procent av dem som använt respektive produkt.</w:t>
      </w:r>
    </w:p>
    <w:p w:rsidR="000E6855" w:rsidRPr="00286508" w:rsidRDefault="000E6855" w:rsidP="000B343B">
      <w:pPr>
        <w:pStyle w:val="Normaltindrag"/>
      </w:pPr>
      <w:r w:rsidRPr="00286508">
        <w:t>Även Socialstyrelsen har i sin senaste Folkhälsorapport konstaterat att ne</w:t>
      </w:r>
      <w:r w:rsidRPr="00286508">
        <w:t>t</w:t>
      </w:r>
      <w:r w:rsidRPr="00286508">
        <w:t xml:space="preserve">toeffekterna i folkhälsohänseende av att tobaksanvändande byter rökning </w:t>
      </w:r>
      <w:r w:rsidR="000B343B" w:rsidRPr="00286508">
        <w:t>m</w:t>
      </w:r>
      <w:r w:rsidRPr="00286508">
        <w:t>ot snus är positiva.</w:t>
      </w:r>
    </w:p>
    <w:p w:rsidR="000E6855" w:rsidRPr="00286508" w:rsidRDefault="000E6855" w:rsidP="000B343B">
      <w:pPr>
        <w:pStyle w:val="Normaltindrag"/>
      </w:pPr>
      <w:r w:rsidRPr="00286508">
        <w:t xml:space="preserve">Vår uppfattning är </w:t>
      </w:r>
      <w:r w:rsidR="000B343B" w:rsidRPr="00286508">
        <w:t xml:space="preserve">att </w:t>
      </w:r>
      <w:r w:rsidRPr="00286508">
        <w:t xml:space="preserve">skatten på snus kan höjas men att höjningen bör vara neutral i förhållande till höjningen av </w:t>
      </w:r>
      <w:r w:rsidR="000B343B" w:rsidRPr="00286508">
        <w:t xml:space="preserve">skatten på </w:t>
      </w:r>
      <w:r w:rsidRPr="00286508">
        <w:t>cigaretter och röktobak för att minimera risken för att tobakskonsumenterna på grund av skatteförän</w:t>
      </w:r>
      <w:r w:rsidRPr="00286508">
        <w:t>d</w:t>
      </w:r>
      <w:r w:rsidRPr="00286508">
        <w:t>ringen styrs över från snus till cigaretter. Den intäktsminskning som uppstår för staten bör i stället tas ut på cigaretterna, särskilt då lågpriscigaretterna och röktobaken.</w:t>
      </w:r>
    </w:p>
    <w:p w:rsidR="000E6855" w:rsidRPr="00286508" w:rsidRDefault="000E6855" w:rsidP="000B343B">
      <w:pPr>
        <w:pStyle w:val="Normaltindrag"/>
      </w:pPr>
      <w:r w:rsidRPr="00286508">
        <w:t>Lågpriscigaretternas andel av den svenska cigarettmarknaden ökar snabbt och utgör i dag cirka 20 procent. Allt talar för att denna utveckling kommer att fortsätta, eftersom de internationella cigarettföretagen i en strid ström fortsätter att lansera nya billiga cigaretter. Genom regeringens förslag till höjning av tobaksskatten kommer prisskillnaden dessutom att öka ytterligare mellan lågpriscigaretter och ”normalpriscigaretter”. Ur folkhälsosynpunkt är det oacceptabelt att lågprissegmentet av cigaretter växer så snabbt, eftersom det i första hand attraherar barn och ungdomar.</w:t>
      </w:r>
    </w:p>
    <w:p w:rsidR="000E6855" w:rsidRPr="00286508" w:rsidRDefault="000E6855" w:rsidP="000B343B">
      <w:pPr>
        <w:pStyle w:val="Normaltindrag"/>
      </w:pPr>
      <w:r w:rsidRPr="00286508">
        <w:t>För att bryta denna utveckling bör Sverige i likhet med flera andra EU-länder, e</w:t>
      </w:r>
      <w:r w:rsidRPr="00286508">
        <w:rPr>
          <w:spacing w:val="-2"/>
        </w:rPr>
        <w:t>xempelvis Belgien, Frankrike och Italien, införa ett system med lägs</w:t>
      </w:r>
      <w:r w:rsidRPr="00286508">
        <w:t>t</w:t>
      </w:r>
      <w:r w:rsidRPr="00286508">
        <w:t>a</w:t>
      </w:r>
      <w:r w:rsidRPr="00286508">
        <w:t>priser på cigaretter.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86508">
        <w:trPr>
          <w:cantSplit/>
        </w:trPr>
        <w:tc>
          <w:tcPr>
            <w:tcW w:w="3046" w:type="dxa"/>
          </w:tcPr>
          <w:p w:rsidR="00E016EC" w:rsidRPr="00286508" w:rsidRDefault="00E016EC">
            <w:pPr>
              <w:pStyle w:val="UnderskriftDatum"/>
              <w:spacing w:before="240"/>
            </w:pPr>
            <w:r w:rsidRPr="00286508">
              <w:t>Stockholm den 25 oktober 2006</w:t>
            </w:r>
          </w:p>
        </w:tc>
        <w:tc>
          <w:tcPr>
            <w:tcW w:w="3047" w:type="dxa"/>
          </w:tcPr>
          <w:p w:rsidR="00E016EC" w:rsidRPr="00286508" w:rsidRDefault="00E016EC">
            <w:pPr>
              <w:pStyle w:val="Underskrifter"/>
              <w:spacing w:before="240"/>
            </w:pPr>
          </w:p>
        </w:tc>
      </w:tr>
      <w:tr w:rsidR="00000000" w:rsidRPr="00286508">
        <w:trPr>
          <w:cantSplit/>
        </w:trPr>
        <w:tc>
          <w:tcPr>
            <w:tcW w:w="3046" w:type="dxa"/>
          </w:tcPr>
          <w:p w:rsidR="00E016EC" w:rsidRPr="00286508" w:rsidRDefault="00E016EC">
            <w:pPr>
              <w:pStyle w:val="Underskrifter"/>
            </w:pPr>
            <w:r w:rsidRPr="00286508">
              <w:t>Claes-Göran Brandin (s)</w:t>
            </w:r>
          </w:p>
        </w:tc>
        <w:tc>
          <w:tcPr>
            <w:tcW w:w="3046" w:type="dxa"/>
          </w:tcPr>
          <w:p w:rsidR="00E016EC" w:rsidRPr="00286508" w:rsidRDefault="00E016EC">
            <w:pPr>
              <w:pStyle w:val="Underskrifter"/>
            </w:pPr>
            <w:r w:rsidRPr="00286508">
              <w:t>Kenneth G Forslund (s)</w:t>
            </w:r>
          </w:p>
        </w:tc>
      </w:tr>
    </w:tbl>
    <w:p w:rsidR="000E6855" w:rsidRPr="00286508" w:rsidRDefault="000E6855" w:rsidP="000B343B">
      <w:pPr>
        <w:pStyle w:val="Normaltindrag"/>
      </w:pPr>
    </w:p>
    <w:p w:rsidR="007A05E7" w:rsidRPr="00286508" w:rsidRDefault="007A05E7"/>
    <w:sectPr w:rsidR="007A05E7" w:rsidRPr="00286508" w:rsidSect="000B34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16EC" w:rsidRPr="00286508" w:rsidRDefault="00E016EC">
      <w:r w:rsidRPr="00286508">
        <w:separator/>
      </w:r>
    </w:p>
  </w:endnote>
  <w:endnote w:type="continuationSeparator" w:id="0">
    <w:p w:rsidR="00E016EC" w:rsidRPr="00286508" w:rsidRDefault="00E016EC">
      <w:r w:rsidRPr="002865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7FAD" w:rsidRPr="00286508" w:rsidRDefault="00286508" w:rsidP="000B343B">
    <w:pPr>
      <w:pStyle w:val="Sidfot"/>
    </w:pPr>
    <w:r w:rsidRPr="002865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17227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343B" w:rsidRDefault="00E016EC">
                          <w:pPr>
                            <w:pStyle w:val="NormalS5sidnrV"/>
                          </w:pPr>
                          <w:r>
                            <w:fldChar w:fldCharType="begin"/>
                          </w:r>
                          <w:r w:rsidR="000B343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B343B" w:rsidRDefault="00E016EC">
                    <w:pPr>
                      <w:pStyle w:val="NormalS5sidnrV"/>
                    </w:pPr>
                    <w:r>
                      <w:fldChar w:fldCharType="begin"/>
                    </w:r>
                    <w:r w:rsidR="000B343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7FAD" w:rsidRPr="00286508" w:rsidRDefault="00286508" w:rsidP="000B343B">
    <w:pPr>
      <w:pStyle w:val="Sidfot"/>
    </w:pPr>
    <w:r w:rsidRPr="002865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12555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343B" w:rsidRDefault="00E016EC">
                          <w:pPr>
                            <w:pStyle w:val="NormalS5sidnrH"/>
                            <w:ind w:right="0"/>
                          </w:pPr>
                          <w:r>
                            <w:fldChar w:fldCharType="begin"/>
                          </w:r>
                          <w:r w:rsidR="000B343B">
                            <w:instrText xml:space="preserve"> PAGE *\charformat</w:instrText>
                          </w:r>
                          <w:r>
                            <w:fldChar w:fldCharType="separate"/>
                          </w:r>
                          <w:r w:rsidR="0023614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B343B" w:rsidRDefault="00E016EC">
                    <w:pPr>
                      <w:pStyle w:val="NormalS5sidnrH"/>
                      <w:ind w:right="0"/>
                    </w:pPr>
                    <w:r>
                      <w:fldChar w:fldCharType="begin"/>
                    </w:r>
                    <w:r w:rsidR="000B343B">
                      <w:instrText xml:space="preserve"> PAGE *\charformat</w:instrText>
                    </w:r>
                    <w:r>
                      <w:fldChar w:fldCharType="separate"/>
                    </w:r>
                    <w:r w:rsidR="0023614E">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7FAD" w:rsidRPr="00286508" w:rsidRDefault="00286508" w:rsidP="000B343B">
    <w:pPr>
      <w:pStyle w:val="Sidfot"/>
    </w:pPr>
    <w:r w:rsidRPr="002865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47193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343B" w:rsidRDefault="00E016EC">
                          <w:pPr>
                            <w:pStyle w:val="NormalS5sidnrH"/>
                            <w:ind w:right="0"/>
                          </w:pPr>
                          <w:r>
                            <w:fldChar w:fldCharType="begin"/>
                          </w:r>
                          <w:r w:rsidR="000B343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B343B" w:rsidRDefault="00E016EC">
                    <w:pPr>
                      <w:pStyle w:val="NormalS5sidnrH"/>
                      <w:ind w:right="0"/>
                    </w:pPr>
                    <w:r>
                      <w:fldChar w:fldCharType="begin"/>
                    </w:r>
                    <w:r w:rsidR="000B343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16EC" w:rsidRPr="00286508" w:rsidRDefault="00E016EC">
      <w:r w:rsidRPr="00286508">
        <w:separator/>
      </w:r>
    </w:p>
  </w:footnote>
  <w:footnote w:type="continuationSeparator" w:id="0">
    <w:p w:rsidR="00E016EC" w:rsidRPr="00286508" w:rsidRDefault="00E016EC">
      <w:r w:rsidRPr="002865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7FAD" w:rsidRPr="00286508" w:rsidRDefault="00286508" w:rsidP="000B343B">
    <w:pPr>
      <w:pStyle w:val="Sidhuvud"/>
    </w:pPr>
    <w:r w:rsidRPr="002865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547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343B" w:rsidRDefault="00E016EC">
                          <w:pPr>
                            <w:pStyle w:val="KantRubrikS5V"/>
                          </w:pPr>
                          <w:r>
                            <w:fldChar w:fldCharType="begin"/>
                          </w:r>
                          <w:r w:rsidR="000B343B">
                            <w:instrText xml:space="preserve"> DOCPROPERTY "YearUser" *\charformat </w:instrText>
                          </w:r>
                          <w:r>
                            <w:fldChar w:fldCharType="separate"/>
                          </w:r>
                          <w:r w:rsidR="00907E10">
                            <w:t>2006/07</w:t>
                          </w:r>
                          <w:r>
                            <w:fldChar w:fldCharType="end"/>
                          </w:r>
                          <w:r w:rsidR="000B343B">
                            <w:t>:</w:t>
                          </w:r>
                          <w:r>
                            <w:fldChar w:fldCharType="begin"/>
                          </w:r>
                          <w:r w:rsidR="000B343B">
                            <w:instrText xml:space="preserve"> DOCPROPERTY "Motionsnummer" *\charformat </w:instrText>
                          </w:r>
                          <w:r>
                            <w:fldChar w:fldCharType="separate"/>
                          </w:r>
                          <w:r w:rsidR="00907E10">
                            <w:t>Fi204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B343B" w:rsidRDefault="00E016EC">
                    <w:pPr>
                      <w:pStyle w:val="KantRubrikS5V"/>
                    </w:pPr>
                    <w:r>
                      <w:fldChar w:fldCharType="begin"/>
                    </w:r>
                    <w:r w:rsidR="000B343B">
                      <w:instrText xml:space="preserve"> DOCPROPERTY "YearUser" *\charformat </w:instrText>
                    </w:r>
                    <w:r>
                      <w:fldChar w:fldCharType="separate"/>
                    </w:r>
                    <w:r w:rsidR="00907E10">
                      <w:t>2006/07</w:t>
                    </w:r>
                    <w:r>
                      <w:fldChar w:fldCharType="end"/>
                    </w:r>
                    <w:r w:rsidR="000B343B">
                      <w:t>:</w:t>
                    </w:r>
                    <w:r>
                      <w:fldChar w:fldCharType="begin"/>
                    </w:r>
                    <w:r w:rsidR="000B343B">
                      <w:instrText xml:space="preserve"> DOCPROPERTY "Motionsnummer" *\charformat </w:instrText>
                    </w:r>
                    <w:r>
                      <w:fldChar w:fldCharType="separate"/>
                    </w:r>
                    <w:r w:rsidR="00907E10">
                      <w:t>Fi204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7FAD" w:rsidRPr="00286508" w:rsidRDefault="00286508" w:rsidP="000B343B">
    <w:pPr>
      <w:pStyle w:val="Sidhuvud"/>
    </w:pPr>
    <w:r w:rsidRPr="002865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00145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343B" w:rsidRDefault="00E016EC">
                          <w:pPr>
                            <w:pStyle w:val="KantRubrikS5H"/>
                            <w:ind w:right="0"/>
                          </w:pPr>
                          <w:r>
                            <w:fldChar w:fldCharType="begin"/>
                          </w:r>
                          <w:r w:rsidR="000B343B">
                            <w:instrText xml:space="preserve"> DOCPROPERTY "YearUser" *\charformat </w:instrText>
                          </w:r>
                          <w:r>
                            <w:fldChar w:fldCharType="separate"/>
                          </w:r>
                          <w:r w:rsidR="00907E10">
                            <w:t>2006/07</w:t>
                          </w:r>
                          <w:r>
                            <w:fldChar w:fldCharType="end"/>
                          </w:r>
                          <w:r w:rsidR="000B343B">
                            <w:t>:</w:t>
                          </w:r>
                          <w:r>
                            <w:fldChar w:fldCharType="begin"/>
                          </w:r>
                          <w:r w:rsidR="000B343B">
                            <w:instrText xml:space="preserve"> DOCPROPERTY "Motionsnummer" *\charformat </w:instrText>
                          </w:r>
                          <w:r>
                            <w:fldChar w:fldCharType="separate"/>
                          </w:r>
                          <w:r w:rsidR="00907E10">
                            <w:t>Fi204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B343B" w:rsidRDefault="00E016EC">
                    <w:pPr>
                      <w:pStyle w:val="KantRubrikS5H"/>
                      <w:ind w:right="0"/>
                    </w:pPr>
                    <w:r>
                      <w:fldChar w:fldCharType="begin"/>
                    </w:r>
                    <w:r w:rsidR="000B343B">
                      <w:instrText xml:space="preserve"> DOCPROPERTY "YearUser" *\charformat </w:instrText>
                    </w:r>
                    <w:r>
                      <w:fldChar w:fldCharType="separate"/>
                    </w:r>
                    <w:r w:rsidR="00907E10">
                      <w:t>2006/07</w:t>
                    </w:r>
                    <w:r>
                      <w:fldChar w:fldCharType="end"/>
                    </w:r>
                    <w:r w:rsidR="000B343B">
                      <w:t>:</w:t>
                    </w:r>
                    <w:r>
                      <w:fldChar w:fldCharType="begin"/>
                    </w:r>
                    <w:r w:rsidR="000B343B">
                      <w:instrText xml:space="preserve"> DOCPROPERTY "Motionsnummer" *\charformat </w:instrText>
                    </w:r>
                    <w:r>
                      <w:fldChar w:fldCharType="separate"/>
                    </w:r>
                    <w:r w:rsidR="00907E10">
                      <w:t>Fi204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6EC" w:rsidRPr="00286508" w:rsidRDefault="00E016EC">
    <w:pPr>
      <w:pStyle w:val="FSHNormal"/>
      <w:tabs>
        <w:tab w:val="right" w:pos="5840"/>
      </w:tabs>
    </w:pPr>
    <w:r w:rsidRPr="00286508">
      <w:br/>
    </w:r>
    <w:r w:rsidRPr="00286508">
      <w:fldChar w:fldCharType="begin" w:fldLock="1"/>
    </w:r>
    <w:r w:rsidRPr="00286508">
      <w:instrText xml:space="preserve"> DOCPROPERTY</w:instrText>
    </w:r>
    <w:r w:rsidRPr="00286508">
      <w:rPr>
        <w:sz w:val="18"/>
      </w:rPr>
      <w:instrText xml:space="preserve"> "YearUser" *\charformat </w:instrText>
    </w:r>
    <w:r w:rsidRPr="00286508">
      <w:fldChar w:fldCharType="separate"/>
    </w:r>
    <w:r w:rsidRPr="00286508">
      <w:t>2006/07</w:t>
    </w:r>
    <w:r w:rsidRPr="00286508">
      <w:fldChar w:fldCharType="end"/>
    </w:r>
    <w:r w:rsidRPr="00286508">
      <w:t xml:space="preserve"> </w:t>
    </w:r>
    <w:r w:rsidRPr="00286508">
      <w:tab/>
      <w:t xml:space="preserve">mnr: </w:t>
    </w:r>
    <w:r w:rsidRPr="00286508">
      <w:fldChar w:fldCharType="begin" w:fldLock="1"/>
    </w:r>
    <w:r w:rsidRPr="00286508">
      <w:instrText xml:space="preserve"> DOCPROPERTY</w:instrText>
    </w:r>
    <w:r w:rsidRPr="00286508">
      <w:rPr>
        <w:sz w:val="18"/>
      </w:rPr>
      <w:instrText xml:space="preserve"> "Motionsnummer" *\charformat </w:instrText>
    </w:r>
    <w:r w:rsidRPr="00286508">
      <w:fldChar w:fldCharType="separate"/>
    </w:r>
    <w:r w:rsidRPr="00286508">
      <w:t>Fi204</w:t>
    </w:r>
    <w:r w:rsidRPr="00286508">
      <w:fldChar w:fldCharType="end"/>
    </w:r>
    <w:r w:rsidRPr="00286508">
      <w:br/>
    </w:r>
    <w:r w:rsidRPr="00286508">
      <w:fldChar w:fldCharType="begin" w:fldLock="1"/>
    </w:r>
    <w:r w:rsidRPr="00286508">
      <w:instrText xml:space="preserve"> DOCPROPERTY</w:instrText>
    </w:r>
    <w:r w:rsidRPr="00286508">
      <w:rPr>
        <w:sz w:val="18"/>
      </w:rPr>
      <w:instrText xml:space="preserve"> "Samling" *\charformat </w:instrText>
    </w:r>
    <w:r w:rsidRPr="00286508">
      <w:fldChar w:fldCharType="end"/>
    </w:r>
    <w:r w:rsidRPr="00286508">
      <w:tab/>
      <w:t xml:space="preserve">pnr: </w:t>
    </w:r>
    <w:r w:rsidRPr="00286508">
      <w:fldChar w:fldCharType="begin" w:fldLock="1"/>
    </w:r>
    <w:r w:rsidRPr="00286508">
      <w:instrText xml:space="preserve"> DOCPROPERTY</w:instrText>
    </w:r>
    <w:r w:rsidRPr="00286508">
      <w:rPr>
        <w:sz w:val="18"/>
      </w:rPr>
      <w:instrText xml:space="preserve"> "Partinummer" *\charformat </w:instrText>
    </w:r>
    <w:r w:rsidRPr="00286508">
      <w:fldChar w:fldCharType="separate"/>
    </w:r>
    <w:r w:rsidRPr="00286508">
      <w:t>s20121</w:t>
    </w:r>
    <w:r w:rsidRPr="00286508">
      <w:fldChar w:fldCharType="end"/>
    </w:r>
  </w:p>
  <w:p w:rsidR="00E016EC" w:rsidRPr="00286508" w:rsidRDefault="00E016EC">
    <w:pPr>
      <w:pStyle w:val="FSHRub1"/>
    </w:pPr>
    <w:r w:rsidRPr="00286508">
      <w:t>Motion till riksdagen</w:t>
    </w:r>
    <w:r w:rsidRPr="00286508">
      <w:br/>
    </w:r>
    <w:r w:rsidRPr="00286508">
      <w:fldChar w:fldCharType="begin" w:fldLock="1"/>
    </w:r>
    <w:r w:rsidRPr="00286508">
      <w:instrText xml:space="preserve"> DOCPROPERTY "YearUser" *\charformat </w:instrText>
    </w:r>
    <w:r w:rsidRPr="00286508">
      <w:fldChar w:fldCharType="separate"/>
    </w:r>
    <w:r w:rsidRPr="00286508">
      <w:t>2006/07</w:t>
    </w:r>
    <w:r w:rsidRPr="00286508">
      <w:fldChar w:fldCharType="end"/>
    </w:r>
    <w:r w:rsidRPr="00286508">
      <w:t>:</w:t>
    </w:r>
    <w:r w:rsidRPr="00286508">
      <w:fldChar w:fldCharType="begin" w:fldLock="1"/>
    </w:r>
    <w:r w:rsidRPr="00286508">
      <w:instrText xml:space="preserve"> DOCPROPERTY "Motionsnummer" *\charformat </w:instrText>
    </w:r>
    <w:r w:rsidRPr="00286508">
      <w:fldChar w:fldCharType="separate"/>
    </w:r>
    <w:r w:rsidRPr="00286508">
      <w:t>Fi204</w:t>
    </w:r>
    <w:r w:rsidRPr="00286508">
      <w:fldChar w:fldCharType="end"/>
    </w:r>
  </w:p>
  <w:p w:rsidR="00E016EC" w:rsidRPr="00286508" w:rsidRDefault="00E016EC">
    <w:pPr>
      <w:pStyle w:val="FSHNormalS5"/>
    </w:pPr>
    <w:r w:rsidRPr="00286508">
      <w:fldChar w:fldCharType="begin" w:fldLock="1"/>
    </w:r>
    <w:r w:rsidRPr="00286508">
      <w:instrText xml:space="preserve"> DOCPROPERTY "MotionarText" *\charformat </w:instrText>
    </w:r>
    <w:r w:rsidRPr="00286508">
      <w:fldChar w:fldCharType="separate"/>
    </w:r>
    <w:r w:rsidRPr="00286508">
      <w:t>av Claes-Göran Brandin och Kenneth G Forslund (s)</w:t>
    </w:r>
    <w:r w:rsidRPr="00286508">
      <w:fldChar w:fldCharType="end"/>
    </w:r>
    <w:r w:rsidRPr="00286508">
      <w:br/>
    </w:r>
    <w:r w:rsidRPr="00286508">
      <w:fldChar w:fldCharType="begin" w:fldLock="1"/>
    </w:r>
    <w:r w:rsidRPr="00286508">
      <w:instrText xml:space="preserve"> DOCPROPERTY "SvarFrasKort" *\charformat </w:instrText>
    </w:r>
    <w:r w:rsidRPr="00286508">
      <w:fldChar w:fldCharType="end"/>
    </w:r>
  </w:p>
  <w:p w:rsidR="00E016EC" w:rsidRPr="00286508" w:rsidRDefault="00E016EC">
    <w:pPr>
      <w:pStyle w:val="FSHTitel"/>
    </w:pPr>
    <w:r w:rsidRPr="00286508">
      <w:fldChar w:fldCharType="begin" w:fldLock="1"/>
    </w:r>
    <w:r w:rsidRPr="00286508">
      <w:instrText xml:space="preserve"> DOCPROPERTY</w:instrText>
    </w:r>
    <w:r w:rsidRPr="00286508">
      <w:rPr>
        <w:sz w:val="18"/>
      </w:rPr>
      <w:instrText xml:space="preserve"> "RubrikSvar" *\charformat </w:instrText>
    </w:r>
    <w:r w:rsidRPr="00286508">
      <w:fldChar w:fldCharType="separate"/>
    </w:r>
    <w:r w:rsidRPr="00286508">
      <w:t>Skatt på tobak</w:t>
    </w:r>
    <w:r w:rsidRPr="00286508">
      <w:fldChar w:fldCharType="end"/>
    </w:r>
  </w:p>
  <w:p w:rsidR="00E016EC" w:rsidRPr="00286508" w:rsidRDefault="00E016EC">
    <w:pPr>
      <w:pStyle w:val="Normal00"/>
    </w:pPr>
  </w:p>
  <w:p w:rsidR="000B343B" w:rsidRPr="00286508" w:rsidRDefault="000B34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63647670">
    <w:abstractNumId w:val="13"/>
  </w:num>
  <w:num w:numId="2" w16cid:durableId="1955552352">
    <w:abstractNumId w:val="10"/>
  </w:num>
  <w:num w:numId="3" w16cid:durableId="582379699">
    <w:abstractNumId w:val="11"/>
  </w:num>
  <w:num w:numId="4" w16cid:durableId="1724791666">
    <w:abstractNumId w:val="12"/>
  </w:num>
  <w:num w:numId="5" w16cid:durableId="835195063">
    <w:abstractNumId w:val="8"/>
  </w:num>
  <w:num w:numId="6" w16cid:durableId="1636372963">
    <w:abstractNumId w:val="3"/>
  </w:num>
  <w:num w:numId="7" w16cid:durableId="1821847556">
    <w:abstractNumId w:val="2"/>
  </w:num>
  <w:num w:numId="8" w16cid:durableId="896162946">
    <w:abstractNumId w:val="1"/>
  </w:num>
  <w:num w:numId="9" w16cid:durableId="959528287">
    <w:abstractNumId w:val="0"/>
  </w:num>
  <w:num w:numId="10" w16cid:durableId="879784879">
    <w:abstractNumId w:val="9"/>
  </w:num>
  <w:num w:numId="11" w16cid:durableId="1054156679">
    <w:abstractNumId w:val="7"/>
  </w:num>
  <w:num w:numId="12" w16cid:durableId="821582517">
    <w:abstractNumId w:val="6"/>
  </w:num>
  <w:num w:numId="13" w16cid:durableId="642806710">
    <w:abstractNumId w:val="5"/>
  </w:num>
  <w:num w:numId="14" w16cid:durableId="13322175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01BDF579-471C-4239-90B2-2FAC506BC556},{47D16990-C43A-4731-A6AF-F25531560B38}"/>
  </w:docVars>
  <w:rsids>
    <w:rsidRoot w:val="00286508"/>
    <w:rsid w:val="00002742"/>
    <w:rsid w:val="000220F8"/>
    <w:rsid w:val="00034058"/>
    <w:rsid w:val="00040D14"/>
    <w:rsid w:val="0004381F"/>
    <w:rsid w:val="00064BC3"/>
    <w:rsid w:val="00066474"/>
    <w:rsid w:val="000665E6"/>
    <w:rsid w:val="00066775"/>
    <w:rsid w:val="00072FB9"/>
    <w:rsid w:val="0007598F"/>
    <w:rsid w:val="000B2040"/>
    <w:rsid w:val="000B343B"/>
    <w:rsid w:val="000E431D"/>
    <w:rsid w:val="000E48DA"/>
    <w:rsid w:val="000E5207"/>
    <w:rsid w:val="000E6855"/>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3614E"/>
    <w:rsid w:val="00244D0B"/>
    <w:rsid w:val="0025068A"/>
    <w:rsid w:val="002818D3"/>
    <w:rsid w:val="00286508"/>
    <w:rsid w:val="002911A7"/>
    <w:rsid w:val="002943C8"/>
    <w:rsid w:val="00295E6D"/>
    <w:rsid w:val="002A2A6B"/>
    <w:rsid w:val="002C2373"/>
    <w:rsid w:val="002D11A8"/>
    <w:rsid w:val="00314F87"/>
    <w:rsid w:val="0032051D"/>
    <w:rsid w:val="003303B5"/>
    <w:rsid w:val="003366E9"/>
    <w:rsid w:val="00342FB4"/>
    <w:rsid w:val="0036065A"/>
    <w:rsid w:val="00381652"/>
    <w:rsid w:val="00385CA3"/>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80BD1"/>
    <w:rsid w:val="005B145B"/>
    <w:rsid w:val="005D3F50"/>
    <w:rsid w:val="00601C6D"/>
    <w:rsid w:val="00603CD4"/>
    <w:rsid w:val="006346C1"/>
    <w:rsid w:val="00653DD0"/>
    <w:rsid w:val="006B6262"/>
    <w:rsid w:val="006B7AE4"/>
    <w:rsid w:val="00727C6F"/>
    <w:rsid w:val="00740D6D"/>
    <w:rsid w:val="00743F76"/>
    <w:rsid w:val="00770030"/>
    <w:rsid w:val="00774959"/>
    <w:rsid w:val="007852B2"/>
    <w:rsid w:val="00794149"/>
    <w:rsid w:val="007A05E7"/>
    <w:rsid w:val="007B67A7"/>
    <w:rsid w:val="007C6092"/>
    <w:rsid w:val="007E119E"/>
    <w:rsid w:val="008267AD"/>
    <w:rsid w:val="00846903"/>
    <w:rsid w:val="00871304"/>
    <w:rsid w:val="008A0B8C"/>
    <w:rsid w:val="008F0A96"/>
    <w:rsid w:val="009062A0"/>
    <w:rsid w:val="00907E10"/>
    <w:rsid w:val="009451E7"/>
    <w:rsid w:val="00956E7F"/>
    <w:rsid w:val="00970D4F"/>
    <w:rsid w:val="00971D70"/>
    <w:rsid w:val="009A4377"/>
    <w:rsid w:val="009A6043"/>
    <w:rsid w:val="009D0673"/>
    <w:rsid w:val="00A053C6"/>
    <w:rsid w:val="00A055B3"/>
    <w:rsid w:val="00A15A2B"/>
    <w:rsid w:val="00A15D71"/>
    <w:rsid w:val="00A21BC5"/>
    <w:rsid w:val="00A736FF"/>
    <w:rsid w:val="00A87D67"/>
    <w:rsid w:val="00AA1434"/>
    <w:rsid w:val="00AB5000"/>
    <w:rsid w:val="00AC4310"/>
    <w:rsid w:val="00AC63D9"/>
    <w:rsid w:val="00AE2EF8"/>
    <w:rsid w:val="00AE47E8"/>
    <w:rsid w:val="00AF5881"/>
    <w:rsid w:val="00B13BF0"/>
    <w:rsid w:val="00B33C81"/>
    <w:rsid w:val="00B34666"/>
    <w:rsid w:val="00B5638A"/>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17FAD"/>
    <w:rsid w:val="00D301AA"/>
    <w:rsid w:val="00D44527"/>
    <w:rsid w:val="00D52681"/>
    <w:rsid w:val="00D53D04"/>
    <w:rsid w:val="00D55EF7"/>
    <w:rsid w:val="00DC0DF0"/>
    <w:rsid w:val="00DC6C70"/>
    <w:rsid w:val="00DF5ACD"/>
    <w:rsid w:val="00E016EC"/>
    <w:rsid w:val="00E22893"/>
    <w:rsid w:val="00E349C2"/>
    <w:rsid w:val="00E360DE"/>
    <w:rsid w:val="00E5074A"/>
    <w:rsid w:val="00E521CB"/>
    <w:rsid w:val="00E728F6"/>
    <w:rsid w:val="00E75D28"/>
    <w:rsid w:val="00E84F25"/>
    <w:rsid w:val="00EC007B"/>
    <w:rsid w:val="00F21B30"/>
    <w:rsid w:val="00F273EA"/>
    <w:rsid w:val="00F309F3"/>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CA3D818-8BE7-4606-A2BA-FC5CBB0DA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616</Words>
  <Characters>3579</Characters>
  <Application>Microsoft Office Word</Application>
  <DocSecurity>4</DocSecurity>
  <Lines>67</Lines>
  <Paragraphs>19</Paragraphs>
  <ScaleCrop>false</ScaleCrop>
  <HeadingPairs>
    <vt:vector size="2" baseType="variant">
      <vt:variant>
        <vt:lpstr>Rubrik</vt:lpstr>
      </vt:variant>
      <vt:variant>
        <vt:i4>1</vt:i4>
      </vt:variant>
    </vt:vector>
  </HeadingPairs>
  <TitlesOfParts>
    <vt:vector size="1" baseType="lpstr">
      <vt:lpstr>s20121</vt:lpstr>
    </vt:vector>
  </TitlesOfParts>
  <Company>Riksdagen</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s20121</dc:title>
  <dc:subject>s20121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2007-01-03T11:55:00Z</cp:lastPrinted>
  <dcterms:created xsi:type="dcterms:W3CDTF">2025-12-16T23:47:00Z</dcterms:created>
  <dcterms:modified xsi:type="dcterms:W3CDTF">2025-12-16T23:47:00Z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Skatt på tobak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 på tobak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s20121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Claes-Göran Brandin och Kenneth G Forslund (s)</vt:lpwstr>
  </property>
  <property fmtid="{D5CDD505-2E9C-101B-9397-08002B2CF9AE}" pid="26" name="MotionarLista">
    <vt:lpwstr>Brandin, Claes-Göran (s)\Forslund, Kenneth G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Claes-Göran Brandin (s), Kenneth G Forslund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Fi204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jm0413aa</vt:lpwstr>
  </property>
  <property fmtid="{D5CDD505-2E9C-101B-9397-08002B2CF9AE}" pid="46" name="MotionID">
    <vt:lpwstr>20062007000000000115000201210069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20062007000000000115000201210069</vt:lpwstr>
  </property>
  <property fmtid="{D5CDD505-2E9C-101B-9397-08002B2CF9AE}" pid="50" name="nummer">
    <vt:lpwstr>204</vt:lpwstr>
  </property>
  <property fmtid="{D5CDD505-2E9C-101B-9397-08002B2CF9AE}" pid="51" name="utskottsbeteckning">
    <vt:lpwstr>Fi</vt:lpwstr>
  </property>
  <property fmtid="{D5CDD505-2E9C-101B-9397-08002B2CF9AE}" pid="52" name="GlobalUID">
    <vt:lpwstr>{3C2E2E51-F9AF-4B65-9A9D-DA09378FC48F}</vt:lpwstr>
  </property>
  <property fmtid="{D5CDD505-2E9C-101B-9397-08002B2CF9AE}" pid="53" name="Överföringar">
    <vt:i4>0</vt:i4>
  </property>
  <property fmtid="{D5CDD505-2E9C-101B-9397-08002B2CF9AE}" pid="54" name="Checksum">
    <vt:lpwstr>*0010731102393*</vt:lpwstr>
  </property>
  <property fmtid="{D5CDD505-2E9C-101B-9397-08002B2CF9AE}" pid="55" name="urixOrigin">
    <vt:lpwstr>070215 16:31:50.080</vt:lpwstr>
  </property>
  <property fmtid="{D5CDD505-2E9C-101B-9397-08002B2CF9AE}" pid="56" name="skuggnummer">
    <vt:lpwstr>153</vt:lpwstr>
  </property>
  <property fmtid="{D5CDD505-2E9C-101B-9397-08002B2CF9AE}" pid="57" name="urixVersion">
    <vt:lpwstr>3.1.4.4</vt:lpwstr>
  </property>
  <property fmtid="{D5CDD505-2E9C-101B-9397-08002B2CF9AE}" pid="58" name="urixGuid">
    <vt:lpwstr>{FC0899D1-AFEC-4825-AAD1-2176EE491284}</vt:lpwstr>
  </property>
</Properties>
</file>