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09094447" w:id="2"/>
    <w:p xmlns:w14="http://schemas.microsoft.com/office/word/2010/wordml" w:rsidRPr="009B062B" w:rsidR="00AF30DD" w:rsidP="00EA0F5A" w:rsidRDefault="00EA0F5A" w14:paraId="7529DA71" w14:textId="77777777">
      <w:pPr>
        <w:pStyle w:val="RubrikFrslagTIllRiksdagsbeslut"/>
      </w:pPr>
      <w:sdt>
        <w:sdtPr>
          <w:alias w:val="CC_Boilerplate_4"/>
          <w:tag w:val="CC_Boilerplate_4"/>
          <w:id w:val="-1644581176"/>
          <w:lock w:val="sdtContentLocked"/>
          <w:placeholder>
            <w:docPart w:val="46E11939EEE248DC85A5B6A4AD595DD1"/>
          </w:placeholder>
          <w:text/>
        </w:sdtPr>
        <w:sdtEndPr/>
        <w:sdtContent>
          <w:r w:rsidRPr="009B062B" w:rsidR="00AF30DD">
            <w:t>Förslag till riksdagsbeslut</w:t>
          </w:r>
        </w:sdtContent>
      </w:sdt>
      <w:bookmarkEnd w:id="0"/>
      <w:bookmarkEnd w:id="1"/>
    </w:p>
    <w:sdt>
      <w:sdtPr>
        <w:tag w:val="30c88c87-11ac-4040-9740-939661b940a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prioritera att rusta upp och säkra vägarna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D268F825D944053B50276C8B6F8E1D1"/>
        </w:placeholder>
        <w:text/>
      </w:sdtPr>
      <w:sdtEndPr/>
      <w:sdtContent>
        <w:p xmlns:w14="http://schemas.microsoft.com/office/word/2010/wordml" w:rsidRPr="009B062B" w:rsidR="006D79C9" w:rsidP="00333E95" w:rsidRDefault="006D79C9" w14:paraId="6CF45253" w14:textId="77777777">
          <w:pPr>
            <w:pStyle w:val="Rubrik1"/>
          </w:pPr>
          <w:r>
            <w:t>Motivering</w:t>
          </w:r>
        </w:p>
      </w:sdtContent>
    </w:sdt>
    <w:bookmarkEnd w:displacedByCustomXml="prev" w:id="4"/>
    <w:bookmarkEnd w:displacedByCustomXml="prev" w:id="5"/>
    <w:p xmlns:w14="http://schemas.microsoft.com/office/word/2010/wordml" w:rsidR="00463D10" w:rsidP="00463D10" w:rsidRDefault="00463D10" w14:paraId="60740404" w14:textId="56E31E77">
      <w:pPr>
        <w:pStyle w:val="Normalutanindragellerluft"/>
      </w:pPr>
      <w:r>
        <w:t>Sveriges vägnät är avgörande infrastruktur. Det handlar om att människor ska kunna ta sig till arbete och skola, att företag ska kunna transportera sina varor och att besöksnäringen ska kunna växa. Ett tryggt och tillgängligt vägnät är en grundläggande förutsättning för att hela landet ska fungera.</w:t>
      </w:r>
    </w:p>
    <w:p xmlns:w14="http://schemas.microsoft.com/office/word/2010/wordml" w:rsidR="00463D10" w:rsidP="00463D10" w:rsidRDefault="00463D10" w14:paraId="5DCB009E" w14:textId="77777777">
      <w:pPr>
        <w:pStyle w:val="Normalutanindragellerluft"/>
      </w:pPr>
    </w:p>
    <w:p xmlns:w14="http://schemas.microsoft.com/office/word/2010/wordml" w:rsidR="00463D10" w:rsidP="00463D10" w:rsidRDefault="00463D10" w14:paraId="4FE38E35" w14:textId="77777777">
      <w:pPr>
        <w:pStyle w:val="Normalutanindragellerluft"/>
      </w:pPr>
      <w:r>
        <w:t>Sedan 2014 har Trafikverket arbetat med att systematiskt anpassa hastigheterna på statliga vägar efter deras utformning. I praktiken har detta ofta inneburit sänkta hastigheter på vägar där standarden blivit för låg. Men att möta slitna vägar med lägre hastigheter är ingen långsiktig lösning. Hål och sprickor som uppstår när tjälen släpper, undermåliga vägbanor och eftersatt underhåll fortsätter att vara lika stora problem, samtidigt som resorna blir längre och känslan av försämrad tillgänglighet förstärks.</w:t>
      </w:r>
    </w:p>
    <w:p xmlns:w14="http://schemas.microsoft.com/office/word/2010/wordml" w:rsidR="00463D10" w:rsidP="00463D10" w:rsidRDefault="00463D10" w14:paraId="67D354CD" w14:textId="77777777">
      <w:pPr>
        <w:pStyle w:val="Normalutanindragellerluft"/>
      </w:pPr>
    </w:p>
    <w:p xmlns:w14="http://schemas.microsoft.com/office/word/2010/wordml" w:rsidR="00463D10" w:rsidP="00463D10" w:rsidRDefault="00463D10" w14:paraId="31693C9A" w14:textId="77777777">
      <w:pPr>
        <w:pStyle w:val="Normalutanindragellerluft"/>
      </w:pPr>
      <w:r>
        <w:t xml:space="preserve">I Västernorrland, liksom i många andra delar av Norrland, är avstånden långa. När vägarna blir sämre urholkas människors möjligheter att bo, arbeta och driva företag i vår </w:t>
      </w:r>
      <w:r>
        <w:lastRenderedPageBreak/>
        <w:t>del av landet. Det påverkar arbets- och skolpendling, näringslivets transporter och inte minst besöksnäringen, som är helt beroende av framkomliga och säkra vägar.</w:t>
      </w:r>
    </w:p>
    <w:p xmlns:w14="http://schemas.microsoft.com/office/word/2010/wordml" w:rsidR="00463D10" w:rsidP="00463D10" w:rsidRDefault="00463D10" w14:paraId="2D46AAA6" w14:textId="77777777">
      <w:pPr>
        <w:pStyle w:val="Normalutanindragellerluft"/>
      </w:pPr>
    </w:p>
    <w:p xmlns:w14="http://schemas.microsoft.com/office/word/2010/wordml" w:rsidR="00463D10" w:rsidP="00463D10" w:rsidRDefault="00463D10" w14:paraId="0B0D7FD2" w14:textId="77777777">
      <w:pPr>
        <w:pStyle w:val="Normalutanindragellerluft"/>
      </w:pPr>
      <w:r>
        <w:t>Klimatförändringarna gör dessutom vägnätet mer sårbart. De senaste översvämningarna i Västernorrland visar hur allvarliga konsekvenserna kan bli när vägar spolas bort, broar skadas och samhällen isoleras. Detta är inte längre enstaka undantag, utan en utveckling vi måste räkna med. Vägarna behöver därför rustas och klimatanpassas med bättre dränering, förstärkta slänter och konstruktioner som klarar både ökade vattenflöden och större temperaturskiftningar.</w:t>
      </w:r>
    </w:p>
    <w:p xmlns:w14="http://schemas.microsoft.com/office/word/2010/wordml" w:rsidR="00463D10" w:rsidP="00463D10" w:rsidRDefault="00463D10" w14:paraId="1FED42C7" w14:textId="77777777">
      <w:pPr>
        <w:pStyle w:val="Normalutanindragellerluft"/>
      </w:pPr>
    </w:p>
    <w:p xmlns:w14="http://schemas.microsoft.com/office/word/2010/wordml" w:rsidRPr="00422B9E" w:rsidR="00422B9E" w:rsidP="00463D10" w:rsidRDefault="00463D10" w14:paraId="740733AF" w14:textId="693950F1">
      <w:pPr>
        <w:pStyle w:val="Normalutanindragellerluft"/>
      </w:pPr>
      <w:r>
        <w:t>För människor och företag i hela Sverige, inte minst på landsbygden, är fungerande vägar avgörande. Därför måste staten ta ansvar för att rusta upp och säkra vägnätet – för framtiden, för säkerheten och för hela Sveriges utveckling.</w:t>
      </w:r>
    </w:p>
    <w:p xmlns:w14="http://schemas.microsoft.com/office/word/2010/wordml" w:rsidR="00BB6339" w:rsidP="008E0FE2" w:rsidRDefault="00BB6339" w14:paraId="5356B264" w14:textId="77777777">
      <w:pPr>
        <w:pStyle w:val="Normalutanindragellerluft"/>
      </w:pPr>
    </w:p>
    <w:sdt>
      <w:sdtPr>
        <w:rPr>
          <w:i/>
          <w:noProof/>
        </w:rPr>
        <w:alias w:val="CC_Underskrifter"/>
        <w:tag w:val="CC_Underskrifter"/>
        <w:id w:val="583496634"/>
        <w:lock w:val="sdtContentLocked"/>
        <w:placeholder>
          <w:docPart w:val="F0FA9B12098B4362A885262F48E2FAE4"/>
        </w:placeholder>
      </w:sdtPr>
      <w:sdtEndPr/>
      <w:sdtContent>
        <w:p xmlns:w14="http://schemas.microsoft.com/office/word/2010/wordml" w:rsidR="00EA0F5A" w:rsidP="00EA0F5A" w:rsidRDefault="00EA0F5A" w14:paraId="4010ADD7" w14:textId="77777777">
          <w:pPr/>
          <w:r/>
        </w:p>
        <w:p xmlns:w14="http://schemas.microsoft.com/office/word/2010/wordml" w:rsidR="00EA0F5A" w:rsidP="00EA0F5A" w:rsidRDefault="00EA0F5A" w14:paraId="2A694413" w14:textId="24F3CA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53F148FB" w14:textId="23654F9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5451" w14:textId="77777777" w:rsidR="00463D10" w:rsidRDefault="00463D10" w:rsidP="000C1CAD">
      <w:pPr>
        <w:spacing w:line="240" w:lineRule="auto"/>
      </w:pPr>
      <w:r>
        <w:separator/>
      </w:r>
    </w:p>
  </w:endnote>
  <w:endnote w:type="continuationSeparator" w:id="0">
    <w:p w14:paraId="0EF7C778" w14:textId="77777777" w:rsidR="00463D10" w:rsidRDefault="00463D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37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55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9F9D" w14:textId="2FA15599" w:rsidR="00262EA3" w:rsidRPr="00EA0F5A" w:rsidRDefault="00262EA3" w:rsidP="00EA0F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28B85" w14:textId="77777777" w:rsidR="00463D10" w:rsidRDefault="00463D10" w:rsidP="000C1CAD">
      <w:pPr>
        <w:spacing w:line="240" w:lineRule="auto"/>
      </w:pPr>
      <w:r>
        <w:separator/>
      </w:r>
    </w:p>
  </w:footnote>
  <w:footnote w:type="continuationSeparator" w:id="0">
    <w:p w14:paraId="0026B0EF" w14:textId="77777777" w:rsidR="00463D10" w:rsidRDefault="00463D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4EC3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5A7242" wp14:anchorId="203C10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0F5A" w14:paraId="6CBA23FE" w14:textId="5FB81128">
                          <w:pPr>
                            <w:jc w:val="right"/>
                          </w:pPr>
                          <w:sdt>
                            <w:sdtPr>
                              <w:alias w:val="CC_Noformat_Partikod"/>
                              <w:tag w:val="CC_Noformat_Partikod"/>
                              <w:id w:val="-53464382"/>
                              <w:placeholder>
                                <w:docPart w:val="21E1120C46334AEE88B16541414A2D93"/>
                              </w:placeholder>
                              <w:text/>
                            </w:sdtPr>
                            <w:sdtEndPr/>
                            <w:sdtContent>
                              <w:r w:rsidR="00463D10">
                                <w:t>C</w:t>
                              </w:r>
                            </w:sdtContent>
                          </w:sdt>
                          <w:sdt>
                            <w:sdtPr>
                              <w:alias w:val="CC_Noformat_Partinummer"/>
                              <w:tag w:val="CC_Noformat_Partinummer"/>
                              <w:id w:val="-1709555926"/>
                              <w:placeholder>
                                <w:docPart w:val="0995439FA3234A1999C31A8DD09B17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3C10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0F5A" w14:paraId="6CBA23FE" w14:textId="5FB81128">
                    <w:pPr>
                      <w:jc w:val="right"/>
                    </w:pPr>
                    <w:sdt>
                      <w:sdtPr>
                        <w:alias w:val="CC_Noformat_Partikod"/>
                        <w:tag w:val="CC_Noformat_Partikod"/>
                        <w:id w:val="-53464382"/>
                        <w:placeholder>
                          <w:docPart w:val="21E1120C46334AEE88B16541414A2D93"/>
                        </w:placeholder>
                        <w:text/>
                      </w:sdtPr>
                      <w:sdtEndPr/>
                      <w:sdtContent>
                        <w:r w:rsidR="00463D10">
                          <w:t>C</w:t>
                        </w:r>
                      </w:sdtContent>
                    </w:sdt>
                    <w:sdt>
                      <w:sdtPr>
                        <w:alias w:val="CC_Noformat_Partinummer"/>
                        <w:tag w:val="CC_Noformat_Partinummer"/>
                        <w:id w:val="-1709555926"/>
                        <w:placeholder>
                          <w:docPart w:val="0995439FA3234A1999C31A8DD09B17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9E66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953802" w14:textId="77777777">
    <w:pPr>
      <w:jc w:val="right"/>
    </w:pPr>
  </w:p>
  <w:p w:rsidR="00262EA3" w:rsidP="00776B74" w:rsidRDefault="00262EA3" w14:paraId="17925D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94445" w:id="6"/>
  <w:bookmarkStart w:name="_Hlk209094446" w:id="7"/>
  <w:p w:rsidR="00262EA3" w:rsidP="008563AC" w:rsidRDefault="00EA0F5A" w14:paraId="32E030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B6251A" wp14:anchorId="17DE1A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0F5A" w14:paraId="5DC11EE7" w14:textId="78C537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3D1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A0F5A" w14:paraId="54CB6F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0F5A" w14:paraId="1B932DBA" w14:textId="563DCE1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:2054</w:t>
        </w:r>
      </w:sdtContent>
    </w:sdt>
  </w:p>
  <w:p w:rsidR="00262EA3" w:rsidP="00E03A3D" w:rsidRDefault="00EA0F5A" w14:paraId="784DE79F" w14:textId="1F315C76">
    <w:pPr>
      <w:pStyle w:val="Motionr"/>
    </w:pPr>
    <w:sdt>
      <w:sdtPr>
        <w:alias w:val="CC_Noformat_Avtext"/>
        <w:tag w:val="CC_Noformat_Avtext"/>
        <w:id w:val="-2020768203"/>
        <w:lock w:val="sdtContentLocked"/>
        <w:placeholder>
          <w:docPart w:val="21E1120C46334AEE88B16541414A2D93"/>
        </w:placeholder>
        <w15:appearance w15:val="hidden"/>
        <w:text/>
      </w:sdtPr>
      <w:sdtEndPr/>
      <w:sdtContent>
        <w:r>
          <w:t>av Anne-Li Sjölund (C)</w:t>
        </w:r>
      </w:sdtContent>
    </w:sdt>
  </w:p>
  <w:sdt>
    <w:sdtPr>
      <w:alias w:val="CC_Noformat_Rubtext"/>
      <w:tag w:val="CC_Noformat_Rubtext"/>
      <w:id w:val="-218060500"/>
      <w:lock w:val="sdtContentLocked"/>
      <w:placeholder>
        <w:docPart w:val="0995439FA3234A1999C31A8DD09B17A8"/>
      </w:placeholder>
      <w:text/>
    </w:sdtPr>
    <w:sdtEndPr/>
    <w:sdtContent>
      <w:p w:rsidR="00262EA3" w:rsidP="00283E0F" w:rsidRDefault="00463D10" w14:paraId="5FBBC1A9" w14:textId="5A56ACD4">
        <w:pPr>
          <w:pStyle w:val="FSHRub2"/>
        </w:pPr>
        <w:r>
          <w:t>Rusta upp och säkra vägarna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410156D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D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F2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10"/>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01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5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E5F4B5"/>
  <w15:chartTrackingRefBased/>
  <w15:docId w15:val="{33527597-1A73-4469-B47F-A096B60C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E11939EEE248DC85A5B6A4AD595DD1"/>
        <w:category>
          <w:name w:val="Allmänt"/>
          <w:gallery w:val="placeholder"/>
        </w:category>
        <w:types>
          <w:type w:val="bbPlcHdr"/>
        </w:types>
        <w:behaviors>
          <w:behavior w:val="content"/>
        </w:behaviors>
        <w:guid w:val="{AD4213BF-9C18-4F2A-907B-6D44DD1734EF}"/>
      </w:docPartPr>
      <w:docPartBody>
        <w:p w:rsidR="00C95136" w:rsidRDefault="00C95136">
          <w:pPr>
            <w:pStyle w:val="46E11939EEE248DC85A5B6A4AD595DD1"/>
          </w:pPr>
          <w:r w:rsidRPr="005A0A93">
            <w:rPr>
              <w:rStyle w:val="Platshllartext"/>
            </w:rPr>
            <w:t>Förslag till riksdagsbeslut</w:t>
          </w:r>
        </w:p>
      </w:docPartBody>
    </w:docPart>
    <w:docPart>
      <w:docPartPr>
        <w:name w:val="3771A7E7CB4149F1B486B2D90BC15462"/>
        <w:category>
          <w:name w:val="Allmänt"/>
          <w:gallery w:val="placeholder"/>
        </w:category>
        <w:types>
          <w:type w:val="bbPlcHdr"/>
        </w:types>
        <w:behaviors>
          <w:behavior w:val="content"/>
        </w:behaviors>
        <w:guid w:val="{A0E445FC-1ECC-4A3B-81A6-B18D1821B130}"/>
      </w:docPartPr>
      <w:docPartBody>
        <w:p w:rsidR="00C95136" w:rsidRDefault="00C95136">
          <w:pPr>
            <w:pStyle w:val="3771A7E7CB4149F1B486B2D90BC154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268F825D944053B50276C8B6F8E1D1"/>
        <w:category>
          <w:name w:val="Allmänt"/>
          <w:gallery w:val="placeholder"/>
        </w:category>
        <w:types>
          <w:type w:val="bbPlcHdr"/>
        </w:types>
        <w:behaviors>
          <w:behavior w:val="content"/>
        </w:behaviors>
        <w:guid w:val="{79E41F1A-442C-4356-8ED3-85B842BEFCBC}"/>
      </w:docPartPr>
      <w:docPartBody>
        <w:p w:rsidR="00C95136" w:rsidRDefault="00C95136">
          <w:pPr>
            <w:pStyle w:val="9D268F825D944053B50276C8B6F8E1D1"/>
          </w:pPr>
          <w:r w:rsidRPr="005A0A93">
            <w:rPr>
              <w:rStyle w:val="Platshllartext"/>
            </w:rPr>
            <w:t>Motivering</w:t>
          </w:r>
        </w:p>
      </w:docPartBody>
    </w:docPart>
    <w:docPart>
      <w:docPartPr>
        <w:name w:val="F0FA9B12098B4362A885262F48E2FAE4"/>
        <w:category>
          <w:name w:val="Allmänt"/>
          <w:gallery w:val="placeholder"/>
        </w:category>
        <w:types>
          <w:type w:val="bbPlcHdr"/>
        </w:types>
        <w:behaviors>
          <w:behavior w:val="content"/>
        </w:behaviors>
        <w:guid w:val="{9F3B7ADC-636F-430C-ACC6-E8A1E5A36E89}"/>
      </w:docPartPr>
      <w:docPartBody>
        <w:p w:rsidR="00C95136" w:rsidRDefault="00C95136">
          <w:pPr>
            <w:pStyle w:val="F0FA9B12098B4362A885262F48E2FAE4"/>
          </w:pPr>
          <w:r w:rsidRPr="009B077E">
            <w:rPr>
              <w:rStyle w:val="Platshllartext"/>
            </w:rPr>
            <w:t>Namn på motionärer infogas/tas bort via panelen.</w:t>
          </w:r>
        </w:p>
      </w:docPartBody>
    </w:docPart>
    <w:docPart>
      <w:docPartPr>
        <w:name w:val="21E1120C46334AEE88B16541414A2D93"/>
        <w:category>
          <w:name w:val="Allmänt"/>
          <w:gallery w:val="placeholder"/>
        </w:category>
        <w:types>
          <w:type w:val="bbPlcHdr"/>
        </w:types>
        <w:behaviors>
          <w:behavior w:val="content"/>
        </w:behaviors>
        <w:guid w:val="{5F3EE7A3-250E-445C-9BD4-F2602A4CEE6C}"/>
      </w:docPartPr>
      <w:docPartBody>
        <w:p w:rsidR="00C95136" w:rsidRDefault="00C95136">
          <w:pPr>
            <w:pStyle w:val="21E1120C46334AEE88B16541414A2D93"/>
          </w:pPr>
          <w:r>
            <w:rPr>
              <w:rStyle w:val="Platshllartext"/>
            </w:rPr>
            <w:t xml:space="preserve"> </w:t>
          </w:r>
        </w:p>
      </w:docPartBody>
    </w:docPart>
    <w:docPart>
      <w:docPartPr>
        <w:name w:val="0995439FA3234A1999C31A8DD09B17A8"/>
        <w:category>
          <w:name w:val="Allmänt"/>
          <w:gallery w:val="placeholder"/>
        </w:category>
        <w:types>
          <w:type w:val="bbPlcHdr"/>
        </w:types>
        <w:behaviors>
          <w:behavior w:val="content"/>
        </w:behaviors>
        <w:guid w:val="{469475BD-6617-469C-8258-E76FE9E90DF0}"/>
      </w:docPartPr>
      <w:docPartBody>
        <w:p w:rsidR="00C95136" w:rsidRDefault="00C95136">
          <w:pPr>
            <w:pStyle w:val="0995439FA3234A1999C31A8DD09B17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36"/>
    <w:rsid w:val="00C95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E11939EEE248DC85A5B6A4AD595DD1">
    <w:name w:val="46E11939EEE248DC85A5B6A4AD595DD1"/>
  </w:style>
  <w:style w:type="paragraph" w:customStyle="1" w:styleId="3771A7E7CB4149F1B486B2D90BC15462">
    <w:name w:val="3771A7E7CB4149F1B486B2D90BC15462"/>
  </w:style>
  <w:style w:type="paragraph" w:customStyle="1" w:styleId="9D268F825D944053B50276C8B6F8E1D1">
    <w:name w:val="9D268F825D944053B50276C8B6F8E1D1"/>
  </w:style>
  <w:style w:type="paragraph" w:customStyle="1" w:styleId="F0FA9B12098B4362A885262F48E2FAE4">
    <w:name w:val="F0FA9B12098B4362A885262F48E2FAE4"/>
  </w:style>
  <w:style w:type="paragraph" w:customStyle="1" w:styleId="21E1120C46334AEE88B16541414A2D93">
    <w:name w:val="21E1120C46334AEE88B16541414A2D93"/>
  </w:style>
  <w:style w:type="paragraph" w:customStyle="1" w:styleId="0995439FA3234A1999C31A8DD09B17A8">
    <w:name w:val="0995439FA3234A1999C31A8DD09B1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95628-905F-46D2-8DBA-7D3BE4454F3F}"/>
</file>

<file path=customXml/itemProps2.xml><?xml version="1.0" encoding="utf-8"?>
<ds:datastoreItem xmlns:ds="http://schemas.openxmlformats.org/officeDocument/2006/customXml" ds:itemID="{590D5C4B-6915-4A5D-8674-BDFEEF6E616C}"/>
</file>

<file path=customXml/itemProps3.xml><?xml version="1.0" encoding="utf-8"?>
<ds:datastoreItem xmlns:ds="http://schemas.openxmlformats.org/officeDocument/2006/customXml" ds:itemID="{F4AE97AD-CA51-4843-B5A5-BD6DBC080B3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1774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Rusta upp och säkra vägarna</vt:lpstr>
      <vt:lpstr>
      </vt:lpstr>
    </vt:vector>
  </TitlesOfParts>
  <Company>Sveriges riksdag</Company>
  <LinksUpToDate>false</LinksUpToDate>
  <CharactersWithSpaces>2066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