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D5F86" w:rsidRDefault="00397D76" w14:paraId="6C67A875" w14:textId="77777777">
      <w:pPr>
        <w:pStyle w:val="RubrikFrslagTIllRiksdagsbeslut"/>
      </w:pPr>
      <w:sdt>
        <w:sdtPr>
          <w:alias w:val="CC_Boilerplate_4"/>
          <w:tag w:val="CC_Boilerplate_4"/>
          <w:id w:val="-1644581176"/>
          <w:lock w:val="sdtContentLocked"/>
          <w:placeholder>
            <w:docPart w:val="AF84FE3B929A44BE9BC95ACDB9636922"/>
          </w:placeholder>
          <w:text/>
        </w:sdtPr>
        <w:sdtEndPr/>
        <w:sdtContent>
          <w:r w:rsidRPr="009B062B" w:rsidR="00AF30DD">
            <w:t>Förslag till riksdagsbeslut</w:t>
          </w:r>
        </w:sdtContent>
      </w:sdt>
      <w:bookmarkEnd w:id="0"/>
      <w:bookmarkEnd w:id="1"/>
    </w:p>
    <w:sdt>
      <w:sdtPr>
        <w:alias w:val="Yrkande 1"/>
        <w:tag w:val="94926c3a-633f-4671-bb51-4b316f380c6f"/>
        <w:id w:val="-899752895"/>
        <w:lock w:val="sdtLocked"/>
      </w:sdtPr>
      <w:sdtEndPr/>
      <w:sdtContent>
        <w:p w:rsidR="000233FF" w:rsidRDefault="0027608B" w14:paraId="09CEFF94" w14:textId="77777777">
          <w:pPr>
            <w:pStyle w:val="Frslagstext"/>
            <w:numPr>
              <w:ilvl w:val="0"/>
              <w:numId w:val="0"/>
            </w:numPr>
          </w:pPr>
          <w:r>
            <w:t>Riksdagen ställer sig bakom det som anförs i motionen om att se över reglerna för ansvarsutkrävande och böter för bälteskrav på bussar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13D98599C2145709CB85EE971A65953"/>
        </w:placeholder>
        <w:text/>
      </w:sdtPr>
      <w:sdtEndPr/>
      <w:sdtContent>
        <w:p w:rsidRPr="009B062B" w:rsidR="006D79C9" w:rsidP="00333E95" w:rsidRDefault="006D79C9" w14:paraId="7553D58B" w14:textId="77777777">
          <w:pPr>
            <w:pStyle w:val="Rubrik1"/>
          </w:pPr>
          <w:r>
            <w:t>Motivering</w:t>
          </w:r>
        </w:p>
      </w:sdtContent>
    </w:sdt>
    <w:bookmarkEnd w:displacedByCustomXml="prev" w:id="3"/>
    <w:bookmarkEnd w:displacedByCustomXml="prev" w:id="4"/>
    <w:p w:rsidR="000D5F86" w:rsidP="00397D76" w:rsidRDefault="00F5222D" w14:paraId="5BDD5F3D" w14:textId="4F6F893F">
      <w:pPr>
        <w:pStyle w:val="Normalutanindragellerluft"/>
      </w:pPr>
      <w:r>
        <w:t>Idag är bussförare ansvariga för att se till att barn under 15 år använder bälte på bussar där sådana finns</w:t>
      </w:r>
      <w:r w:rsidR="0027608B">
        <w:t>,</w:t>
      </w:r>
      <w:r>
        <w:t xml:space="preserve"> och de kan få böter om detta inte efterföljs. Det kan verka fullt rimligt vid en första anblick, men samtidigt så måste vi se till situationen ombord på bussarna och chaufförernas arbetsmiljö och fråga oss om det verkligen är rimligt att de förväntas se till att det efterlevs med hot om böter.</w:t>
      </w:r>
    </w:p>
    <w:p w:rsidR="000D5F86" w:rsidP="000D5F86" w:rsidRDefault="00F5222D" w14:paraId="13B6F6B7" w14:textId="13406CD6">
      <w:r>
        <w:t xml:space="preserve">Bussförare har såklart en viktig roll i att säkerställa passagerarnas säkerhet, men det är orimligt att lägga ansvaret för bältesanvändning på dem, samtidigt som de har stressade scheman att följa och det kan vara många på bussen att kontrollera. Ska de gå en vända och se så att varje barn under 15 år följer reglerna så kommer många turer </w:t>
      </w:r>
      <w:r w:rsidR="0027608B">
        <w:t xml:space="preserve">att </w:t>
      </w:r>
      <w:r>
        <w:t>hamna efter, och det garanterar heller inte att ungdomar behåller bältet på när bussen sen kör iväg. Bara funderingarna om alla sköter bältesanvändningen kan riskera att distrahera chauffören från det primära jobbet att köra bussen.</w:t>
      </w:r>
    </w:p>
    <w:p w:rsidR="000D5F86" w:rsidP="0027608B" w:rsidRDefault="00F5222D" w14:paraId="052B371D" w14:textId="77777777">
      <w:r>
        <w:t>Ansvar för bältesanvändning för barn under 15 år bör överföras till föräldrarna. Om ett barn inte använder bälte, bör det vara föräldrarna som ådrar sig böter istället för bussföraren. Möjligen kan bussförare förväntas säga till om de ser eller misstänker att resenärer inte har bälte, men det är svårligen rimligt att de ska kunna bötfällas om det inte sker.</w:t>
      </w:r>
    </w:p>
    <w:p w:rsidR="00F5222D" w:rsidP="000D5F86" w:rsidRDefault="00F5222D" w14:paraId="39DA952B" w14:textId="72B4AB79">
      <w:r>
        <w:t>Däremot så har föräldrar ett långtgående ansvar för att deras barn sköter sig</w:t>
      </w:r>
      <w:r w:rsidR="0027608B">
        <w:t xml:space="preserve"> och att de</w:t>
      </w:r>
      <w:r>
        <w:t xml:space="preserve"> kan och följer både regler och auktoriteter såsom en busschaufför.</w:t>
      </w:r>
    </w:p>
    <w:p w:rsidR="000D5F86" w:rsidP="000D5F86" w:rsidRDefault="00F5222D" w14:paraId="74AFF0DE" w14:textId="77777777">
      <w:r>
        <w:t xml:space="preserve">Därför vore det rimligt att de också är de som får böter om det ska ställas ut sådana, precis som individer över 15 har ett eget ansvar och inte chauffören så borde ansvaret </w:t>
      </w:r>
      <w:r>
        <w:lastRenderedPageBreak/>
        <w:t>för de ungdomar som åker både själva och med en förälder eller annan vuxen tillskrivas denne.</w:t>
      </w:r>
    </w:p>
    <w:sdt>
      <w:sdtPr>
        <w:rPr>
          <w:i/>
          <w:noProof/>
        </w:rPr>
        <w:alias w:val="CC_Underskrifter"/>
        <w:tag w:val="CC_Underskrifter"/>
        <w:id w:val="583496634"/>
        <w:lock w:val="sdtContentLocked"/>
        <w:placeholder>
          <w:docPart w:val="A6F21125A1B44FDE9D15C8B0E1A340E6"/>
        </w:placeholder>
      </w:sdtPr>
      <w:sdtEndPr/>
      <w:sdtContent>
        <w:p w:rsidR="000D5F86" w:rsidP="000D5F86" w:rsidRDefault="000D5F86" w14:paraId="6083B48E" w14:textId="77777777"/>
        <w:p w:rsidR="000D5F86" w:rsidP="000D5F86" w:rsidRDefault="00397D76" w14:paraId="4F7AC9E5" w14:textId="6080E327"/>
      </w:sdtContent>
    </w:sdt>
    <w:tbl>
      <w:tblPr>
        <w:tblW w:w="5000" w:type="pct"/>
        <w:tblLook w:val="04A0" w:firstRow="1" w:lastRow="0" w:firstColumn="1" w:lastColumn="0" w:noHBand="0" w:noVBand="1"/>
        <w:tblCaption w:val="underskrifter"/>
      </w:tblPr>
      <w:tblGrid>
        <w:gridCol w:w="4252"/>
        <w:gridCol w:w="4252"/>
      </w:tblGrid>
      <w:tr w:rsidR="000233FF" w14:paraId="2B8603FB" w14:textId="77777777">
        <w:trPr>
          <w:cantSplit/>
        </w:trPr>
        <w:tc>
          <w:tcPr>
            <w:tcW w:w="50" w:type="pct"/>
            <w:vAlign w:val="bottom"/>
          </w:tcPr>
          <w:p w:rsidR="000233FF" w:rsidRDefault="0027608B" w14:paraId="1324A081" w14:textId="77777777">
            <w:pPr>
              <w:pStyle w:val="Underskrifter"/>
              <w:spacing w:after="0"/>
            </w:pPr>
            <w:r>
              <w:t>Patrik Lundqvist (S)</w:t>
            </w:r>
          </w:p>
        </w:tc>
        <w:tc>
          <w:tcPr>
            <w:tcW w:w="50" w:type="pct"/>
            <w:vAlign w:val="bottom"/>
          </w:tcPr>
          <w:p w:rsidR="000233FF" w:rsidRDefault="000233FF" w14:paraId="7F2E3A78" w14:textId="77777777">
            <w:pPr>
              <w:pStyle w:val="Underskrifter"/>
              <w:spacing w:after="0"/>
            </w:pPr>
          </w:p>
        </w:tc>
      </w:tr>
      <w:tr w:rsidR="000233FF" w14:paraId="29A9D606" w14:textId="77777777">
        <w:trPr>
          <w:cantSplit/>
        </w:trPr>
        <w:tc>
          <w:tcPr>
            <w:tcW w:w="50" w:type="pct"/>
            <w:vAlign w:val="bottom"/>
          </w:tcPr>
          <w:p w:rsidR="000233FF" w:rsidRDefault="0027608B" w14:paraId="4F538DB9" w14:textId="77777777">
            <w:pPr>
              <w:pStyle w:val="Underskrifter"/>
              <w:spacing w:after="0"/>
            </w:pPr>
            <w:r>
              <w:t>Sanna Backeskog (S)</w:t>
            </w:r>
          </w:p>
        </w:tc>
        <w:tc>
          <w:tcPr>
            <w:tcW w:w="50" w:type="pct"/>
            <w:vAlign w:val="bottom"/>
          </w:tcPr>
          <w:p w:rsidR="000233FF" w:rsidRDefault="0027608B" w14:paraId="5370CE5E" w14:textId="77777777">
            <w:pPr>
              <w:pStyle w:val="Underskrifter"/>
              <w:spacing w:after="0"/>
            </w:pPr>
            <w:r>
              <w:t>Kristoffer Lindberg (S)</w:t>
            </w:r>
          </w:p>
        </w:tc>
      </w:tr>
      <w:tr w:rsidR="000233FF" w14:paraId="167DCD03" w14:textId="77777777">
        <w:trPr>
          <w:cantSplit/>
        </w:trPr>
        <w:tc>
          <w:tcPr>
            <w:tcW w:w="50" w:type="pct"/>
            <w:vAlign w:val="bottom"/>
          </w:tcPr>
          <w:p w:rsidR="000233FF" w:rsidRDefault="0027608B" w14:paraId="738470E7" w14:textId="77777777">
            <w:pPr>
              <w:pStyle w:val="Underskrifter"/>
              <w:spacing w:after="0"/>
            </w:pPr>
            <w:r>
              <w:t>Linnéa Wickman (S)</w:t>
            </w:r>
          </w:p>
        </w:tc>
        <w:tc>
          <w:tcPr>
            <w:tcW w:w="50" w:type="pct"/>
            <w:vAlign w:val="bottom"/>
          </w:tcPr>
          <w:p w:rsidR="000233FF" w:rsidRDefault="000233FF" w14:paraId="3AEC4E1F" w14:textId="77777777">
            <w:pPr>
              <w:pStyle w:val="Underskrifter"/>
              <w:spacing w:after="0"/>
            </w:pPr>
          </w:p>
        </w:tc>
      </w:tr>
    </w:tbl>
    <w:p w:rsidRPr="008E0FE2" w:rsidR="004801AC" w:rsidP="00DF3554" w:rsidRDefault="004801AC" w14:paraId="3F3C590F" w14:textId="34A04024"/>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57E540" w14:textId="77777777" w:rsidR="00F5222D" w:rsidRDefault="00F5222D" w:rsidP="000C1CAD">
      <w:pPr>
        <w:spacing w:line="240" w:lineRule="auto"/>
      </w:pPr>
      <w:r>
        <w:separator/>
      </w:r>
    </w:p>
  </w:endnote>
  <w:endnote w:type="continuationSeparator" w:id="0">
    <w:p w14:paraId="1B25EB2A" w14:textId="77777777" w:rsidR="00F5222D" w:rsidRDefault="00F5222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C5FF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169F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7B142" w14:textId="6EFA5576" w:rsidR="00262EA3" w:rsidRPr="000D5F86" w:rsidRDefault="00262EA3" w:rsidP="000D5F8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A65DFB" w14:textId="77777777" w:rsidR="00F5222D" w:rsidRDefault="00F5222D" w:rsidP="000C1CAD">
      <w:pPr>
        <w:spacing w:line="240" w:lineRule="auto"/>
      </w:pPr>
      <w:r>
        <w:separator/>
      </w:r>
    </w:p>
  </w:footnote>
  <w:footnote w:type="continuationSeparator" w:id="0">
    <w:p w14:paraId="5FDC11C6" w14:textId="77777777" w:rsidR="00F5222D" w:rsidRDefault="00F5222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8074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6231BBE" wp14:editId="4BEC30D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5043579" w14:textId="00E5984D" w:rsidR="00262EA3" w:rsidRDefault="00397D76" w:rsidP="008103B5">
                          <w:pPr>
                            <w:jc w:val="right"/>
                          </w:pPr>
                          <w:sdt>
                            <w:sdtPr>
                              <w:alias w:val="CC_Noformat_Partikod"/>
                              <w:tag w:val="CC_Noformat_Partikod"/>
                              <w:id w:val="-53464382"/>
                              <w:placeholder>
                                <w:docPart w:val="580599E0A5FB4B7087DFB242401153F6"/>
                              </w:placeholder>
                              <w:text/>
                            </w:sdtPr>
                            <w:sdtEndPr/>
                            <w:sdtContent>
                              <w:r w:rsidR="00F5222D">
                                <w:t>S</w:t>
                              </w:r>
                            </w:sdtContent>
                          </w:sdt>
                          <w:sdt>
                            <w:sdtPr>
                              <w:alias w:val="CC_Noformat_Partinummer"/>
                              <w:tag w:val="CC_Noformat_Partinummer"/>
                              <w:id w:val="-1709555926"/>
                              <w:placeholder>
                                <w:docPart w:val="9FE356638883432EB6D442163B5B8D17"/>
                              </w:placeholder>
                              <w:text/>
                            </w:sdtPr>
                            <w:sdtEndPr/>
                            <w:sdtContent>
                              <w:r w:rsidR="00F5222D">
                                <w:t>759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6231BB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5043579" w14:textId="00E5984D" w:rsidR="00262EA3" w:rsidRDefault="00397D76" w:rsidP="008103B5">
                    <w:pPr>
                      <w:jc w:val="right"/>
                    </w:pPr>
                    <w:sdt>
                      <w:sdtPr>
                        <w:alias w:val="CC_Noformat_Partikod"/>
                        <w:tag w:val="CC_Noformat_Partikod"/>
                        <w:id w:val="-53464382"/>
                        <w:placeholder>
                          <w:docPart w:val="580599E0A5FB4B7087DFB242401153F6"/>
                        </w:placeholder>
                        <w:text/>
                      </w:sdtPr>
                      <w:sdtEndPr/>
                      <w:sdtContent>
                        <w:r w:rsidR="00F5222D">
                          <w:t>S</w:t>
                        </w:r>
                      </w:sdtContent>
                    </w:sdt>
                    <w:sdt>
                      <w:sdtPr>
                        <w:alias w:val="CC_Noformat_Partinummer"/>
                        <w:tag w:val="CC_Noformat_Partinummer"/>
                        <w:id w:val="-1709555926"/>
                        <w:placeholder>
                          <w:docPart w:val="9FE356638883432EB6D442163B5B8D17"/>
                        </w:placeholder>
                        <w:text/>
                      </w:sdtPr>
                      <w:sdtEndPr/>
                      <w:sdtContent>
                        <w:r w:rsidR="00F5222D">
                          <w:t>759</w:t>
                        </w:r>
                      </w:sdtContent>
                    </w:sdt>
                  </w:p>
                </w:txbxContent>
              </v:textbox>
              <w10:wrap anchorx="page"/>
            </v:shape>
          </w:pict>
        </mc:Fallback>
      </mc:AlternateContent>
    </w:r>
  </w:p>
  <w:p w14:paraId="39CC48B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09696" w14:textId="77777777" w:rsidR="00262EA3" w:rsidRDefault="00262EA3" w:rsidP="008563AC">
    <w:pPr>
      <w:jc w:val="right"/>
    </w:pPr>
  </w:p>
  <w:p w14:paraId="174DD42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F1E8E" w14:textId="77777777" w:rsidR="00262EA3" w:rsidRDefault="00397D7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F1AD318" wp14:editId="0321068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6A3F30B" w14:textId="28069F01" w:rsidR="00262EA3" w:rsidRDefault="00397D76" w:rsidP="00A314CF">
    <w:pPr>
      <w:pStyle w:val="FSHNormal"/>
      <w:spacing w:before="40"/>
    </w:pPr>
    <w:sdt>
      <w:sdtPr>
        <w:alias w:val="CC_Noformat_Motionstyp"/>
        <w:tag w:val="CC_Noformat_Motionstyp"/>
        <w:id w:val="1162973129"/>
        <w:lock w:val="sdtContentLocked"/>
        <w15:appearance w15:val="hidden"/>
        <w:text/>
      </w:sdtPr>
      <w:sdtEndPr/>
      <w:sdtContent>
        <w:r w:rsidR="000D5F86">
          <w:t>Enskild motion</w:t>
        </w:r>
      </w:sdtContent>
    </w:sdt>
    <w:r w:rsidR="00821B36">
      <w:t xml:space="preserve"> </w:t>
    </w:r>
    <w:sdt>
      <w:sdtPr>
        <w:alias w:val="CC_Noformat_Partikod"/>
        <w:tag w:val="CC_Noformat_Partikod"/>
        <w:id w:val="1471015553"/>
        <w:text/>
      </w:sdtPr>
      <w:sdtEndPr/>
      <w:sdtContent>
        <w:r w:rsidR="00F5222D">
          <w:t>S</w:t>
        </w:r>
      </w:sdtContent>
    </w:sdt>
    <w:sdt>
      <w:sdtPr>
        <w:alias w:val="CC_Noformat_Partinummer"/>
        <w:tag w:val="CC_Noformat_Partinummer"/>
        <w:id w:val="-2014525982"/>
        <w:text/>
      </w:sdtPr>
      <w:sdtEndPr/>
      <w:sdtContent>
        <w:r w:rsidR="00F5222D">
          <w:t>759</w:t>
        </w:r>
      </w:sdtContent>
    </w:sdt>
  </w:p>
  <w:p w14:paraId="6AAFD572" w14:textId="77777777" w:rsidR="00262EA3" w:rsidRPr="008227B3" w:rsidRDefault="00397D7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69C5831" w14:textId="525880CC" w:rsidR="00262EA3" w:rsidRPr="008227B3" w:rsidRDefault="00397D7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D5F86">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D5F86">
          <w:t>:1444</w:t>
        </w:r>
      </w:sdtContent>
    </w:sdt>
  </w:p>
  <w:p w14:paraId="66F05193" w14:textId="379D81E6" w:rsidR="00262EA3" w:rsidRDefault="00397D76" w:rsidP="00E03A3D">
    <w:pPr>
      <w:pStyle w:val="Motionr"/>
    </w:pPr>
    <w:sdt>
      <w:sdtPr>
        <w:alias w:val="CC_Noformat_Avtext"/>
        <w:tag w:val="CC_Noformat_Avtext"/>
        <w:id w:val="-2020768203"/>
        <w:lock w:val="sdtContentLocked"/>
        <w:placeholder>
          <w:docPart w:val="580599E0A5FB4B7087DFB242401153F6"/>
        </w:placeholder>
        <w15:appearance w15:val="hidden"/>
        <w:text/>
      </w:sdtPr>
      <w:sdtEndPr/>
      <w:sdtContent>
        <w:r w:rsidR="000D5F86">
          <w:t>av Patrik Lundqvist m.fl. (S)</w:t>
        </w:r>
      </w:sdtContent>
    </w:sdt>
  </w:p>
  <w:sdt>
    <w:sdtPr>
      <w:alias w:val="CC_Noformat_Rubtext"/>
      <w:tag w:val="CC_Noformat_Rubtext"/>
      <w:id w:val="-218060500"/>
      <w:lock w:val="sdtLocked"/>
      <w:placeholder>
        <w:docPart w:val="9FE356638883432EB6D442163B5B8D17"/>
      </w:placeholder>
      <w:text/>
    </w:sdtPr>
    <w:sdtEndPr/>
    <w:sdtContent>
      <w:p w14:paraId="2C766552" w14:textId="6E53762F" w:rsidR="00262EA3" w:rsidRDefault="001F3B71" w:rsidP="00283E0F">
        <w:pPr>
          <w:pStyle w:val="FSHRub2"/>
        </w:pPr>
        <w:r>
          <w:t>Bussförares arbetsmiljö och säkerhet</w:t>
        </w:r>
      </w:p>
    </w:sdtContent>
  </w:sdt>
  <w:sdt>
    <w:sdtPr>
      <w:alias w:val="CC_Boilerplate_3"/>
      <w:tag w:val="CC_Boilerplate_3"/>
      <w:id w:val="1606463544"/>
      <w:lock w:val="sdtContentLocked"/>
      <w15:appearance w15:val="hidden"/>
      <w:text w:multiLine="1"/>
    </w:sdtPr>
    <w:sdtEndPr/>
    <w:sdtContent>
      <w:p w14:paraId="5519CA5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5222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33FF"/>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5F86"/>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B71"/>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08B"/>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97D76"/>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0AC2"/>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238"/>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2D"/>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8F23C97"/>
  <w15:chartTrackingRefBased/>
  <w15:docId w15:val="{AA985760-EBA0-482B-82EF-472B91867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F84FE3B929A44BE9BC95ACDB9636922"/>
        <w:category>
          <w:name w:val="Allmänt"/>
          <w:gallery w:val="placeholder"/>
        </w:category>
        <w:types>
          <w:type w:val="bbPlcHdr"/>
        </w:types>
        <w:behaviors>
          <w:behavior w:val="content"/>
        </w:behaviors>
        <w:guid w:val="{F4563431-6165-48A2-A5C4-C6E2CA20BF9B}"/>
      </w:docPartPr>
      <w:docPartBody>
        <w:p w:rsidR="00862DBC" w:rsidRDefault="00862DBC">
          <w:pPr>
            <w:pStyle w:val="AF84FE3B929A44BE9BC95ACDB9636922"/>
          </w:pPr>
          <w:r w:rsidRPr="005A0A93">
            <w:rPr>
              <w:rStyle w:val="Platshllartext"/>
            </w:rPr>
            <w:t>Förslag till riksdagsbeslut</w:t>
          </w:r>
        </w:p>
      </w:docPartBody>
    </w:docPart>
    <w:docPart>
      <w:docPartPr>
        <w:name w:val="B13D98599C2145709CB85EE971A65953"/>
        <w:category>
          <w:name w:val="Allmänt"/>
          <w:gallery w:val="placeholder"/>
        </w:category>
        <w:types>
          <w:type w:val="bbPlcHdr"/>
        </w:types>
        <w:behaviors>
          <w:behavior w:val="content"/>
        </w:behaviors>
        <w:guid w:val="{A4AF82F9-98A1-4FD4-88EA-4B065065C581}"/>
      </w:docPartPr>
      <w:docPartBody>
        <w:p w:rsidR="00862DBC" w:rsidRDefault="00862DBC">
          <w:pPr>
            <w:pStyle w:val="B13D98599C2145709CB85EE971A65953"/>
          </w:pPr>
          <w:r w:rsidRPr="005A0A93">
            <w:rPr>
              <w:rStyle w:val="Platshllartext"/>
            </w:rPr>
            <w:t>Motivering</w:t>
          </w:r>
        </w:p>
      </w:docPartBody>
    </w:docPart>
    <w:docPart>
      <w:docPartPr>
        <w:name w:val="580599E0A5FB4B7087DFB242401153F6"/>
        <w:category>
          <w:name w:val="Allmänt"/>
          <w:gallery w:val="placeholder"/>
        </w:category>
        <w:types>
          <w:type w:val="bbPlcHdr"/>
        </w:types>
        <w:behaviors>
          <w:behavior w:val="content"/>
        </w:behaviors>
        <w:guid w:val="{2C82117F-23C1-4153-A985-1400140E1E14}"/>
      </w:docPartPr>
      <w:docPartBody>
        <w:p w:rsidR="00862DBC" w:rsidRDefault="00862DBC">
          <w:pPr>
            <w:pStyle w:val="580599E0A5FB4B7087DFB242401153F6"/>
          </w:pPr>
          <w:r>
            <w:rPr>
              <w:rStyle w:val="Platshllartext"/>
            </w:rPr>
            <w:t xml:space="preserve"> </w:t>
          </w:r>
        </w:p>
      </w:docPartBody>
    </w:docPart>
    <w:docPart>
      <w:docPartPr>
        <w:name w:val="9FE356638883432EB6D442163B5B8D17"/>
        <w:category>
          <w:name w:val="Allmänt"/>
          <w:gallery w:val="placeholder"/>
        </w:category>
        <w:types>
          <w:type w:val="bbPlcHdr"/>
        </w:types>
        <w:behaviors>
          <w:behavior w:val="content"/>
        </w:behaviors>
        <w:guid w:val="{1946FADC-59EA-40F1-B628-60E0DD941637}"/>
      </w:docPartPr>
      <w:docPartBody>
        <w:p w:rsidR="00862DBC" w:rsidRDefault="00862DBC">
          <w:pPr>
            <w:pStyle w:val="9FE356638883432EB6D442163B5B8D17"/>
          </w:pPr>
          <w:r>
            <w:t xml:space="preserve"> </w:t>
          </w:r>
        </w:p>
      </w:docPartBody>
    </w:docPart>
    <w:docPart>
      <w:docPartPr>
        <w:name w:val="A6F21125A1B44FDE9D15C8B0E1A340E6"/>
        <w:category>
          <w:name w:val="Allmänt"/>
          <w:gallery w:val="placeholder"/>
        </w:category>
        <w:types>
          <w:type w:val="bbPlcHdr"/>
        </w:types>
        <w:behaviors>
          <w:behavior w:val="content"/>
        </w:behaviors>
        <w:guid w:val="{5B51518E-F66C-4879-B39D-FEE55C24FD79}"/>
      </w:docPartPr>
      <w:docPartBody>
        <w:p w:rsidR="003F6ACC" w:rsidRDefault="009578B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DBC"/>
    <w:rsid w:val="00862DBC"/>
    <w:rsid w:val="00D3223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F84FE3B929A44BE9BC95ACDB9636922">
    <w:name w:val="AF84FE3B929A44BE9BC95ACDB9636922"/>
  </w:style>
  <w:style w:type="paragraph" w:customStyle="1" w:styleId="B13D98599C2145709CB85EE971A65953">
    <w:name w:val="B13D98599C2145709CB85EE971A65953"/>
  </w:style>
  <w:style w:type="paragraph" w:customStyle="1" w:styleId="580599E0A5FB4B7087DFB242401153F6">
    <w:name w:val="580599E0A5FB4B7087DFB242401153F6"/>
  </w:style>
  <w:style w:type="paragraph" w:customStyle="1" w:styleId="9FE356638883432EB6D442163B5B8D17">
    <w:name w:val="9FE356638883432EB6D442163B5B8D1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8161176-91D9-4F76-8DA2-D97ACC651F72}"/>
</file>

<file path=customXml/itemProps2.xml><?xml version="1.0" encoding="utf-8"?>
<ds:datastoreItem xmlns:ds="http://schemas.openxmlformats.org/officeDocument/2006/customXml" ds:itemID="{42E8F925-BFE1-4887-AF46-F78BB54BEC81}"/>
</file>

<file path=customXml/itemProps3.xml><?xml version="1.0" encoding="utf-8"?>
<ds:datastoreItem xmlns:ds="http://schemas.openxmlformats.org/officeDocument/2006/customXml" ds:itemID="{B6287FD8-A696-49A7-B2B0-B748618146BD}"/>
</file>

<file path=docProps/app.xml><?xml version="1.0" encoding="utf-8"?>
<Properties xmlns="http://schemas.openxmlformats.org/officeDocument/2006/extended-properties" xmlns:vt="http://schemas.openxmlformats.org/officeDocument/2006/docPropsVTypes">
  <Template>Normal</Template>
  <TotalTime>7</TotalTime>
  <Pages>2</Pages>
  <Words>347</Words>
  <Characters>1732</Characters>
  <Application>Microsoft Office Word</Application>
  <DocSecurity>0</DocSecurity>
  <Lines>37</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2065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