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852012" w14:paraId="2E0A1968" w14:textId="77777777" w:rsidTr="00993B0C">
        <w:tc>
          <w:tcPr>
            <w:tcW w:w="2268" w:type="dxa"/>
          </w:tcPr>
          <w:p w14:paraId="22E67EA8" w14:textId="77777777" w:rsidR="00852012" w:rsidRDefault="00852012" w:rsidP="00993B0C">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F95B9E9" w14:textId="77777777" w:rsidR="00852012" w:rsidRDefault="00852012" w:rsidP="00993B0C">
            <w:pPr>
              <w:framePr w:w="5035" w:h="1644" w:wrap="notBeside" w:vAnchor="page" w:hAnchor="page" w:x="6573" w:y="721"/>
              <w:rPr>
                <w:rFonts w:ascii="TradeGothic" w:hAnsi="TradeGothic"/>
                <w:i/>
                <w:sz w:val="18"/>
              </w:rPr>
            </w:pPr>
          </w:p>
        </w:tc>
      </w:tr>
      <w:tr w:rsidR="00852012" w14:paraId="63BFDB4A" w14:textId="77777777" w:rsidTr="00993B0C">
        <w:tc>
          <w:tcPr>
            <w:tcW w:w="2268" w:type="dxa"/>
          </w:tcPr>
          <w:p w14:paraId="547D64B3" w14:textId="77777777" w:rsidR="00852012" w:rsidRDefault="00852012" w:rsidP="00993B0C">
            <w:pPr>
              <w:framePr w:w="5035" w:h="1644" w:wrap="notBeside" w:vAnchor="page" w:hAnchor="page" w:x="6573" w:y="721"/>
              <w:rPr>
                <w:rFonts w:ascii="TradeGothic" w:hAnsi="TradeGothic"/>
                <w:b/>
                <w:sz w:val="22"/>
              </w:rPr>
            </w:pPr>
          </w:p>
        </w:tc>
        <w:tc>
          <w:tcPr>
            <w:tcW w:w="2999" w:type="dxa"/>
            <w:gridSpan w:val="2"/>
          </w:tcPr>
          <w:p w14:paraId="698D1086" w14:textId="77777777" w:rsidR="00852012" w:rsidRDefault="00852012" w:rsidP="00993B0C">
            <w:pPr>
              <w:framePr w:w="5035" w:h="1644" w:wrap="notBeside" w:vAnchor="page" w:hAnchor="page" w:x="6573" w:y="721"/>
              <w:rPr>
                <w:rFonts w:ascii="TradeGothic" w:hAnsi="TradeGothic"/>
                <w:b/>
                <w:sz w:val="22"/>
              </w:rPr>
            </w:pPr>
          </w:p>
        </w:tc>
      </w:tr>
      <w:tr w:rsidR="00852012" w14:paraId="4BDB2A0F" w14:textId="77777777" w:rsidTr="00993B0C">
        <w:tc>
          <w:tcPr>
            <w:tcW w:w="3402" w:type="dxa"/>
            <w:gridSpan w:val="2"/>
          </w:tcPr>
          <w:p w14:paraId="524C9454" w14:textId="77777777" w:rsidR="00852012" w:rsidRDefault="00852012" w:rsidP="00993B0C">
            <w:pPr>
              <w:framePr w:w="5035" w:h="1644" w:wrap="notBeside" w:vAnchor="page" w:hAnchor="page" w:x="6573" w:y="721"/>
            </w:pPr>
          </w:p>
        </w:tc>
        <w:tc>
          <w:tcPr>
            <w:tcW w:w="1865" w:type="dxa"/>
          </w:tcPr>
          <w:p w14:paraId="5EE32A50" w14:textId="77777777" w:rsidR="00852012" w:rsidRDefault="00852012" w:rsidP="00993B0C">
            <w:pPr>
              <w:framePr w:w="5035" w:h="1644" w:wrap="notBeside" w:vAnchor="page" w:hAnchor="page" w:x="6573" w:y="721"/>
            </w:pPr>
          </w:p>
        </w:tc>
      </w:tr>
      <w:tr w:rsidR="00852012" w14:paraId="4A91EE8C" w14:textId="77777777" w:rsidTr="00993B0C">
        <w:tc>
          <w:tcPr>
            <w:tcW w:w="2268" w:type="dxa"/>
          </w:tcPr>
          <w:p w14:paraId="31E969FA" w14:textId="77777777" w:rsidR="00852012" w:rsidRDefault="00852012" w:rsidP="00993B0C">
            <w:pPr>
              <w:framePr w:w="5035" w:h="1644" w:wrap="notBeside" w:vAnchor="page" w:hAnchor="page" w:x="6573" w:y="721"/>
            </w:pPr>
          </w:p>
        </w:tc>
        <w:tc>
          <w:tcPr>
            <w:tcW w:w="2999" w:type="dxa"/>
            <w:gridSpan w:val="2"/>
          </w:tcPr>
          <w:p w14:paraId="62935E34" w14:textId="77777777" w:rsidR="00852012" w:rsidRPr="00ED583F" w:rsidRDefault="00852012" w:rsidP="00993B0C">
            <w:pPr>
              <w:framePr w:w="5035" w:h="1644" w:wrap="notBeside" w:vAnchor="page" w:hAnchor="page" w:x="6573" w:y="721"/>
              <w:rPr>
                <w:sz w:val="20"/>
              </w:rPr>
            </w:pPr>
            <w:r>
              <w:rPr>
                <w:sz w:val="20"/>
              </w:rPr>
              <w:t>Dnr Ju2016/00511/POL</w:t>
            </w:r>
          </w:p>
        </w:tc>
      </w:tr>
      <w:tr w:rsidR="00852012" w14:paraId="36070A2D" w14:textId="77777777" w:rsidTr="00993B0C">
        <w:tc>
          <w:tcPr>
            <w:tcW w:w="2268" w:type="dxa"/>
          </w:tcPr>
          <w:p w14:paraId="5B793BC9" w14:textId="77777777" w:rsidR="00852012" w:rsidRDefault="00852012" w:rsidP="00993B0C">
            <w:pPr>
              <w:framePr w:w="5035" w:h="1644" w:wrap="notBeside" w:vAnchor="page" w:hAnchor="page" w:x="6573" w:y="721"/>
            </w:pPr>
          </w:p>
        </w:tc>
        <w:tc>
          <w:tcPr>
            <w:tcW w:w="2999" w:type="dxa"/>
            <w:gridSpan w:val="2"/>
          </w:tcPr>
          <w:p w14:paraId="54F7806F" w14:textId="77777777" w:rsidR="00852012" w:rsidRDefault="00852012" w:rsidP="00993B0C">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852012" w14:paraId="6C40E567" w14:textId="77777777" w:rsidTr="00993B0C">
        <w:trPr>
          <w:trHeight w:val="284"/>
        </w:trPr>
        <w:tc>
          <w:tcPr>
            <w:tcW w:w="4911" w:type="dxa"/>
          </w:tcPr>
          <w:p w14:paraId="471E30BF" w14:textId="77777777" w:rsidR="00852012" w:rsidRDefault="00852012" w:rsidP="00993B0C">
            <w:pPr>
              <w:pStyle w:val="Avsndare"/>
              <w:framePr w:h="2483" w:wrap="notBeside" w:x="1504"/>
              <w:rPr>
                <w:b/>
                <w:i w:val="0"/>
                <w:sz w:val="22"/>
              </w:rPr>
            </w:pPr>
            <w:r>
              <w:rPr>
                <w:b/>
                <w:i w:val="0"/>
                <w:sz w:val="22"/>
              </w:rPr>
              <w:t>Justitiedepartementet</w:t>
            </w:r>
          </w:p>
        </w:tc>
      </w:tr>
      <w:tr w:rsidR="00852012" w14:paraId="6D3A6510" w14:textId="77777777" w:rsidTr="00993B0C">
        <w:trPr>
          <w:trHeight w:val="284"/>
        </w:trPr>
        <w:tc>
          <w:tcPr>
            <w:tcW w:w="4911" w:type="dxa"/>
          </w:tcPr>
          <w:p w14:paraId="10AD8E57" w14:textId="77777777" w:rsidR="00852012" w:rsidRDefault="00852012" w:rsidP="00993B0C">
            <w:pPr>
              <w:pStyle w:val="Avsndare"/>
              <w:framePr w:h="2483" w:wrap="notBeside" w:x="1504"/>
              <w:rPr>
                <w:bCs/>
                <w:iCs/>
              </w:rPr>
            </w:pPr>
            <w:r>
              <w:rPr>
                <w:bCs/>
                <w:iCs/>
              </w:rPr>
              <w:t>Justitie- och migrationsministern</w:t>
            </w:r>
          </w:p>
        </w:tc>
      </w:tr>
      <w:tr w:rsidR="00852012" w14:paraId="6FA48F1E" w14:textId="77777777" w:rsidTr="00993B0C">
        <w:trPr>
          <w:trHeight w:val="284"/>
        </w:trPr>
        <w:tc>
          <w:tcPr>
            <w:tcW w:w="4911" w:type="dxa"/>
          </w:tcPr>
          <w:p w14:paraId="7443FF42" w14:textId="77777777" w:rsidR="00852012" w:rsidRDefault="00852012" w:rsidP="00993B0C">
            <w:pPr>
              <w:pStyle w:val="Avsndare"/>
              <w:framePr w:h="2483" w:wrap="notBeside" w:x="1504"/>
              <w:rPr>
                <w:bCs/>
                <w:iCs/>
              </w:rPr>
            </w:pPr>
          </w:p>
        </w:tc>
      </w:tr>
      <w:tr w:rsidR="00852012" w14:paraId="6CCC4EC0" w14:textId="77777777" w:rsidTr="00993B0C">
        <w:trPr>
          <w:trHeight w:val="284"/>
        </w:trPr>
        <w:tc>
          <w:tcPr>
            <w:tcW w:w="4911" w:type="dxa"/>
          </w:tcPr>
          <w:p w14:paraId="604C5E58" w14:textId="315FDB0C" w:rsidR="00697BB3" w:rsidRPr="00697BB3" w:rsidRDefault="00697BB3" w:rsidP="00993B0C">
            <w:pPr>
              <w:pStyle w:val="Avsndare"/>
              <w:framePr w:h="2483" w:wrap="notBeside" w:x="1504"/>
              <w:rPr>
                <w:bCs/>
                <w:iCs/>
              </w:rPr>
            </w:pPr>
          </w:p>
        </w:tc>
      </w:tr>
      <w:tr w:rsidR="00852012" w14:paraId="1F7BBE53" w14:textId="77777777" w:rsidTr="00993B0C">
        <w:trPr>
          <w:trHeight w:val="284"/>
        </w:trPr>
        <w:tc>
          <w:tcPr>
            <w:tcW w:w="4911" w:type="dxa"/>
          </w:tcPr>
          <w:p w14:paraId="74F61475" w14:textId="77777777" w:rsidR="00852012" w:rsidRDefault="00852012" w:rsidP="00993B0C">
            <w:pPr>
              <w:pStyle w:val="Avsndare"/>
              <w:framePr w:h="2483" w:wrap="notBeside" w:x="1504"/>
              <w:rPr>
                <w:bCs/>
                <w:iCs/>
              </w:rPr>
            </w:pPr>
          </w:p>
        </w:tc>
      </w:tr>
      <w:tr w:rsidR="00852012" w14:paraId="03685CDB" w14:textId="77777777" w:rsidTr="00993B0C">
        <w:trPr>
          <w:trHeight w:val="284"/>
        </w:trPr>
        <w:tc>
          <w:tcPr>
            <w:tcW w:w="4911" w:type="dxa"/>
          </w:tcPr>
          <w:p w14:paraId="69412654" w14:textId="77777777" w:rsidR="00852012" w:rsidRPr="0073253D" w:rsidRDefault="00852012" w:rsidP="00993B0C">
            <w:pPr>
              <w:pStyle w:val="Avsndare"/>
              <w:framePr w:h="2483" w:wrap="notBeside" w:x="1504"/>
              <w:rPr>
                <w:bCs/>
                <w:iCs/>
              </w:rPr>
            </w:pPr>
          </w:p>
        </w:tc>
      </w:tr>
      <w:tr w:rsidR="00852012" w14:paraId="3F420DE7" w14:textId="77777777" w:rsidTr="00993B0C">
        <w:trPr>
          <w:trHeight w:val="284"/>
        </w:trPr>
        <w:tc>
          <w:tcPr>
            <w:tcW w:w="4911" w:type="dxa"/>
          </w:tcPr>
          <w:p w14:paraId="178E0AD3" w14:textId="7C51BFED" w:rsidR="00697BB3" w:rsidRPr="0073253D" w:rsidRDefault="00697BB3" w:rsidP="00993B0C">
            <w:pPr>
              <w:pStyle w:val="Avsndare"/>
              <w:framePr w:h="2483" w:wrap="notBeside" w:x="1504"/>
              <w:rPr>
                <w:bCs/>
                <w:iCs/>
              </w:rPr>
            </w:pPr>
          </w:p>
        </w:tc>
      </w:tr>
      <w:tr w:rsidR="00852012" w14:paraId="2A16E22C" w14:textId="77777777" w:rsidTr="00993B0C">
        <w:trPr>
          <w:trHeight w:val="284"/>
        </w:trPr>
        <w:tc>
          <w:tcPr>
            <w:tcW w:w="4911" w:type="dxa"/>
          </w:tcPr>
          <w:p w14:paraId="641C3B2C" w14:textId="77777777" w:rsidR="00852012" w:rsidRDefault="00852012" w:rsidP="00993B0C">
            <w:pPr>
              <w:pStyle w:val="Avsndare"/>
              <w:framePr w:h="2483" w:wrap="notBeside" w:x="1504"/>
              <w:rPr>
                <w:bCs/>
                <w:iCs/>
              </w:rPr>
            </w:pPr>
          </w:p>
        </w:tc>
      </w:tr>
      <w:tr w:rsidR="00852012" w14:paraId="63274B92" w14:textId="77777777" w:rsidTr="00993B0C">
        <w:trPr>
          <w:trHeight w:val="284"/>
        </w:trPr>
        <w:tc>
          <w:tcPr>
            <w:tcW w:w="4911" w:type="dxa"/>
          </w:tcPr>
          <w:p w14:paraId="4AEF8DFF" w14:textId="77777777" w:rsidR="00852012" w:rsidRDefault="00852012" w:rsidP="00993B0C">
            <w:pPr>
              <w:pStyle w:val="Avsndare"/>
              <w:framePr w:h="2483" w:wrap="notBeside" w:x="1504"/>
              <w:rPr>
                <w:bCs/>
                <w:iCs/>
              </w:rPr>
            </w:pPr>
          </w:p>
        </w:tc>
      </w:tr>
    </w:tbl>
    <w:p w14:paraId="758B1B5E" w14:textId="77777777" w:rsidR="00852012" w:rsidRDefault="00852012" w:rsidP="00852012">
      <w:pPr>
        <w:framePr w:w="4400" w:h="2523" w:wrap="notBeside" w:vAnchor="page" w:hAnchor="page" w:x="6453" w:y="2445"/>
        <w:ind w:left="142"/>
      </w:pPr>
      <w:r>
        <w:t>Till riksdagen</w:t>
      </w:r>
    </w:p>
    <w:p w14:paraId="74A5E499" w14:textId="77777777" w:rsidR="00852012" w:rsidRDefault="00852012" w:rsidP="00852012">
      <w:pPr>
        <w:pStyle w:val="RKrubrik"/>
        <w:pBdr>
          <w:bottom w:val="single" w:sz="4" w:space="1" w:color="auto"/>
        </w:pBdr>
        <w:spacing w:before="0" w:after="0"/>
      </w:pPr>
      <w:r>
        <w:t xml:space="preserve">Svar på fråga 2015/16:652 av Richard </w:t>
      </w:r>
      <w:proofErr w:type="spellStart"/>
      <w:r>
        <w:t>Jomshof</w:t>
      </w:r>
      <w:proofErr w:type="spellEnd"/>
      <w:r>
        <w:t xml:space="preserve"> (SD) Krafttag mot barnäktenskap</w:t>
      </w:r>
    </w:p>
    <w:p w14:paraId="1B3FC0BD" w14:textId="77777777" w:rsidR="00852012" w:rsidRDefault="00852012" w:rsidP="00852012">
      <w:pPr>
        <w:pStyle w:val="RKnormal"/>
      </w:pPr>
    </w:p>
    <w:p w14:paraId="77D1CF93" w14:textId="77777777" w:rsidR="00852012" w:rsidRDefault="00852012" w:rsidP="00852012">
      <w:pPr>
        <w:pStyle w:val="RKnormal"/>
      </w:pPr>
      <w:r>
        <w:t xml:space="preserve">Richard </w:t>
      </w:r>
      <w:proofErr w:type="spellStart"/>
      <w:r>
        <w:t>Jomshof</w:t>
      </w:r>
      <w:proofErr w:type="spellEnd"/>
      <w:r>
        <w:t xml:space="preserve"> har frågat mig om jag anser att det ska vara tillåtet med barnäktenskap i Sverige. Han har också frågat mig om jag anser att det ska vara tillåtet för svenska myndigheter att bryta mot svensk lagstift</w:t>
      </w:r>
      <w:r>
        <w:softHyphen/>
        <w:t>ning på området och om jag kommer att agera i frågan.</w:t>
      </w:r>
    </w:p>
    <w:p w14:paraId="47152E17" w14:textId="77777777" w:rsidR="00852012" w:rsidRDefault="00852012" w:rsidP="00852012">
      <w:pPr>
        <w:pStyle w:val="RKnormal"/>
      </w:pPr>
    </w:p>
    <w:p w14:paraId="12961395" w14:textId="77777777" w:rsidR="00852012" w:rsidRDefault="00852012" w:rsidP="00852012">
      <w:pPr>
        <w:pStyle w:val="RKnormal"/>
      </w:pPr>
      <w:r>
        <w:t>I Sverige tillåter vi inte att barn ingår äktenskap. Jag önskar att denna hållning kunde få gälla oavsett var i världen barnet lever. Vi kan dock inte åstadkomma en sådan förändring genom svensk lagstiftning. Det vi kan göra i Sverige är att säkerställa att barn som befinner sig här får det skydd och det stöd de behöver.</w:t>
      </w:r>
    </w:p>
    <w:p w14:paraId="2279EBD6" w14:textId="77777777" w:rsidR="00852012" w:rsidRDefault="00852012" w:rsidP="00852012">
      <w:pPr>
        <w:pStyle w:val="RKnormal"/>
      </w:pPr>
    </w:p>
    <w:p w14:paraId="3A5926C4" w14:textId="77777777" w:rsidR="00852012" w:rsidRDefault="00852012" w:rsidP="00852012">
      <w:pPr>
        <w:pStyle w:val="RKnormal"/>
      </w:pPr>
      <w:r>
        <w:t>Regeringen tar arbetet mot tvångsäktenskap</w:t>
      </w:r>
      <w:r w:rsidRPr="00032126">
        <w:t xml:space="preserve"> </w:t>
      </w:r>
      <w:r>
        <w:t>och barn</w:t>
      </w:r>
      <w:r>
        <w:softHyphen/>
      </w:r>
      <w:r w:rsidRPr="00032126">
        <w:t>äkten</w:t>
      </w:r>
      <w:r>
        <w:softHyphen/>
      </w:r>
      <w:r w:rsidRPr="00032126">
        <w:t>skap</w:t>
      </w:r>
      <w:r>
        <w:t xml:space="preserve"> på största allvar. Sedan den 1 juli 2014 är det inte längre tillåtet för barn att i något fall ingå äktenskap i Sverige. Vid samma tidpunkt stärktes också både det civilrättsliga och det straff</w:t>
      </w:r>
      <w:r>
        <w:softHyphen/>
        <w:t>rätts</w:t>
      </w:r>
      <w:r>
        <w:softHyphen/>
        <w:t xml:space="preserve">liga skyddet mot barnäktenskap och tvångsäktenskap som ingåtts i utlandet. Det bedrivs även ett </w:t>
      </w:r>
      <w:r w:rsidR="00254E00">
        <w:t>viktigt</w:t>
      </w:r>
      <w:r>
        <w:t xml:space="preserve"> arbete på myndighetsnivå för att före</w:t>
      </w:r>
      <w:r>
        <w:softHyphen/>
        <w:t>bygga sådana äktenskap och för att hjälpa utsatta barn och unga.</w:t>
      </w:r>
    </w:p>
    <w:p w14:paraId="0931059F" w14:textId="77777777" w:rsidR="00852012" w:rsidRDefault="00852012" w:rsidP="00852012">
      <w:pPr>
        <w:pStyle w:val="RKnormal"/>
      </w:pPr>
    </w:p>
    <w:p w14:paraId="38B16520" w14:textId="2E9531BC" w:rsidR="00852012" w:rsidRDefault="00852012" w:rsidP="00852012">
      <w:pPr>
        <w:pStyle w:val="RKnormal"/>
      </w:pPr>
      <w:r>
        <w:t xml:space="preserve">Ett barn som söker asyl i Sverige tillsammans med en vuxen som inte är </w:t>
      </w:r>
      <w:r w:rsidR="00254E00">
        <w:t>förälder eller motsvarande</w:t>
      </w:r>
      <w:r>
        <w:t xml:space="preserve"> hanteras som ett ensamkommande barn, även barn som ingått äktenskap före ankomsten till Sverige. Socialtjänsten har ett ansvar att utreda och bedöma vad varje enskilt ensamkommande barn har för behov av insatser och var</w:t>
      </w:r>
      <w:r w:rsidR="00576910">
        <w:t xml:space="preserve"> och hur </w:t>
      </w:r>
      <w:r>
        <w:t>barnet ska bo.</w:t>
      </w:r>
      <w:r w:rsidR="00576910">
        <w:t xml:space="preserve"> Ett ensamkom</w:t>
      </w:r>
      <w:r w:rsidR="000F5E73">
        <w:softHyphen/>
      </w:r>
      <w:r w:rsidR="00576910">
        <w:t xml:space="preserve">mande barn ska inte bo tillsammans med en vuxen </w:t>
      </w:r>
      <w:r w:rsidR="00B910BA">
        <w:t>partner</w:t>
      </w:r>
      <w:r w:rsidR="00576910">
        <w:t xml:space="preserve">, </w:t>
      </w:r>
      <w:r w:rsidR="007E7683">
        <w:t>om</w:t>
      </w:r>
      <w:r w:rsidR="00576910">
        <w:t xml:space="preserve"> inte </w:t>
      </w:r>
      <w:r w:rsidR="00B910BA">
        <w:t xml:space="preserve">socialtjänsten har gjort en annan bedömning i det enskilda fallet. </w:t>
      </w:r>
      <w:r>
        <w:t xml:space="preserve">Jag utgår ifrån att </w:t>
      </w:r>
      <w:r w:rsidR="00B910BA">
        <w:t xml:space="preserve">socialtjänsten </w:t>
      </w:r>
      <w:r>
        <w:t xml:space="preserve">följer lagen i placeringen av </w:t>
      </w:r>
      <w:r w:rsidR="00DC1C8E">
        <w:t>ensamkom</w:t>
      </w:r>
      <w:r w:rsidR="000F5E73">
        <w:softHyphen/>
      </w:r>
      <w:r w:rsidR="00DC1C8E">
        <w:t xml:space="preserve">mande </w:t>
      </w:r>
      <w:r>
        <w:t>barn. Social</w:t>
      </w:r>
      <w:r>
        <w:softHyphen/>
        <w:t xml:space="preserve">styrelsen har på regeringens uppdrag inrättat en </w:t>
      </w:r>
      <w:proofErr w:type="spellStart"/>
      <w:r>
        <w:t>svars</w:t>
      </w:r>
      <w:r w:rsidR="000F5E73">
        <w:softHyphen/>
      </w:r>
      <w:r>
        <w:t>telefon</w:t>
      </w:r>
      <w:proofErr w:type="spellEnd"/>
      <w:r>
        <w:t xml:space="preserve"> för att </w:t>
      </w:r>
      <w:r w:rsidR="000E21F0">
        <w:t xml:space="preserve">stödja </w:t>
      </w:r>
      <w:r>
        <w:t>socialtjänsten</w:t>
      </w:r>
      <w:r w:rsidR="00DC1C8E">
        <w:t>.</w:t>
      </w:r>
      <w:r>
        <w:t xml:space="preserve"> Det är bra och ger bättre möjligheter till en likvärdig bedömning.</w:t>
      </w:r>
    </w:p>
    <w:p w14:paraId="08815797" w14:textId="77777777" w:rsidR="00852012" w:rsidRDefault="00852012" w:rsidP="00852012">
      <w:pPr>
        <w:pStyle w:val="RKnormal"/>
      </w:pPr>
    </w:p>
    <w:p w14:paraId="650A02F6" w14:textId="2CA1CB0C" w:rsidR="00852012" w:rsidRDefault="00852012" w:rsidP="00852012">
      <w:pPr>
        <w:pStyle w:val="RKnormal"/>
      </w:pPr>
      <w:r>
        <w:t>Som jag tidigare uttalat så kommer vi att låta utvärdera 2014 års lag</w:t>
      </w:r>
      <w:r w:rsidR="000F5E73">
        <w:softHyphen/>
      </w:r>
      <w:r>
        <w:t xml:space="preserve">ändringar. </w:t>
      </w:r>
      <w:r w:rsidR="00254E00" w:rsidRPr="00254E00">
        <w:t xml:space="preserve">Vidare pågår </w:t>
      </w:r>
      <w:r w:rsidR="00E35CC8">
        <w:t xml:space="preserve">ett </w:t>
      </w:r>
      <w:r w:rsidR="00254E00" w:rsidRPr="00254E00">
        <w:t xml:space="preserve">arbete med att kriminalisera stämpling till </w:t>
      </w:r>
      <w:r w:rsidR="00254E00" w:rsidRPr="00254E00">
        <w:lastRenderedPageBreak/>
        <w:t>äktenskapstvång</w:t>
      </w:r>
      <w:r w:rsidR="00254E00" w:rsidRPr="0073253D">
        <w:t>.</w:t>
      </w:r>
      <w:r w:rsidR="00254E00">
        <w:t xml:space="preserve"> </w:t>
      </w:r>
      <w:r>
        <w:t>I övrigt följer regeringen noga utvecklingen och är beredd att vid behov överväga de ytterligare åtgärder som kan behövas för att skydda alla barn och unga i Sverige mot barnäktenskap.</w:t>
      </w:r>
    </w:p>
    <w:p w14:paraId="4C207FAB" w14:textId="77777777" w:rsidR="00852012" w:rsidRDefault="00852012" w:rsidP="00852012">
      <w:pPr>
        <w:pStyle w:val="RKnormal"/>
      </w:pPr>
    </w:p>
    <w:p w14:paraId="15CE96F8" w14:textId="77777777" w:rsidR="00852012" w:rsidRDefault="00852012" w:rsidP="00852012">
      <w:pPr>
        <w:pStyle w:val="RKnormal"/>
      </w:pPr>
      <w:r>
        <w:t>Stockholm den 27 januari 2016</w:t>
      </w:r>
    </w:p>
    <w:p w14:paraId="31826563" w14:textId="77777777" w:rsidR="00852012" w:rsidRDefault="00852012" w:rsidP="00852012">
      <w:pPr>
        <w:pStyle w:val="RKnormal"/>
      </w:pPr>
    </w:p>
    <w:p w14:paraId="727850C4" w14:textId="77777777" w:rsidR="00852012" w:rsidRDefault="00852012" w:rsidP="00852012">
      <w:pPr>
        <w:pStyle w:val="RKnormal"/>
      </w:pPr>
    </w:p>
    <w:p w14:paraId="0CBF6C30" w14:textId="77777777" w:rsidR="00852012" w:rsidRDefault="00852012" w:rsidP="00852012">
      <w:pPr>
        <w:pStyle w:val="RKnormal"/>
      </w:pPr>
      <w:r>
        <w:t>Morgan Johansson</w:t>
      </w:r>
    </w:p>
    <w:p w14:paraId="26A62004" w14:textId="77777777" w:rsidR="00557A6C" w:rsidRDefault="00557A6C"/>
    <w:sectPr w:rsidR="00557A6C" w:rsidSect="00852012">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522C4" w14:textId="77777777" w:rsidR="00F1392B" w:rsidRDefault="00F1392B">
      <w:pPr>
        <w:spacing w:line="240" w:lineRule="auto"/>
      </w:pPr>
      <w:r>
        <w:separator/>
      </w:r>
    </w:p>
  </w:endnote>
  <w:endnote w:type="continuationSeparator" w:id="0">
    <w:p w14:paraId="33FCFB86" w14:textId="77777777" w:rsidR="00F1392B" w:rsidRDefault="00F139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7043B" w14:textId="77777777" w:rsidR="00F1392B" w:rsidRDefault="00F1392B">
      <w:pPr>
        <w:spacing w:line="240" w:lineRule="auto"/>
      </w:pPr>
      <w:r>
        <w:separator/>
      </w:r>
    </w:p>
  </w:footnote>
  <w:footnote w:type="continuationSeparator" w:id="0">
    <w:p w14:paraId="526CEDBD" w14:textId="77777777" w:rsidR="00F1392B" w:rsidRDefault="00F139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7C13B" w14:textId="77777777" w:rsidR="00E80146" w:rsidRDefault="00697BB3">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7101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C04A386" w14:textId="77777777">
      <w:trPr>
        <w:cantSplit/>
      </w:trPr>
      <w:tc>
        <w:tcPr>
          <w:tcW w:w="3119" w:type="dxa"/>
        </w:tcPr>
        <w:p w14:paraId="628CBCBD" w14:textId="77777777" w:rsidR="00E80146" w:rsidRDefault="00F91681">
          <w:pPr>
            <w:pStyle w:val="Sidhuvud"/>
            <w:spacing w:line="200" w:lineRule="atLeast"/>
            <w:ind w:right="357"/>
            <w:rPr>
              <w:rFonts w:ascii="TradeGothic" w:hAnsi="TradeGothic"/>
              <w:b/>
              <w:bCs/>
              <w:sz w:val="16"/>
            </w:rPr>
          </w:pPr>
        </w:p>
      </w:tc>
      <w:tc>
        <w:tcPr>
          <w:tcW w:w="4111" w:type="dxa"/>
          <w:tcMar>
            <w:left w:w="567" w:type="dxa"/>
          </w:tcMar>
        </w:tcPr>
        <w:p w14:paraId="4C31835D" w14:textId="77777777" w:rsidR="00E80146" w:rsidRDefault="00F91681">
          <w:pPr>
            <w:pStyle w:val="Sidhuvud"/>
            <w:ind w:right="360"/>
          </w:pPr>
        </w:p>
      </w:tc>
      <w:tc>
        <w:tcPr>
          <w:tcW w:w="1525" w:type="dxa"/>
        </w:tcPr>
        <w:p w14:paraId="2289656C" w14:textId="77777777" w:rsidR="00E80146" w:rsidRDefault="00F91681">
          <w:pPr>
            <w:pStyle w:val="Sidhuvud"/>
            <w:ind w:right="360"/>
          </w:pPr>
        </w:p>
      </w:tc>
    </w:tr>
  </w:tbl>
  <w:p w14:paraId="29020381" w14:textId="77777777" w:rsidR="00E80146" w:rsidRDefault="00F91681">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268F1" w14:textId="77777777" w:rsidR="00E80146" w:rsidRDefault="00697BB3">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9168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ED0FC1D" w14:textId="77777777">
      <w:trPr>
        <w:cantSplit/>
      </w:trPr>
      <w:tc>
        <w:tcPr>
          <w:tcW w:w="3119" w:type="dxa"/>
        </w:tcPr>
        <w:p w14:paraId="1FD0A325" w14:textId="77777777" w:rsidR="00E80146" w:rsidRDefault="00F91681">
          <w:pPr>
            <w:pStyle w:val="Sidhuvud"/>
            <w:spacing w:line="200" w:lineRule="atLeast"/>
            <w:ind w:right="357"/>
            <w:rPr>
              <w:rFonts w:ascii="TradeGothic" w:hAnsi="TradeGothic"/>
              <w:b/>
              <w:bCs/>
              <w:sz w:val="16"/>
            </w:rPr>
          </w:pPr>
        </w:p>
      </w:tc>
      <w:tc>
        <w:tcPr>
          <w:tcW w:w="4111" w:type="dxa"/>
          <w:tcMar>
            <w:left w:w="567" w:type="dxa"/>
          </w:tcMar>
        </w:tcPr>
        <w:p w14:paraId="220F81C2" w14:textId="77777777" w:rsidR="00E80146" w:rsidRDefault="00F91681">
          <w:pPr>
            <w:pStyle w:val="Sidhuvud"/>
            <w:ind w:right="360"/>
          </w:pPr>
        </w:p>
      </w:tc>
      <w:tc>
        <w:tcPr>
          <w:tcW w:w="1525" w:type="dxa"/>
        </w:tcPr>
        <w:p w14:paraId="47F1B59C" w14:textId="77777777" w:rsidR="00E80146" w:rsidRDefault="00F91681">
          <w:pPr>
            <w:pStyle w:val="Sidhuvud"/>
            <w:ind w:right="360"/>
          </w:pPr>
        </w:p>
      </w:tc>
    </w:tr>
  </w:tbl>
  <w:p w14:paraId="5264A13A" w14:textId="77777777" w:rsidR="00E80146" w:rsidRDefault="00F91681">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BFEC8" w14:textId="77777777" w:rsidR="007815BD" w:rsidRDefault="00697BB3">
    <w:pPr>
      <w:framePr w:w="2948" w:h="1321" w:hRule="exact" w:wrap="notBeside" w:vAnchor="page" w:hAnchor="page" w:x="1362" w:y="653"/>
    </w:pPr>
    <w:r>
      <w:rPr>
        <w:noProof/>
        <w:lang w:eastAsia="sv-SE"/>
      </w:rPr>
      <w:drawing>
        <wp:inline distT="0" distB="0" distL="0" distR="0" wp14:anchorId="137D747D" wp14:editId="4EEAAAB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D0A149A" w14:textId="77777777" w:rsidR="00E80146" w:rsidRDefault="00F91681">
    <w:pPr>
      <w:pStyle w:val="RKrubrik"/>
      <w:keepNext w:val="0"/>
      <w:tabs>
        <w:tab w:val="clear" w:pos="1134"/>
        <w:tab w:val="clear" w:pos="2835"/>
      </w:tabs>
      <w:spacing w:before="0" w:after="0" w:line="320" w:lineRule="atLeast"/>
      <w:rPr>
        <w:bCs/>
      </w:rPr>
    </w:pPr>
  </w:p>
  <w:p w14:paraId="56C51888" w14:textId="77777777" w:rsidR="00E80146" w:rsidRDefault="00F91681">
    <w:pPr>
      <w:rPr>
        <w:rFonts w:ascii="TradeGothic" w:hAnsi="TradeGothic"/>
        <w:b/>
        <w:bCs/>
        <w:spacing w:val="12"/>
        <w:sz w:val="22"/>
      </w:rPr>
    </w:pPr>
  </w:p>
  <w:p w14:paraId="624B0946" w14:textId="77777777" w:rsidR="00E80146" w:rsidRDefault="00F91681">
    <w:pPr>
      <w:pStyle w:val="RKrubrik"/>
      <w:keepNext w:val="0"/>
      <w:tabs>
        <w:tab w:val="clear" w:pos="1134"/>
        <w:tab w:val="clear" w:pos="2835"/>
      </w:tabs>
      <w:spacing w:before="0" w:after="0" w:line="320" w:lineRule="atLeast"/>
      <w:rPr>
        <w:bCs/>
      </w:rPr>
    </w:pPr>
  </w:p>
  <w:p w14:paraId="73AFA389" w14:textId="77777777" w:rsidR="00E80146" w:rsidRDefault="00F9168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012"/>
    <w:rsid w:val="000902C9"/>
    <w:rsid w:val="000E21F0"/>
    <w:rsid w:val="000F5E73"/>
    <w:rsid w:val="00125C46"/>
    <w:rsid w:val="00254E00"/>
    <w:rsid w:val="005344B5"/>
    <w:rsid w:val="00557A6C"/>
    <w:rsid w:val="005663E7"/>
    <w:rsid w:val="00576910"/>
    <w:rsid w:val="006720C3"/>
    <w:rsid w:val="00697BB3"/>
    <w:rsid w:val="006D1930"/>
    <w:rsid w:val="0073253D"/>
    <w:rsid w:val="007E7683"/>
    <w:rsid w:val="00852012"/>
    <w:rsid w:val="00853EF6"/>
    <w:rsid w:val="00A81631"/>
    <w:rsid w:val="00A908BD"/>
    <w:rsid w:val="00B910BA"/>
    <w:rsid w:val="00B94C5D"/>
    <w:rsid w:val="00DC1C8E"/>
    <w:rsid w:val="00E34E97"/>
    <w:rsid w:val="00E35CC8"/>
    <w:rsid w:val="00E7101D"/>
    <w:rsid w:val="00F1392B"/>
    <w:rsid w:val="00F91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012"/>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85201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852012"/>
    <w:pPr>
      <w:tabs>
        <w:tab w:val="center" w:pos="4153"/>
        <w:tab w:val="right" w:pos="8306"/>
      </w:tabs>
    </w:pPr>
  </w:style>
  <w:style w:type="character" w:customStyle="1" w:styleId="SidhuvudChar">
    <w:name w:val="Sidhuvud Char"/>
    <w:basedOn w:val="Standardstycketeckensnitt"/>
    <w:link w:val="Sidhuvud"/>
    <w:rsid w:val="00852012"/>
    <w:rPr>
      <w:rFonts w:ascii="OrigGarmnd BT" w:eastAsia="Times New Roman" w:hAnsi="OrigGarmnd BT" w:cs="Times New Roman"/>
      <w:sz w:val="24"/>
      <w:szCs w:val="20"/>
    </w:rPr>
  </w:style>
  <w:style w:type="paragraph" w:customStyle="1" w:styleId="RKnormal">
    <w:name w:val="RKnormal"/>
    <w:basedOn w:val="Normal"/>
    <w:rsid w:val="00852012"/>
    <w:pPr>
      <w:tabs>
        <w:tab w:val="left" w:pos="709"/>
        <w:tab w:val="left" w:pos="2835"/>
      </w:tabs>
      <w:spacing w:line="240" w:lineRule="atLeast"/>
    </w:pPr>
  </w:style>
  <w:style w:type="paragraph" w:customStyle="1" w:styleId="RKrubrik">
    <w:name w:val="RKrubrik"/>
    <w:basedOn w:val="RKnormal"/>
    <w:next w:val="RKnormal"/>
    <w:rsid w:val="00852012"/>
    <w:pPr>
      <w:keepNext/>
      <w:tabs>
        <w:tab w:val="left" w:pos="1134"/>
      </w:tabs>
      <w:spacing w:before="360" w:after="120"/>
    </w:pPr>
    <w:rPr>
      <w:rFonts w:ascii="TradeGothic" w:hAnsi="TradeGothic"/>
      <w:b/>
      <w:sz w:val="22"/>
    </w:rPr>
  </w:style>
  <w:style w:type="character" w:styleId="Sidnummer">
    <w:name w:val="page number"/>
    <w:basedOn w:val="Standardstycketeckensnitt"/>
    <w:rsid w:val="00852012"/>
  </w:style>
  <w:style w:type="paragraph" w:styleId="Ballongtext">
    <w:name w:val="Balloon Text"/>
    <w:basedOn w:val="Normal"/>
    <w:link w:val="BallongtextChar"/>
    <w:uiPriority w:val="99"/>
    <w:semiHidden/>
    <w:unhideWhenUsed/>
    <w:rsid w:val="0085201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52012"/>
    <w:rPr>
      <w:rFonts w:ascii="Tahoma" w:eastAsia="Times New Roman" w:hAnsi="Tahoma" w:cs="Tahoma"/>
      <w:sz w:val="16"/>
      <w:szCs w:val="16"/>
    </w:rPr>
  </w:style>
  <w:style w:type="character" w:styleId="Kommentarsreferens">
    <w:name w:val="annotation reference"/>
    <w:basedOn w:val="Standardstycketeckensnitt"/>
    <w:uiPriority w:val="99"/>
    <w:semiHidden/>
    <w:unhideWhenUsed/>
    <w:rsid w:val="000E21F0"/>
    <w:rPr>
      <w:sz w:val="16"/>
      <w:szCs w:val="16"/>
    </w:rPr>
  </w:style>
  <w:style w:type="paragraph" w:styleId="Kommentarer">
    <w:name w:val="annotation text"/>
    <w:basedOn w:val="Normal"/>
    <w:link w:val="KommentarerChar"/>
    <w:uiPriority w:val="99"/>
    <w:semiHidden/>
    <w:unhideWhenUsed/>
    <w:rsid w:val="000E21F0"/>
    <w:pPr>
      <w:spacing w:line="240" w:lineRule="auto"/>
    </w:pPr>
    <w:rPr>
      <w:sz w:val="20"/>
    </w:rPr>
  </w:style>
  <w:style w:type="character" w:customStyle="1" w:styleId="KommentarerChar">
    <w:name w:val="Kommentarer Char"/>
    <w:basedOn w:val="Standardstycketeckensnitt"/>
    <w:link w:val="Kommentarer"/>
    <w:uiPriority w:val="99"/>
    <w:semiHidden/>
    <w:rsid w:val="000E21F0"/>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0E21F0"/>
    <w:rPr>
      <w:b/>
      <w:bCs/>
    </w:rPr>
  </w:style>
  <w:style w:type="character" w:customStyle="1" w:styleId="KommentarsmneChar">
    <w:name w:val="Kommentarsämne Char"/>
    <w:basedOn w:val="KommentarerChar"/>
    <w:link w:val="Kommentarsmne"/>
    <w:uiPriority w:val="99"/>
    <w:semiHidden/>
    <w:rsid w:val="000E21F0"/>
    <w:rPr>
      <w:rFonts w:ascii="OrigGarmnd BT" w:eastAsia="Times New Roman" w:hAnsi="OrigGarmnd BT"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012"/>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85201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852012"/>
    <w:pPr>
      <w:tabs>
        <w:tab w:val="center" w:pos="4153"/>
        <w:tab w:val="right" w:pos="8306"/>
      </w:tabs>
    </w:pPr>
  </w:style>
  <w:style w:type="character" w:customStyle="1" w:styleId="SidhuvudChar">
    <w:name w:val="Sidhuvud Char"/>
    <w:basedOn w:val="Standardstycketeckensnitt"/>
    <w:link w:val="Sidhuvud"/>
    <w:rsid w:val="00852012"/>
    <w:rPr>
      <w:rFonts w:ascii="OrigGarmnd BT" w:eastAsia="Times New Roman" w:hAnsi="OrigGarmnd BT" w:cs="Times New Roman"/>
      <w:sz w:val="24"/>
      <w:szCs w:val="20"/>
    </w:rPr>
  </w:style>
  <w:style w:type="paragraph" w:customStyle="1" w:styleId="RKnormal">
    <w:name w:val="RKnormal"/>
    <w:basedOn w:val="Normal"/>
    <w:rsid w:val="00852012"/>
    <w:pPr>
      <w:tabs>
        <w:tab w:val="left" w:pos="709"/>
        <w:tab w:val="left" w:pos="2835"/>
      </w:tabs>
      <w:spacing w:line="240" w:lineRule="atLeast"/>
    </w:pPr>
  </w:style>
  <w:style w:type="paragraph" w:customStyle="1" w:styleId="RKrubrik">
    <w:name w:val="RKrubrik"/>
    <w:basedOn w:val="RKnormal"/>
    <w:next w:val="RKnormal"/>
    <w:rsid w:val="00852012"/>
    <w:pPr>
      <w:keepNext/>
      <w:tabs>
        <w:tab w:val="left" w:pos="1134"/>
      </w:tabs>
      <w:spacing w:before="360" w:after="120"/>
    </w:pPr>
    <w:rPr>
      <w:rFonts w:ascii="TradeGothic" w:hAnsi="TradeGothic"/>
      <w:b/>
      <w:sz w:val="22"/>
    </w:rPr>
  </w:style>
  <w:style w:type="character" w:styleId="Sidnummer">
    <w:name w:val="page number"/>
    <w:basedOn w:val="Standardstycketeckensnitt"/>
    <w:rsid w:val="00852012"/>
  </w:style>
  <w:style w:type="paragraph" w:styleId="Ballongtext">
    <w:name w:val="Balloon Text"/>
    <w:basedOn w:val="Normal"/>
    <w:link w:val="BallongtextChar"/>
    <w:uiPriority w:val="99"/>
    <w:semiHidden/>
    <w:unhideWhenUsed/>
    <w:rsid w:val="0085201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52012"/>
    <w:rPr>
      <w:rFonts w:ascii="Tahoma" w:eastAsia="Times New Roman" w:hAnsi="Tahoma" w:cs="Tahoma"/>
      <w:sz w:val="16"/>
      <w:szCs w:val="16"/>
    </w:rPr>
  </w:style>
  <w:style w:type="character" w:styleId="Kommentarsreferens">
    <w:name w:val="annotation reference"/>
    <w:basedOn w:val="Standardstycketeckensnitt"/>
    <w:uiPriority w:val="99"/>
    <w:semiHidden/>
    <w:unhideWhenUsed/>
    <w:rsid w:val="000E21F0"/>
    <w:rPr>
      <w:sz w:val="16"/>
      <w:szCs w:val="16"/>
    </w:rPr>
  </w:style>
  <w:style w:type="paragraph" w:styleId="Kommentarer">
    <w:name w:val="annotation text"/>
    <w:basedOn w:val="Normal"/>
    <w:link w:val="KommentarerChar"/>
    <w:uiPriority w:val="99"/>
    <w:semiHidden/>
    <w:unhideWhenUsed/>
    <w:rsid w:val="000E21F0"/>
    <w:pPr>
      <w:spacing w:line="240" w:lineRule="auto"/>
    </w:pPr>
    <w:rPr>
      <w:sz w:val="20"/>
    </w:rPr>
  </w:style>
  <w:style w:type="character" w:customStyle="1" w:styleId="KommentarerChar">
    <w:name w:val="Kommentarer Char"/>
    <w:basedOn w:val="Standardstycketeckensnitt"/>
    <w:link w:val="Kommentarer"/>
    <w:uiPriority w:val="99"/>
    <w:semiHidden/>
    <w:rsid w:val="000E21F0"/>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0E21F0"/>
    <w:rPr>
      <w:b/>
      <w:bCs/>
    </w:rPr>
  </w:style>
  <w:style w:type="character" w:customStyle="1" w:styleId="KommentarsmneChar">
    <w:name w:val="Kommentarsämne Char"/>
    <w:basedOn w:val="KommentarerChar"/>
    <w:link w:val="Kommentarsmne"/>
    <w:uiPriority w:val="99"/>
    <w:semiHidden/>
    <w:rsid w:val="000E21F0"/>
    <w:rPr>
      <w:rFonts w:ascii="OrigGarmnd BT" w:eastAsia="Times New Roman" w:hAnsi="OrigGarmnd B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ffce9609-a382-4fe6-aa77-496afd6a9485</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1AB94-6B9F-4EE5-AABD-5C393B92E91A}"/>
</file>

<file path=customXml/itemProps2.xml><?xml version="1.0" encoding="utf-8"?>
<ds:datastoreItem xmlns:ds="http://schemas.openxmlformats.org/officeDocument/2006/customXml" ds:itemID="{07DD3B29-B065-4F0B-A95A-AE0071FBE18B}"/>
</file>

<file path=customXml/itemProps3.xml><?xml version="1.0" encoding="utf-8"?>
<ds:datastoreItem xmlns:ds="http://schemas.openxmlformats.org/officeDocument/2006/customXml" ds:itemID="{7FD87CCC-37DC-4B62-8C93-B98FD019F2D4}"/>
</file>

<file path=customXml/itemProps4.xml><?xml version="1.0" encoding="utf-8"?>
<ds:datastoreItem xmlns:ds="http://schemas.openxmlformats.org/officeDocument/2006/customXml" ds:itemID="{6AFE1D13-545F-4714-AB21-7ED0AA77C51E}"/>
</file>

<file path=customXml/itemProps5.xml><?xml version="1.0" encoding="utf-8"?>
<ds:datastoreItem xmlns:ds="http://schemas.openxmlformats.org/officeDocument/2006/customXml" ds:itemID="{07DD3B29-B065-4F0B-A95A-AE0071FBE18B}"/>
</file>

<file path=customXml/itemProps6.xml><?xml version="1.0" encoding="utf-8"?>
<ds:datastoreItem xmlns:ds="http://schemas.openxmlformats.org/officeDocument/2006/customXml" ds:itemID="{41694DAB-049E-4189-9624-68A529EB11C4}"/>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2022</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Hovmöller</dc:creator>
  <cp:lastModifiedBy>Gunilla Hansson-Böe</cp:lastModifiedBy>
  <cp:revision>2</cp:revision>
  <cp:lastPrinted>2016-01-27T07:07:00Z</cp:lastPrinted>
  <dcterms:created xsi:type="dcterms:W3CDTF">2016-01-27T07:08:00Z</dcterms:created>
  <dcterms:modified xsi:type="dcterms:W3CDTF">2016-01-27T07:08:00Z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0c67ae50-7dbb-4e35-839e-62d919d81d69</vt:lpwstr>
  </property>
</Properties>
</file>